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2" w:type="dxa"/>
        <w:tblInd w:w="-252" w:type="dxa"/>
        <w:tblLook w:val="01E0" w:firstRow="1" w:lastRow="1" w:firstColumn="1" w:lastColumn="1" w:noHBand="0" w:noVBand="0"/>
      </w:tblPr>
      <w:tblGrid>
        <w:gridCol w:w="4440"/>
        <w:gridCol w:w="5892"/>
      </w:tblGrid>
      <w:tr w:rsidR="005A77DB" w:rsidRPr="005A77DB" w14:paraId="625EB5DC" w14:textId="77777777" w:rsidTr="00A0427C">
        <w:tc>
          <w:tcPr>
            <w:tcW w:w="4440" w:type="dxa"/>
            <w:shd w:val="clear" w:color="auto" w:fill="auto"/>
          </w:tcPr>
          <w:p w14:paraId="6814B6F1" w14:textId="77777777" w:rsidR="00A0427C" w:rsidRPr="005A77DB" w:rsidRDefault="00A0427C" w:rsidP="00D24B4F">
            <w:pPr>
              <w:spacing w:after="0" w:line="312" w:lineRule="auto"/>
              <w:jc w:val="center"/>
              <w:rPr>
                <w:rFonts w:ascii="Times New Roman" w:hAnsi="Times New Roman" w:cs="Times New Roman"/>
                <w:b/>
                <w:sz w:val="26"/>
                <w:szCs w:val="26"/>
              </w:rPr>
            </w:pPr>
            <w:r w:rsidRPr="005A77DB">
              <w:rPr>
                <w:rFonts w:ascii="Times New Roman" w:hAnsi="Times New Roman" w:cs="Times New Roman"/>
                <w:b/>
                <w:sz w:val="26"/>
                <w:szCs w:val="26"/>
              </w:rPr>
              <w:t>TRƯỜNG CAO ĐẲNG SƯ PHẠM</w:t>
            </w:r>
          </w:p>
          <w:p w14:paraId="7DBB342F" w14:textId="77777777" w:rsidR="00A0427C" w:rsidRPr="005A77DB" w:rsidRDefault="00A0427C" w:rsidP="00D24B4F">
            <w:pPr>
              <w:spacing w:after="0" w:line="312" w:lineRule="auto"/>
              <w:jc w:val="center"/>
              <w:rPr>
                <w:rFonts w:ascii="Times New Roman" w:hAnsi="Times New Roman" w:cs="Times New Roman"/>
                <w:b/>
                <w:sz w:val="26"/>
                <w:szCs w:val="26"/>
              </w:rPr>
            </w:pPr>
            <w:r w:rsidRPr="005A77DB">
              <w:rPr>
                <w:rFonts w:ascii="Times New Roman" w:hAnsi="Times New Roman" w:cs="Times New Roman"/>
                <w:b/>
                <w:sz w:val="26"/>
                <w:szCs w:val="26"/>
              </w:rPr>
              <w:t>BÀ RỊA – VŨNG TÀU</w:t>
            </w:r>
          </w:p>
          <w:p w14:paraId="11CDD9DA" w14:textId="77777777" w:rsidR="00A0427C" w:rsidRPr="005A77DB" w:rsidRDefault="00A0427C" w:rsidP="00D24B4F">
            <w:pPr>
              <w:spacing w:after="0" w:line="312" w:lineRule="auto"/>
              <w:jc w:val="center"/>
              <w:rPr>
                <w:rFonts w:ascii="Times New Roman" w:hAnsi="Times New Roman" w:cs="Times New Roman"/>
                <w:b/>
                <w:sz w:val="26"/>
                <w:szCs w:val="26"/>
              </w:rPr>
            </w:pPr>
            <w:r w:rsidRPr="005A77DB">
              <w:rPr>
                <w:rFonts w:ascii="Times New Roman" w:hAnsi="Times New Roman" w:cs="Times New Roman"/>
                <w:b/>
                <w:noProof/>
                <w:sz w:val="26"/>
                <w:szCs w:val="26"/>
              </w:rPr>
              <mc:AlternateContent>
                <mc:Choice Requires="wps">
                  <w:drawing>
                    <wp:anchor distT="4294967295" distB="4294967295" distL="114300" distR="114300" simplePos="0" relativeHeight="251636224" behindDoc="0" locked="0" layoutInCell="1" allowOverlap="1" wp14:anchorId="5A250A7C" wp14:editId="5A10281D">
                      <wp:simplePos x="0" y="0"/>
                      <wp:positionH relativeFrom="column">
                        <wp:posOffset>746125</wp:posOffset>
                      </wp:positionH>
                      <wp:positionV relativeFrom="paragraph">
                        <wp:posOffset>10159</wp:posOffset>
                      </wp:positionV>
                      <wp:extent cx="1167765" cy="0"/>
                      <wp:effectExtent l="0" t="0" r="13335" b="19050"/>
                      <wp:wrapNone/>
                      <wp:docPr id="801" name="Straight Connector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77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7880A0" id="Straight Connector 801" o:spid="_x0000_s1026" style="position:absolute;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75pt,.8pt" to="150.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"/>
                  </w:pict>
                </mc:Fallback>
              </mc:AlternateContent>
            </w:r>
          </w:p>
        </w:tc>
        <w:tc>
          <w:tcPr>
            <w:tcW w:w="5892" w:type="dxa"/>
            <w:shd w:val="clear" w:color="auto" w:fill="auto"/>
          </w:tcPr>
          <w:p w14:paraId="212B2D87" w14:textId="77777777" w:rsidR="00A0427C" w:rsidRPr="005A77DB" w:rsidRDefault="00A0427C" w:rsidP="00D24B4F">
            <w:pPr>
              <w:spacing w:after="0" w:line="312" w:lineRule="auto"/>
              <w:jc w:val="center"/>
              <w:rPr>
                <w:rFonts w:ascii="Times New Roman" w:hAnsi="Times New Roman" w:cs="Times New Roman"/>
                <w:b/>
                <w:sz w:val="26"/>
                <w:szCs w:val="26"/>
              </w:rPr>
            </w:pPr>
            <w:r w:rsidRPr="005A77DB">
              <w:rPr>
                <w:rFonts w:ascii="Times New Roman" w:hAnsi="Times New Roman" w:cs="Times New Roman"/>
                <w:b/>
                <w:sz w:val="26"/>
                <w:szCs w:val="26"/>
              </w:rPr>
              <w:t>CỘNG HÒA XÃ HỘI CHỦ NGHĨA VIỆT NAM</w:t>
            </w:r>
          </w:p>
          <w:p w14:paraId="107E69C4" w14:textId="77777777" w:rsidR="00A0427C" w:rsidRPr="005A77DB" w:rsidRDefault="00A0427C" w:rsidP="00D24B4F">
            <w:pPr>
              <w:spacing w:after="0" w:line="312" w:lineRule="auto"/>
              <w:jc w:val="center"/>
              <w:rPr>
                <w:rFonts w:ascii="Times New Roman" w:hAnsi="Times New Roman" w:cs="Times New Roman"/>
                <w:b/>
                <w:sz w:val="26"/>
                <w:szCs w:val="26"/>
              </w:rPr>
            </w:pPr>
            <w:r w:rsidRPr="005A77DB">
              <w:rPr>
                <w:rFonts w:ascii="Times New Roman" w:hAnsi="Times New Roman" w:cs="Times New Roman"/>
                <w:b/>
                <w:sz w:val="26"/>
                <w:szCs w:val="26"/>
              </w:rPr>
              <w:t>Độc lập – Tự do – Hạnh phúc</w:t>
            </w:r>
          </w:p>
          <w:p w14:paraId="5CAC2FE3" w14:textId="77777777" w:rsidR="00A0427C" w:rsidRPr="005A77DB" w:rsidRDefault="00A0427C" w:rsidP="00D24B4F">
            <w:pPr>
              <w:spacing w:after="0" w:line="312" w:lineRule="auto"/>
              <w:jc w:val="center"/>
              <w:rPr>
                <w:rFonts w:ascii="Times New Roman" w:hAnsi="Times New Roman" w:cs="Times New Roman"/>
                <w:b/>
                <w:sz w:val="26"/>
                <w:szCs w:val="26"/>
              </w:rPr>
            </w:pPr>
            <w:r w:rsidRPr="005A77DB">
              <w:rPr>
                <w:rFonts w:ascii="Times New Roman" w:hAnsi="Times New Roman" w:cs="Times New Roman"/>
                <w:b/>
                <w:noProof/>
                <w:sz w:val="26"/>
                <w:szCs w:val="26"/>
              </w:rPr>
              <mc:AlternateContent>
                <mc:Choice Requires="wps">
                  <w:drawing>
                    <wp:anchor distT="4294967295" distB="4294967295" distL="114300" distR="114300" simplePos="0" relativeHeight="251633152" behindDoc="0" locked="0" layoutInCell="1" allowOverlap="1" wp14:anchorId="38DFBE0C" wp14:editId="7A8AA035">
                      <wp:simplePos x="0" y="0"/>
                      <wp:positionH relativeFrom="column">
                        <wp:posOffset>782955</wp:posOffset>
                      </wp:positionH>
                      <wp:positionV relativeFrom="paragraph">
                        <wp:posOffset>10159</wp:posOffset>
                      </wp:positionV>
                      <wp:extent cx="2038350" cy="0"/>
                      <wp:effectExtent l="0" t="0" r="19050" b="19050"/>
                      <wp:wrapNone/>
                      <wp:docPr id="800" name="Straight Connector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C2AA4D" id="Straight Connector 800" o:spid="_x0000_s1026" style="position:absolute;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5pt,.8pt" to="22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"/>
                  </w:pict>
                </mc:Fallback>
              </mc:AlternateContent>
            </w:r>
          </w:p>
          <w:p w14:paraId="54B5ED55" w14:textId="4DF488D5" w:rsidR="00A0427C" w:rsidRPr="005A77DB" w:rsidRDefault="00A0427C" w:rsidP="00D24B4F">
            <w:pPr>
              <w:spacing w:after="0" w:line="312" w:lineRule="auto"/>
              <w:jc w:val="center"/>
              <w:rPr>
                <w:rFonts w:ascii="Times New Roman" w:hAnsi="Times New Roman" w:cs="Times New Roman"/>
                <w:b/>
                <w:sz w:val="26"/>
                <w:szCs w:val="26"/>
              </w:rPr>
            </w:pPr>
            <w:r w:rsidRPr="005A77DB">
              <w:rPr>
                <w:rFonts w:ascii="Times New Roman" w:hAnsi="Times New Roman" w:cs="Times New Roman"/>
                <w:i/>
                <w:sz w:val="26"/>
                <w:szCs w:val="26"/>
              </w:rPr>
              <w:t xml:space="preserve">Bà Rịa, ngày     tháng    </w:t>
            </w:r>
            <w:r w:rsidR="0058539D">
              <w:rPr>
                <w:rFonts w:ascii="Times New Roman" w:hAnsi="Times New Roman" w:cs="Times New Roman"/>
                <w:i/>
                <w:sz w:val="26"/>
                <w:szCs w:val="26"/>
              </w:rPr>
              <w:t>9</w:t>
            </w:r>
            <w:bookmarkStart w:id="0" w:name="_GoBack"/>
            <w:bookmarkEnd w:id="0"/>
            <w:r w:rsidRPr="005A77DB">
              <w:rPr>
                <w:rFonts w:ascii="Times New Roman" w:hAnsi="Times New Roman" w:cs="Times New Roman"/>
                <w:i/>
                <w:sz w:val="26"/>
                <w:szCs w:val="26"/>
              </w:rPr>
              <w:t xml:space="preserve">  năm 202</w:t>
            </w:r>
            <w:r w:rsidR="005304E2" w:rsidRPr="005A77DB">
              <w:rPr>
                <w:rFonts w:ascii="Times New Roman" w:hAnsi="Times New Roman" w:cs="Times New Roman"/>
                <w:i/>
                <w:sz w:val="26"/>
                <w:szCs w:val="26"/>
              </w:rPr>
              <w:t>3</w:t>
            </w:r>
          </w:p>
        </w:tc>
      </w:tr>
    </w:tbl>
    <w:p w14:paraId="6673ACE9" w14:textId="77777777" w:rsidR="00A0427C" w:rsidRPr="005A77DB" w:rsidRDefault="00A0427C" w:rsidP="00D24B4F">
      <w:pPr>
        <w:spacing w:after="0" w:line="312" w:lineRule="auto"/>
        <w:rPr>
          <w:rFonts w:ascii="Times New Roman" w:hAnsi="Times New Roman" w:cs="Times New Roman"/>
          <w:b/>
          <w:bCs/>
          <w:sz w:val="28"/>
          <w:szCs w:val="28"/>
          <w:lang w:val="pt-BR"/>
        </w:rPr>
      </w:pPr>
      <w:r w:rsidRPr="005A77DB">
        <w:rPr>
          <w:rFonts w:ascii="Times New Roman" w:hAnsi="Times New Roman" w:cs="Times New Roman"/>
          <w:b/>
          <w:bCs/>
          <w:noProof/>
          <w:sz w:val="28"/>
          <w:szCs w:val="28"/>
        </w:rPr>
        <mc:AlternateContent>
          <mc:Choice Requires="wps">
            <w:drawing>
              <wp:anchor distT="4294967295" distB="4294967295" distL="114300" distR="114300" simplePos="0" relativeHeight="251639296" behindDoc="0" locked="0" layoutInCell="1" allowOverlap="1" wp14:anchorId="333106E4" wp14:editId="7AE2398F">
                <wp:simplePos x="0" y="0"/>
                <wp:positionH relativeFrom="column">
                  <wp:posOffset>-2195195</wp:posOffset>
                </wp:positionH>
                <wp:positionV relativeFrom="paragraph">
                  <wp:posOffset>-175896</wp:posOffset>
                </wp:positionV>
                <wp:extent cx="294640" cy="0"/>
                <wp:effectExtent l="0" t="76200" r="10160" b="11430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640" cy="0"/>
                        </a:xfrm>
                        <a:prstGeom prst="straightConnector1">
                          <a:avLst/>
                        </a:prstGeom>
                        <a:noFill/>
                        <a:ln w="1270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F024F95" id="_x0000_t32" coordsize="21600,21600" o:spt="32" o:oned="t" path="m,l21600,21600e" filled="f">
                <v:path arrowok="t" fillok="f" o:connecttype="none"/>
                <o:lock v:ext="edit" shapetype="t"/>
              </v:shapetype>
              <v:shape id="Straight Arrow Connector 45" o:spid="_x0000_s1026" type="#_x0000_t32" style="position:absolute;margin-left:-172.85pt;margin-top:-13.85pt;width:23.2pt;height:0;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" strokecolor="windowText" strokeweight="1pt">
                <v:stroke endarrow="open" joinstyle="miter"/>
                <o:lock v:ext="edit" shapetype="f"/>
              </v:shape>
            </w:pict>
          </mc:Fallback>
        </mc:AlternateContent>
      </w:r>
    </w:p>
    <w:p w14:paraId="7EBD4760" w14:textId="34775149" w:rsidR="00413EC7" w:rsidRPr="005A77DB" w:rsidRDefault="00D33711" w:rsidP="00D24B4F">
      <w:pPr>
        <w:pStyle w:val="muc1"/>
        <w:spacing w:line="312" w:lineRule="auto"/>
        <w:rPr>
          <w:rFonts w:cs="Times New Roman"/>
          <w:sz w:val="28"/>
          <w:szCs w:val="28"/>
        </w:rPr>
      </w:pPr>
      <w:r w:rsidRPr="005A77DB">
        <w:rPr>
          <w:rFonts w:cs="Times New Roman"/>
          <w:sz w:val="28"/>
          <w:szCs w:val="28"/>
        </w:rPr>
        <w:t>CHƯƠNG TRÌNH ĐÀO TẠO</w:t>
      </w:r>
    </w:p>
    <w:p w14:paraId="3AD9C853" w14:textId="6EF52760" w:rsidR="00413EC7" w:rsidRPr="005A77DB" w:rsidRDefault="00D33711" w:rsidP="00D24B4F">
      <w:pPr>
        <w:spacing w:after="0" w:line="312" w:lineRule="auto"/>
        <w:jc w:val="center"/>
        <w:rPr>
          <w:rFonts w:ascii="Times New Roman" w:hAnsi="Times New Roman" w:cs="Times New Roman"/>
          <w:i/>
          <w:sz w:val="28"/>
          <w:szCs w:val="28"/>
          <w:lang w:val="pt-BR"/>
        </w:rPr>
      </w:pPr>
      <w:r w:rsidRPr="005A77DB">
        <w:rPr>
          <w:rFonts w:ascii="Times New Roman" w:hAnsi="Times New Roman" w:cs="Times New Roman"/>
          <w:i/>
          <w:sz w:val="28"/>
          <w:szCs w:val="28"/>
          <w:lang w:val="pt-BR"/>
        </w:rPr>
        <w:t xml:space="preserve"> </w:t>
      </w:r>
      <w:r w:rsidR="00267421" w:rsidRPr="005A77DB">
        <w:rPr>
          <w:rFonts w:ascii="Times New Roman" w:hAnsi="Times New Roman" w:cs="Times New Roman"/>
          <w:i/>
          <w:sz w:val="28"/>
          <w:szCs w:val="28"/>
          <w:lang w:val="pt-BR"/>
        </w:rPr>
        <w:t>(</w:t>
      </w:r>
      <w:r w:rsidR="00413EC7" w:rsidRPr="005A77DB">
        <w:rPr>
          <w:rFonts w:ascii="Times New Roman" w:hAnsi="Times New Roman" w:cs="Times New Roman"/>
          <w:i/>
          <w:sz w:val="28"/>
          <w:szCs w:val="28"/>
          <w:lang w:val="pt-BR"/>
        </w:rPr>
        <w:t>Ban hành kèm theo Quyết định số</w:t>
      </w:r>
      <w:r w:rsidR="0058539D">
        <w:rPr>
          <w:rFonts w:ascii="Times New Roman" w:hAnsi="Times New Roman" w:cs="Times New Roman"/>
          <w:i/>
          <w:sz w:val="28"/>
          <w:szCs w:val="28"/>
          <w:lang w:val="pt-BR"/>
        </w:rPr>
        <w:t>:     /QĐ-CĐSP</w:t>
      </w:r>
      <w:r w:rsidR="00413EC7" w:rsidRPr="005A77DB">
        <w:rPr>
          <w:rFonts w:ascii="Times New Roman" w:hAnsi="Times New Roman" w:cs="Times New Roman"/>
          <w:i/>
          <w:sz w:val="28"/>
          <w:szCs w:val="28"/>
          <w:lang w:val="pt-BR"/>
        </w:rPr>
        <w:t xml:space="preserve"> ngày</w:t>
      </w:r>
      <w:r w:rsidR="00040159" w:rsidRPr="005A77DB">
        <w:rPr>
          <w:rFonts w:ascii="Times New Roman" w:hAnsi="Times New Roman" w:cs="Times New Roman"/>
          <w:i/>
          <w:sz w:val="28"/>
          <w:szCs w:val="28"/>
          <w:lang w:val="pt-BR"/>
        </w:rPr>
        <w:t xml:space="preserve"> </w:t>
      </w:r>
      <w:r w:rsidR="0058539D">
        <w:rPr>
          <w:rFonts w:ascii="Times New Roman" w:hAnsi="Times New Roman" w:cs="Times New Roman"/>
          <w:i/>
          <w:sz w:val="28"/>
          <w:szCs w:val="28"/>
          <w:lang w:val="pt-BR"/>
        </w:rPr>
        <w:t xml:space="preserve">     </w:t>
      </w:r>
      <w:r w:rsidR="00267421" w:rsidRPr="005A77DB">
        <w:rPr>
          <w:rFonts w:ascii="Times New Roman" w:hAnsi="Times New Roman" w:cs="Times New Roman"/>
          <w:i/>
          <w:sz w:val="28"/>
          <w:szCs w:val="28"/>
          <w:lang w:val="pt-BR"/>
        </w:rPr>
        <w:t xml:space="preserve"> </w:t>
      </w:r>
      <w:r w:rsidR="00413EC7" w:rsidRPr="005A77DB">
        <w:rPr>
          <w:rFonts w:ascii="Times New Roman" w:hAnsi="Times New Roman" w:cs="Times New Roman"/>
          <w:i/>
          <w:sz w:val="28"/>
          <w:szCs w:val="28"/>
          <w:lang w:val="pt-BR"/>
        </w:rPr>
        <w:t>tháng</w:t>
      </w:r>
      <w:r w:rsidR="00267421" w:rsidRPr="005A77DB">
        <w:rPr>
          <w:rFonts w:ascii="Times New Roman" w:hAnsi="Times New Roman" w:cs="Times New Roman"/>
          <w:i/>
          <w:sz w:val="28"/>
          <w:szCs w:val="28"/>
          <w:lang w:val="pt-BR"/>
        </w:rPr>
        <w:t xml:space="preserve">  </w:t>
      </w:r>
      <w:r w:rsidR="0058539D">
        <w:rPr>
          <w:rFonts w:ascii="Times New Roman" w:hAnsi="Times New Roman" w:cs="Times New Roman"/>
          <w:i/>
          <w:sz w:val="28"/>
          <w:szCs w:val="28"/>
          <w:lang w:val="pt-BR"/>
        </w:rPr>
        <w:t xml:space="preserve">  </w:t>
      </w:r>
      <w:r w:rsidR="00413EC7" w:rsidRPr="005A77DB">
        <w:rPr>
          <w:rFonts w:ascii="Times New Roman" w:hAnsi="Times New Roman" w:cs="Times New Roman"/>
          <w:i/>
          <w:sz w:val="28"/>
          <w:szCs w:val="28"/>
          <w:lang w:val="pt-BR"/>
        </w:rPr>
        <w:t>năm</w:t>
      </w:r>
      <w:r w:rsidR="00267421" w:rsidRPr="005A77DB">
        <w:rPr>
          <w:rFonts w:ascii="Times New Roman" w:hAnsi="Times New Roman" w:cs="Times New Roman"/>
          <w:i/>
          <w:sz w:val="28"/>
          <w:szCs w:val="28"/>
          <w:lang w:val="pt-BR"/>
        </w:rPr>
        <w:t xml:space="preserve"> 202</w:t>
      </w:r>
      <w:r w:rsidR="005304E2" w:rsidRPr="005A77DB">
        <w:rPr>
          <w:rFonts w:ascii="Times New Roman" w:hAnsi="Times New Roman" w:cs="Times New Roman"/>
          <w:i/>
          <w:sz w:val="28"/>
          <w:szCs w:val="28"/>
          <w:lang w:val="pt-BR"/>
        </w:rPr>
        <w:t>3</w:t>
      </w:r>
      <w:r w:rsidR="00267421" w:rsidRPr="005A77DB">
        <w:rPr>
          <w:rFonts w:ascii="Times New Roman" w:hAnsi="Times New Roman" w:cs="Times New Roman"/>
          <w:i/>
          <w:sz w:val="28"/>
          <w:szCs w:val="28"/>
          <w:lang w:val="pt-BR"/>
        </w:rPr>
        <w:t xml:space="preserve"> </w:t>
      </w:r>
      <w:r w:rsidR="00413EC7" w:rsidRPr="005A77DB">
        <w:rPr>
          <w:rFonts w:ascii="Times New Roman" w:hAnsi="Times New Roman" w:cs="Times New Roman"/>
          <w:i/>
          <w:sz w:val="28"/>
          <w:szCs w:val="28"/>
          <w:lang w:val="pt-BR"/>
        </w:rPr>
        <w:t>của Hiệu trưởng trường Cao đẳng Sư phạm Bà Rịa</w:t>
      </w:r>
      <w:r w:rsidR="00172649" w:rsidRPr="005A77DB">
        <w:rPr>
          <w:rFonts w:ascii="Times New Roman" w:hAnsi="Times New Roman" w:cs="Times New Roman"/>
          <w:i/>
          <w:sz w:val="28"/>
          <w:szCs w:val="28"/>
          <w:lang w:val="pt-BR"/>
        </w:rPr>
        <w:t xml:space="preserve"> </w:t>
      </w:r>
      <w:r w:rsidR="00413EC7" w:rsidRPr="005A77DB">
        <w:rPr>
          <w:rFonts w:ascii="Times New Roman" w:hAnsi="Times New Roman" w:cs="Times New Roman"/>
          <w:i/>
          <w:sz w:val="28"/>
          <w:szCs w:val="28"/>
          <w:lang w:val="pt-BR"/>
        </w:rPr>
        <w:t>-</w:t>
      </w:r>
      <w:r w:rsidR="00172649" w:rsidRPr="005A77DB">
        <w:rPr>
          <w:rFonts w:ascii="Times New Roman" w:hAnsi="Times New Roman" w:cs="Times New Roman"/>
          <w:i/>
          <w:sz w:val="28"/>
          <w:szCs w:val="28"/>
          <w:lang w:val="pt-BR"/>
        </w:rPr>
        <w:t xml:space="preserve"> </w:t>
      </w:r>
      <w:r w:rsidR="00413EC7" w:rsidRPr="005A77DB">
        <w:rPr>
          <w:rFonts w:ascii="Times New Roman" w:hAnsi="Times New Roman" w:cs="Times New Roman"/>
          <w:i/>
          <w:sz w:val="28"/>
          <w:szCs w:val="28"/>
          <w:lang w:val="pt-BR"/>
        </w:rPr>
        <w:t>Vũng Tàu)</w:t>
      </w:r>
    </w:p>
    <w:p w14:paraId="4FE6F06B" w14:textId="66DAA2B9" w:rsidR="00413EC7" w:rsidRPr="005A77DB" w:rsidRDefault="00040159" w:rsidP="00D33711">
      <w:pPr>
        <w:spacing w:after="0" w:line="312" w:lineRule="auto"/>
        <w:ind w:firstLine="567"/>
        <w:rPr>
          <w:rFonts w:ascii="Times New Roman" w:hAnsi="Times New Roman" w:cs="Times New Roman"/>
          <w:b/>
          <w:sz w:val="28"/>
          <w:szCs w:val="28"/>
          <w:lang w:val="pt-BR"/>
        </w:rPr>
      </w:pPr>
      <w:r w:rsidRPr="005A77DB">
        <w:rPr>
          <w:rFonts w:ascii="Times New Roman" w:hAnsi="Times New Roman" w:cs="Times New Roman"/>
          <w:b/>
          <w:sz w:val="28"/>
          <w:szCs w:val="28"/>
          <w:lang w:val="pt-BR"/>
        </w:rPr>
        <w:t>Tên ngành</w:t>
      </w:r>
      <w:r w:rsidR="00D33711" w:rsidRPr="005A77DB">
        <w:rPr>
          <w:rFonts w:ascii="Times New Roman" w:hAnsi="Times New Roman" w:cs="Times New Roman"/>
          <w:b/>
          <w:sz w:val="28"/>
          <w:szCs w:val="28"/>
          <w:lang w:val="pt-BR"/>
        </w:rPr>
        <w:t>: GIÁO DỤC MẦM NON</w:t>
      </w:r>
    </w:p>
    <w:p w14:paraId="69D5D14D" w14:textId="77777777" w:rsidR="00413EC7" w:rsidRPr="005A77DB" w:rsidRDefault="00413EC7" w:rsidP="00D33711">
      <w:pPr>
        <w:spacing w:after="0" w:line="312" w:lineRule="auto"/>
        <w:ind w:firstLine="567"/>
        <w:rPr>
          <w:rFonts w:ascii="Times New Roman" w:hAnsi="Times New Roman" w:cs="Times New Roman"/>
          <w:b/>
          <w:sz w:val="28"/>
          <w:szCs w:val="28"/>
        </w:rPr>
      </w:pPr>
      <w:r w:rsidRPr="005A77DB">
        <w:rPr>
          <w:rFonts w:ascii="Times New Roman" w:hAnsi="Times New Roman" w:cs="Times New Roman"/>
          <w:b/>
          <w:sz w:val="28"/>
          <w:szCs w:val="28"/>
        </w:rPr>
        <w:t xml:space="preserve">Mã ngành: </w:t>
      </w:r>
      <w:r w:rsidRPr="005A77DB">
        <w:rPr>
          <w:rFonts w:ascii="Times New Roman" w:hAnsi="Times New Roman" w:cs="Times New Roman"/>
          <w:sz w:val="28"/>
          <w:szCs w:val="28"/>
        </w:rPr>
        <w:t>51140201</w:t>
      </w:r>
    </w:p>
    <w:p w14:paraId="5DECCDE5" w14:textId="77777777" w:rsidR="00D33711" w:rsidRPr="005A77DB" w:rsidRDefault="00413EC7" w:rsidP="00D33711">
      <w:pPr>
        <w:spacing w:after="0" w:line="312" w:lineRule="auto"/>
        <w:ind w:firstLine="567"/>
        <w:rPr>
          <w:rFonts w:ascii="Times New Roman" w:hAnsi="Times New Roman" w:cs="Times New Roman"/>
          <w:sz w:val="28"/>
          <w:szCs w:val="28"/>
        </w:rPr>
      </w:pPr>
      <w:r w:rsidRPr="005A77DB">
        <w:rPr>
          <w:rFonts w:ascii="Times New Roman" w:hAnsi="Times New Roman" w:cs="Times New Roman"/>
          <w:b/>
          <w:sz w:val="28"/>
          <w:szCs w:val="28"/>
        </w:rPr>
        <w:t>Trình độ đào tạo:</w:t>
      </w:r>
      <w:r w:rsidRPr="005A77DB">
        <w:rPr>
          <w:rFonts w:ascii="Times New Roman" w:hAnsi="Times New Roman" w:cs="Times New Roman"/>
          <w:sz w:val="28"/>
          <w:szCs w:val="28"/>
        </w:rPr>
        <w:t xml:space="preserve"> Cao đẳ</w:t>
      </w:r>
      <w:r w:rsidR="00785C7B" w:rsidRPr="005A77DB">
        <w:rPr>
          <w:rFonts w:ascii="Times New Roman" w:hAnsi="Times New Roman" w:cs="Times New Roman"/>
          <w:sz w:val="28"/>
          <w:szCs w:val="28"/>
        </w:rPr>
        <w:t>ng</w:t>
      </w:r>
    </w:p>
    <w:p w14:paraId="4ACB6651" w14:textId="3748329B" w:rsidR="00413EC7" w:rsidRPr="005A77DB" w:rsidRDefault="00413EC7" w:rsidP="00D33711">
      <w:pPr>
        <w:spacing w:after="0" w:line="312" w:lineRule="auto"/>
        <w:ind w:firstLine="567"/>
        <w:rPr>
          <w:rFonts w:ascii="Times New Roman" w:hAnsi="Times New Roman" w:cs="Times New Roman"/>
          <w:sz w:val="28"/>
          <w:szCs w:val="28"/>
        </w:rPr>
      </w:pPr>
      <w:r w:rsidRPr="005A77DB">
        <w:rPr>
          <w:rFonts w:ascii="Times New Roman" w:hAnsi="Times New Roman" w:cs="Times New Roman"/>
          <w:b/>
          <w:sz w:val="28"/>
          <w:szCs w:val="28"/>
        </w:rPr>
        <w:t>Hình thức đào tạo:</w:t>
      </w:r>
      <w:r w:rsidR="00785C7B" w:rsidRPr="005A77DB">
        <w:rPr>
          <w:rFonts w:ascii="Times New Roman" w:hAnsi="Times New Roman" w:cs="Times New Roman"/>
          <w:sz w:val="28"/>
          <w:szCs w:val="28"/>
        </w:rPr>
        <w:t xml:space="preserve"> Chính quy</w:t>
      </w:r>
    </w:p>
    <w:p w14:paraId="7821081D" w14:textId="77777777" w:rsidR="00A0427C" w:rsidRPr="005A77DB" w:rsidRDefault="00A0427C" w:rsidP="00D33711">
      <w:pPr>
        <w:spacing w:after="0" w:line="312" w:lineRule="auto"/>
        <w:ind w:firstLine="567"/>
        <w:rPr>
          <w:rFonts w:ascii="Times New Roman" w:hAnsi="Times New Roman" w:cs="Times New Roman"/>
          <w:sz w:val="28"/>
          <w:szCs w:val="28"/>
        </w:rPr>
      </w:pPr>
      <w:r w:rsidRPr="005A77DB">
        <w:rPr>
          <w:rFonts w:ascii="Times New Roman" w:hAnsi="Times New Roman" w:cs="Times New Roman"/>
          <w:b/>
          <w:sz w:val="28"/>
          <w:szCs w:val="28"/>
        </w:rPr>
        <w:t>Phương thức đào tạo:</w:t>
      </w:r>
      <w:r w:rsidRPr="005A77DB">
        <w:rPr>
          <w:rFonts w:ascii="Times New Roman" w:hAnsi="Times New Roman" w:cs="Times New Roman"/>
          <w:sz w:val="28"/>
          <w:szCs w:val="28"/>
        </w:rPr>
        <w:t xml:space="preserve"> Hệ thống tín chỉ</w:t>
      </w:r>
    </w:p>
    <w:p w14:paraId="264146CF" w14:textId="56821EB1" w:rsidR="00413EC7" w:rsidRPr="005A77DB" w:rsidRDefault="00413EC7" w:rsidP="00D33711">
      <w:pPr>
        <w:spacing w:after="0" w:line="312" w:lineRule="auto"/>
        <w:ind w:firstLine="567"/>
        <w:rPr>
          <w:rFonts w:ascii="Times New Roman" w:hAnsi="Times New Roman" w:cs="Times New Roman"/>
          <w:sz w:val="28"/>
          <w:szCs w:val="28"/>
        </w:rPr>
      </w:pPr>
      <w:r w:rsidRPr="005A77DB">
        <w:rPr>
          <w:rFonts w:ascii="Times New Roman" w:hAnsi="Times New Roman" w:cs="Times New Roman"/>
          <w:b/>
          <w:sz w:val="28"/>
          <w:szCs w:val="28"/>
        </w:rPr>
        <w:t>Văn bằng:</w:t>
      </w:r>
      <w:r w:rsidRPr="005A77DB">
        <w:rPr>
          <w:rFonts w:ascii="Times New Roman" w:hAnsi="Times New Roman" w:cs="Times New Roman"/>
          <w:sz w:val="28"/>
          <w:szCs w:val="28"/>
        </w:rPr>
        <w:t xml:space="preserve"> </w:t>
      </w:r>
      <w:r w:rsidR="00785C7B" w:rsidRPr="005A77DB">
        <w:rPr>
          <w:rFonts w:ascii="Times New Roman" w:hAnsi="Times New Roman" w:cs="Times New Roman"/>
          <w:sz w:val="28"/>
          <w:szCs w:val="28"/>
        </w:rPr>
        <w:t>Cao đẳng</w:t>
      </w:r>
      <w:r w:rsidR="007A2235" w:rsidRPr="005A77DB">
        <w:rPr>
          <w:rFonts w:ascii="Times New Roman" w:hAnsi="Times New Roman" w:cs="Times New Roman"/>
          <w:sz w:val="28"/>
          <w:szCs w:val="28"/>
        </w:rPr>
        <w:t xml:space="preserve"> sư phạm</w:t>
      </w:r>
    </w:p>
    <w:p w14:paraId="314639DC" w14:textId="77777777" w:rsidR="00413EC7" w:rsidRPr="005A77DB" w:rsidRDefault="00413EC7" w:rsidP="00D33711">
      <w:pPr>
        <w:spacing w:after="0" w:line="312" w:lineRule="auto"/>
        <w:ind w:firstLine="567"/>
        <w:rPr>
          <w:rFonts w:ascii="Times New Roman" w:hAnsi="Times New Roman" w:cs="Times New Roman"/>
          <w:sz w:val="28"/>
          <w:szCs w:val="28"/>
        </w:rPr>
      </w:pPr>
      <w:r w:rsidRPr="005A77DB">
        <w:rPr>
          <w:rFonts w:ascii="Times New Roman" w:hAnsi="Times New Roman" w:cs="Times New Roman"/>
          <w:b/>
          <w:sz w:val="28"/>
          <w:szCs w:val="28"/>
        </w:rPr>
        <w:t>Thời gian đào tạo</w:t>
      </w:r>
      <w:r w:rsidR="00785C7B" w:rsidRPr="005A77DB">
        <w:rPr>
          <w:rFonts w:ascii="Times New Roman" w:hAnsi="Times New Roman" w:cs="Times New Roman"/>
          <w:sz w:val="28"/>
          <w:szCs w:val="28"/>
        </w:rPr>
        <w:t>: 03 năm</w:t>
      </w:r>
    </w:p>
    <w:p w14:paraId="6E266B69" w14:textId="44F0418B" w:rsidR="00A0427C" w:rsidRPr="005A77DB" w:rsidRDefault="00D33711" w:rsidP="00D33711">
      <w:pPr>
        <w:pStyle w:val="Heading2"/>
        <w:spacing w:before="0" w:line="312" w:lineRule="auto"/>
        <w:ind w:firstLine="567"/>
        <w:jc w:val="both"/>
        <w:rPr>
          <w:rFonts w:ascii="Times New Roman" w:hAnsi="Times New Roman" w:cs="Times New Roman"/>
          <w:color w:val="auto"/>
          <w:sz w:val="28"/>
          <w:szCs w:val="28"/>
        </w:rPr>
      </w:pPr>
      <w:bookmarkStart w:id="1" w:name="_Toc410907488"/>
      <w:r w:rsidRPr="005A77DB">
        <w:rPr>
          <w:rFonts w:ascii="Times New Roman" w:hAnsi="Times New Roman" w:cs="Times New Roman"/>
          <w:color w:val="auto"/>
          <w:sz w:val="28"/>
          <w:szCs w:val="28"/>
        </w:rPr>
        <w:t xml:space="preserve">1. </w:t>
      </w:r>
      <w:r w:rsidR="00A0427C" w:rsidRPr="005A77DB">
        <w:rPr>
          <w:rFonts w:ascii="Times New Roman" w:hAnsi="Times New Roman" w:cs="Times New Roman"/>
          <w:color w:val="auto"/>
          <w:sz w:val="28"/>
          <w:szCs w:val="28"/>
        </w:rPr>
        <w:t>Mục tiêu đào tạo</w:t>
      </w:r>
      <w:bookmarkEnd w:id="1"/>
    </w:p>
    <w:p w14:paraId="52F387B7" w14:textId="77777777" w:rsidR="00D24B4F" w:rsidRPr="005A77DB" w:rsidRDefault="00D24B4F" w:rsidP="00E35391">
      <w:pPr>
        <w:spacing w:before="120" w:after="0" w:line="240" w:lineRule="auto"/>
        <w:ind w:firstLine="567"/>
        <w:jc w:val="both"/>
        <w:rPr>
          <w:rFonts w:ascii="Times New Roman" w:hAnsi="Times New Roman" w:cs="Times New Roman"/>
          <w:b/>
          <w:bCs/>
          <w:sz w:val="28"/>
          <w:szCs w:val="28"/>
        </w:rPr>
      </w:pPr>
      <w:r w:rsidRPr="005A77DB">
        <w:rPr>
          <w:rFonts w:ascii="Times New Roman" w:hAnsi="Times New Roman" w:cs="Times New Roman"/>
          <w:b/>
          <w:bCs/>
          <w:sz w:val="28"/>
          <w:szCs w:val="28"/>
        </w:rPr>
        <w:t>1.1. Mục tiêu chung</w:t>
      </w:r>
    </w:p>
    <w:p w14:paraId="63AA58F6" w14:textId="77777777" w:rsidR="00D24B4F" w:rsidRPr="005A77DB" w:rsidRDefault="00D24B4F" w:rsidP="00E35391">
      <w:pPr>
        <w:pStyle w:val="NormalWeb"/>
        <w:shd w:val="clear" w:color="auto" w:fill="FFFFFF"/>
        <w:tabs>
          <w:tab w:val="left" w:pos="360"/>
          <w:tab w:val="left" w:pos="720"/>
        </w:tabs>
        <w:spacing w:before="120" w:beforeAutospacing="0" w:after="0" w:afterAutospacing="0"/>
        <w:ind w:firstLine="567"/>
        <w:jc w:val="both"/>
        <w:rPr>
          <w:bCs/>
          <w:color w:val="auto"/>
          <w:sz w:val="28"/>
          <w:lang w:val="vi-VN"/>
        </w:rPr>
      </w:pPr>
      <w:r w:rsidRPr="005A77DB">
        <w:rPr>
          <w:bCs/>
          <w:color w:val="auto"/>
          <w:sz w:val="28"/>
        </w:rPr>
        <w:t xml:space="preserve">Đào tạo Cử nhân Giáo dục mầm non có phẩm chất chính trị, đạo đức nghề nghiệp và năng lực chuyên môn đáp ứng tốt yêu cầu của công việc chăm sóc và giáo dục trẻ tại các cơ sở giáo dục mầm non; Có khả năng thực hiện công tác chuyên môn, nghiên cứu, </w:t>
      </w:r>
      <w:r w:rsidRPr="005A77DB">
        <w:rPr>
          <w:color w:val="auto"/>
          <w:sz w:val="28"/>
        </w:rPr>
        <w:t xml:space="preserve">ứng dụng khoa học công nghệ, </w:t>
      </w:r>
      <w:r w:rsidRPr="005A77DB">
        <w:rPr>
          <w:bCs/>
          <w:color w:val="auto"/>
          <w:sz w:val="28"/>
        </w:rPr>
        <w:t>tư vấn về giáo dục mầm non ở các tổ chức khác; có thể được đào tạo thêm để làm công tác quản lý giáo dục mầm non và giảng dạy các bộ môn chuyên ngành giáo dục mầm non</w:t>
      </w:r>
      <w:r w:rsidRPr="005A77DB">
        <w:rPr>
          <w:bCs/>
          <w:color w:val="auto"/>
          <w:sz w:val="28"/>
          <w:lang w:val="vi-VN"/>
        </w:rPr>
        <w:t xml:space="preserve">, </w:t>
      </w:r>
      <w:r w:rsidRPr="005A77DB">
        <w:rPr>
          <w:bCs/>
          <w:color w:val="auto"/>
          <w:sz w:val="28"/>
        </w:rPr>
        <w:t xml:space="preserve">đáp ứng được với chuẩn nghề nghiệp và </w:t>
      </w:r>
      <w:r w:rsidRPr="005A77DB">
        <w:rPr>
          <w:bCs/>
          <w:snapToGrid w:val="0"/>
          <w:color w:val="auto"/>
          <w:sz w:val="28"/>
        </w:rPr>
        <w:t xml:space="preserve">yêu cầu đổi mới của </w:t>
      </w:r>
      <w:r w:rsidRPr="005A77DB">
        <w:rPr>
          <w:bCs/>
          <w:snapToGrid w:val="0"/>
          <w:color w:val="auto"/>
          <w:sz w:val="28"/>
          <w:lang w:val="vi-VN"/>
        </w:rPr>
        <w:t>giáo dục mầm non</w:t>
      </w:r>
      <w:r w:rsidRPr="005A77DB">
        <w:rPr>
          <w:bCs/>
          <w:snapToGrid w:val="0"/>
          <w:color w:val="auto"/>
          <w:sz w:val="28"/>
        </w:rPr>
        <w:t xml:space="preserve"> </w:t>
      </w:r>
      <w:r w:rsidRPr="005A77DB">
        <w:rPr>
          <w:bCs/>
          <w:snapToGrid w:val="0"/>
          <w:color w:val="auto"/>
          <w:sz w:val="28"/>
          <w:lang w:val="vi-VN"/>
        </w:rPr>
        <w:t xml:space="preserve">và hội nhập quốc tế. </w:t>
      </w:r>
      <w:r w:rsidRPr="005A77DB">
        <w:rPr>
          <w:color w:val="auto"/>
          <w:sz w:val="28"/>
          <w:lang w:val="vi-VN"/>
        </w:rPr>
        <w:t xml:space="preserve">Có khả năng thích nghi với môi trường làm việc thay đổi và </w:t>
      </w:r>
      <w:r w:rsidRPr="005A77DB">
        <w:rPr>
          <w:bCs/>
          <w:color w:val="auto"/>
          <w:sz w:val="28"/>
          <w:lang w:val="vi-VN"/>
        </w:rPr>
        <w:t>có khả năng tiếp tục học ở bậc học cao hơn về lĩnh vực giáo dục mầm non ở các trường đại học trong và ngoài nước.</w:t>
      </w:r>
    </w:p>
    <w:p w14:paraId="5C829AEF" w14:textId="77777777" w:rsidR="00D33711" w:rsidRPr="005A77DB" w:rsidRDefault="00D24B4F" w:rsidP="00E35391">
      <w:pPr>
        <w:shd w:val="clear" w:color="auto" w:fill="FFFFFF"/>
        <w:spacing w:before="120" w:after="0" w:line="240" w:lineRule="auto"/>
        <w:ind w:firstLine="567"/>
        <w:jc w:val="both"/>
        <w:rPr>
          <w:rFonts w:ascii="Times New Roman" w:eastAsia="Times New Roman" w:hAnsi="Times New Roman" w:cs="Times New Roman"/>
          <w:sz w:val="28"/>
          <w:szCs w:val="28"/>
          <w:lang w:val="vi-VN" w:eastAsia="vi-VN"/>
        </w:rPr>
      </w:pPr>
      <w:r w:rsidRPr="005A77DB">
        <w:rPr>
          <w:rFonts w:ascii="Times New Roman" w:eastAsia="Times New Roman" w:hAnsi="Times New Roman" w:cs="Times New Roman"/>
          <w:b/>
          <w:iCs/>
          <w:sz w:val="28"/>
          <w:szCs w:val="28"/>
        </w:rPr>
        <w:t>1.</w:t>
      </w:r>
      <w:r w:rsidRPr="005A77DB">
        <w:rPr>
          <w:rFonts w:ascii="Times New Roman" w:eastAsia="Times New Roman" w:hAnsi="Times New Roman" w:cs="Times New Roman"/>
          <w:b/>
          <w:iCs/>
          <w:sz w:val="28"/>
          <w:szCs w:val="28"/>
          <w:lang w:val="vi-VN"/>
        </w:rPr>
        <w:t>2. Mục tiêu cụ thể</w:t>
      </w:r>
    </w:p>
    <w:p w14:paraId="0AD4211C" w14:textId="709A666C" w:rsidR="00D24B4F" w:rsidRPr="005A77DB" w:rsidRDefault="00D24B4F" w:rsidP="00E35391">
      <w:pPr>
        <w:shd w:val="clear" w:color="auto" w:fill="FFFFFF"/>
        <w:spacing w:before="120" w:after="0" w:line="240" w:lineRule="auto"/>
        <w:ind w:firstLine="567"/>
        <w:jc w:val="both"/>
        <w:rPr>
          <w:rFonts w:ascii="Times New Roman" w:eastAsia="Times New Roman" w:hAnsi="Times New Roman" w:cs="Times New Roman"/>
          <w:sz w:val="28"/>
          <w:szCs w:val="28"/>
          <w:lang w:val="vi-VN" w:eastAsia="vi-VN"/>
        </w:rPr>
      </w:pPr>
      <w:r w:rsidRPr="005A77DB">
        <w:rPr>
          <w:rFonts w:ascii="Times New Roman" w:eastAsia="Times New Roman" w:hAnsi="Times New Roman" w:cs="Times New Roman"/>
          <w:b/>
          <w:iCs/>
          <w:sz w:val="28"/>
          <w:szCs w:val="28"/>
          <w:lang w:val="vi-VN"/>
        </w:rPr>
        <w:t>MT1. Kiến thức</w:t>
      </w:r>
    </w:p>
    <w:p w14:paraId="0706D6E3" w14:textId="79B9E530" w:rsidR="00D24B4F" w:rsidRPr="005A77DB" w:rsidRDefault="00D24B4F" w:rsidP="00E35391">
      <w:pPr>
        <w:spacing w:before="120" w:after="0" w:line="240" w:lineRule="auto"/>
        <w:ind w:firstLine="567"/>
        <w:jc w:val="both"/>
        <w:rPr>
          <w:rFonts w:ascii="Times New Roman" w:hAnsi="Times New Roman" w:cs="Times New Roman"/>
          <w:sz w:val="28"/>
          <w:szCs w:val="28"/>
          <w:lang w:val="vi-VN"/>
        </w:rPr>
      </w:pPr>
      <w:r w:rsidRPr="005A77DB">
        <w:rPr>
          <w:rFonts w:ascii="Times New Roman" w:hAnsi="Times New Roman" w:cs="Times New Roman"/>
          <w:sz w:val="28"/>
          <w:szCs w:val="28"/>
          <w:lang w:val="vi-VN"/>
        </w:rPr>
        <w:t xml:space="preserve">- MT1.1. Có kiến thức về lý luận chính trị, giáo dục thể chất, quốc phòng an ninh, ngoại ngữ và công nghệ thông tin cơ bản; </w:t>
      </w:r>
    </w:p>
    <w:p w14:paraId="2C6E8048" w14:textId="77777777" w:rsidR="00D24B4F" w:rsidRPr="005A77DB" w:rsidRDefault="00D24B4F" w:rsidP="00E35391">
      <w:pPr>
        <w:tabs>
          <w:tab w:val="left" w:pos="709"/>
        </w:tabs>
        <w:spacing w:before="120" w:after="0" w:line="240" w:lineRule="auto"/>
        <w:jc w:val="both"/>
        <w:rPr>
          <w:rFonts w:ascii="Times New Roman" w:hAnsi="Times New Roman" w:cs="Times New Roman"/>
          <w:sz w:val="28"/>
          <w:szCs w:val="28"/>
          <w:lang w:val="vi-VN"/>
        </w:rPr>
      </w:pPr>
      <w:r w:rsidRPr="005A77DB">
        <w:rPr>
          <w:rFonts w:ascii="Times New Roman" w:eastAsia="Times New Roman" w:hAnsi="Times New Roman" w:cs="Times New Roman"/>
          <w:bCs/>
          <w:sz w:val="28"/>
          <w:szCs w:val="28"/>
        </w:rPr>
        <w:t xml:space="preserve">        </w:t>
      </w:r>
      <w:r w:rsidRPr="005A77DB">
        <w:rPr>
          <w:rFonts w:ascii="Times New Roman" w:eastAsia="Times New Roman" w:hAnsi="Times New Roman" w:cs="Times New Roman"/>
          <w:bCs/>
          <w:sz w:val="28"/>
          <w:szCs w:val="28"/>
          <w:lang w:val="vi-VN"/>
        </w:rPr>
        <w:t>- MT1.2.</w:t>
      </w:r>
      <w:r w:rsidRPr="005A77DB">
        <w:rPr>
          <w:rFonts w:ascii="Times New Roman" w:eastAsia="Times New Roman" w:hAnsi="Times New Roman" w:cs="Times New Roman"/>
          <w:b/>
          <w:sz w:val="28"/>
          <w:szCs w:val="28"/>
          <w:lang w:val="vi-VN"/>
        </w:rPr>
        <w:t xml:space="preserve"> </w:t>
      </w:r>
      <w:r w:rsidRPr="005A77DB">
        <w:rPr>
          <w:rFonts w:ascii="Times New Roman" w:eastAsia="Times New Roman" w:hAnsi="Times New Roman" w:cs="Times New Roman"/>
          <w:bCs/>
          <w:sz w:val="28"/>
          <w:szCs w:val="28"/>
          <w:bdr w:val="none" w:sz="0" w:space="0" w:color="auto" w:frame="1"/>
          <w:lang w:val="vi-VN"/>
        </w:rPr>
        <w:t xml:space="preserve">Hiểu đầy đủ, hệ thống và cập nhật các kiến thức khoa học về sự phát triển tâm lý của trẻ mầm non, giáo dục học mầm non, các kiến thức về: Khoa học cơ bản và nghệ thuật và </w:t>
      </w:r>
      <w:r w:rsidRPr="005A77DB">
        <w:rPr>
          <w:rFonts w:ascii="Times New Roman" w:hAnsi="Times New Roman" w:cs="Times New Roman"/>
          <w:sz w:val="28"/>
          <w:szCs w:val="28"/>
          <w:lang w:val="vi-VN"/>
        </w:rPr>
        <w:t>vận dụng sáng tạo những kiến thức cơ sở ngành; Kiến thức chuyên ngành; Kiến thức bổ trợ vào việc tổ chức, giám sát, đánh giá các hoạt động nuôi dưỡng, chăm sóc và giáo dục trẻ tại trường mầm non;</w:t>
      </w:r>
    </w:p>
    <w:p w14:paraId="263C1E61" w14:textId="77777777" w:rsidR="00D24B4F" w:rsidRPr="005A77DB" w:rsidRDefault="00D24B4F" w:rsidP="00E35391">
      <w:pPr>
        <w:tabs>
          <w:tab w:val="left" w:pos="540"/>
          <w:tab w:val="left" w:pos="709"/>
        </w:tabs>
        <w:spacing w:before="120" w:after="0" w:line="240" w:lineRule="auto"/>
        <w:jc w:val="both"/>
        <w:rPr>
          <w:rFonts w:ascii="Times New Roman" w:eastAsia="Times New Roman" w:hAnsi="Times New Roman" w:cs="Times New Roman"/>
          <w:bCs/>
          <w:sz w:val="28"/>
          <w:szCs w:val="28"/>
          <w:bdr w:val="none" w:sz="0" w:space="0" w:color="auto" w:frame="1"/>
          <w:lang w:val="vi-VN"/>
        </w:rPr>
      </w:pPr>
      <w:r w:rsidRPr="005A77DB">
        <w:rPr>
          <w:rFonts w:ascii="Times New Roman" w:eastAsia="Times New Roman" w:hAnsi="Times New Roman" w:cs="Times New Roman"/>
          <w:bCs/>
          <w:sz w:val="28"/>
          <w:szCs w:val="28"/>
        </w:rPr>
        <w:lastRenderedPageBreak/>
        <w:t xml:space="preserve">         </w:t>
      </w:r>
      <w:r w:rsidRPr="005A77DB">
        <w:rPr>
          <w:rFonts w:ascii="Times New Roman" w:eastAsia="Times New Roman" w:hAnsi="Times New Roman" w:cs="Times New Roman"/>
          <w:bCs/>
          <w:sz w:val="28"/>
          <w:szCs w:val="28"/>
          <w:lang w:val="vi-VN"/>
        </w:rPr>
        <w:t>- MT1.3.</w:t>
      </w:r>
      <w:r w:rsidRPr="005A77DB">
        <w:rPr>
          <w:rFonts w:ascii="Times New Roman" w:eastAsia="Times New Roman" w:hAnsi="Times New Roman" w:cs="Times New Roman"/>
          <w:bCs/>
          <w:sz w:val="28"/>
          <w:szCs w:val="28"/>
          <w:bdr w:val="none" w:sz="0" w:space="0" w:color="auto" w:frame="1"/>
          <w:lang w:val="vi-VN"/>
        </w:rPr>
        <w:t xml:space="preserve"> Nghiên cứu và phát triển được chương trình giáo dục, lập kế hoạch chăm sóc giáo dục trẻ một cách chủ động, sáng tạo, linh hoạt phù hợp với điều kiện nhà trường;</w:t>
      </w:r>
    </w:p>
    <w:p w14:paraId="6B662901" w14:textId="77777777" w:rsidR="005B6629" w:rsidRPr="005A77DB" w:rsidRDefault="00D24B4F" w:rsidP="00E35391">
      <w:pPr>
        <w:tabs>
          <w:tab w:val="left" w:pos="709"/>
        </w:tabs>
        <w:spacing w:before="120" w:after="0" w:line="240" w:lineRule="auto"/>
        <w:jc w:val="both"/>
        <w:rPr>
          <w:rFonts w:ascii="Times New Roman" w:eastAsia="Times New Roman" w:hAnsi="Times New Roman" w:cs="Times New Roman"/>
          <w:bCs/>
          <w:sz w:val="28"/>
          <w:szCs w:val="28"/>
          <w:bdr w:val="none" w:sz="0" w:space="0" w:color="auto" w:frame="1"/>
        </w:rPr>
      </w:pPr>
      <w:r w:rsidRPr="005A77DB">
        <w:rPr>
          <w:rFonts w:ascii="Times New Roman" w:eastAsia="Times New Roman" w:hAnsi="Times New Roman" w:cs="Times New Roman"/>
          <w:bCs/>
          <w:sz w:val="28"/>
          <w:szCs w:val="28"/>
        </w:rPr>
        <w:t xml:space="preserve">         </w:t>
      </w:r>
      <w:r w:rsidRPr="005A77DB">
        <w:rPr>
          <w:rFonts w:ascii="Times New Roman" w:eastAsia="Times New Roman" w:hAnsi="Times New Roman" w:cs="Times New Roman"/>
          <w:bCs/>
          <w:sz w:val="28"/>
          <w:szCs w:val="28"/>
          <w:lang w:val="vi-VN"/>
        </w:rPr>
        <w:t>- MT1.4.</w:t>
      </w:r>
      <w:r w:rsidRPr="005A77DB">
        <w:rPr>
          <w:rFonts w:ascii="Times New Roman" w:eastAsia="Times New Roman" w:hAnsi="Times New Roman" w:cs="Times New Roman"/>
          <w:bCs/>
          <w:sz w:val="28"/>
          <w:szCs w:val="28"/>
          <w:bdr w:val="none" w:sz="0" w:space="0" w:color="auto" w:frame="1"/>
          <w:lang w:val="vi-VN"/>
        </w:rPr>
        <w:t xml:space="preserve"> Nhận diện được đặc điểm và nhu cầu cá nhân của trẻ mầm non; Xây dựng môi trường giáo dục, tăng cường các</w:t>
      </w:r>
      <w:r w:rsidR="00C53610" w:rsidRPr="005A77DB">
        <w:rPr>
          <w:rFonts w:ascii="Times New Roman" w:eastAsia="Times New Roman" w:hAnsi="Times New Roman" w:cs="Times New Roman"/>
          <w:bCs/>
          <w:sz w:val="28"/>
          <w:szCs w:val="28"/>
          <w:bdr w:val="none" w:sz="0" w:space="0" w:color="auto" w:frame="1"/>
        </w:rPr>
        <w:t xml:space="preserve"> hoạt động</w:t>
      </w:r>
      <w:r w:rsidRPr="005A77DB">
        <w:rPr>
          <w:rFonts w:ascii="Times New Roman" w:eastAsia="Times New Roman" w:hAnsi="Times New Roman" w:cs="Times New Roman"/>
          <w:bCs/>
          <w:sz w:val="28"/>
          <w:szCs w:val="28"/>
          <w:bdr w:val="none" w:sz="0" w:space="0" w:color="auto" w:frame="1"/>
          <w:lang w:val="vi-VN"/>
        </w:rPr>
        <w:t xml:space="preserve"> trải nghiệm nhằm đáp ứ</w:t>
      </w:r>
      <w:r w:rsidR="00F32739" w:rsidRPr="005A77DB">
        <w:rPr>
          <w:rFonts w:ascii="Times New Roman" w:eastAsia="Times New Roman" w:hAnsi="Times New Roman" w:cs="Times New Roman"/>
          <w:bCs/>
          <w:sz w:val="28"/>
          <w:szCs w:val="28"/>
          <w:bdr w:val="none" w:sz="0" w:space="0" w:color="auto" w:frame="1"/>
          <w:lang w:val="vi-VN"/>
        </w:rPr>
        <w:t xml:space="preserve">ng nhu cầu và khả năng của trẻ. </w:t>
      </w:r>
    </w:p>
    <w:p w14:paraId="49400D4A" w14:textId="77777777" w:rsidR="00D24B4F" w:rsidRPr="005A77DB" w:rsidRDefault="00D24B4F" w:rsidP="00E35391">
      <w:pPr>
        <w:tabs>
          <w:tab w:val="left" w:pos="709"/>
        </w:tabs>
        <w:spacing w:before="120" w:after="0" w:line="240" w:lineRule="auto"/>
        <w:ind w:firstLine="567"/>
        <w:jc w:val="both"/>
        <w:rPr>
          <w:rFonts w:ascii="Times New Roman" w:eastAsia="Times New Roman" w:hAnsi="Times New Roman" w:cs="Times New Roman"/>
          <w:b/>
          <w:sz w:val="28"/>
          <w:szCs w:val="28"/>
          <w:lang w:val="vi-VN"/>
        </w:rPr>
      </w:pPr>
      <w:r w:rsidRPr="005A77DB">
        <w:rPr>
          <w:rFonts w:ascii="Times New Roman" w:eastAsia="Times New Roman" w:hAnsi="Times New Roman" w:cs="Times New Roman"/>
          <w:b/>
          <w:sz w:val="28"/>
          <w:szCs w:val="28"/>
          <w:lang w:val="vi-VN"/>
        </w:rPr>
        <w:t>MT2. Kỹ năng</w:t>
      </w:r>
    </w:p>
    <w:p w14:paraId="394AA886" w14:textId="54E49097" w:rsidR="00D24B4F" w:rsidRPr="005A77DB" w:rsidRDefault="00D24B4F" w:rsidP="00E35391">
      <w:pPr>
        <w:tabs>
          <w:tab w:val="left" w:pos="540"/>
          <w:tab w:val="left" w:pos="709"/>
        </w:tabs>
        <w:spacing w:before="120" w:after="0" w:line="240" w:lineRule="auto"/>
        <w:ind w:right="-6" w:firstLine="567"/>
        <w:jc w:val="both"/>
        <w:rPr>
          <w:rFonts w:ascii="Times New Roman" w:eastAsia="Times New Roman" w:hAnsi="Times New Roman" w:cs="Times New Roman"/>
          <w:bCs/>
          <w:sz w:val="28"/>
          <w:szCs w:val="28"/>
          <w:lang w:val="vi-VN"/>
        </w:rPr>
      </w:pPr>
      <w:r w:rsidRPr="005A77DB">
        <w:rPr>
          <w:rFonts w:ascii="Times New Roman" w:eastAsia="Times New Roman" w:hAnsi="Times New Roman" w:cs="Times New Roman"/>
          <w:bCs/>
          <w:sz w:val="28"/>
          <w:szCs w:val="28"/>
          <w:lang w:val="vi-VN"/>
        </w:rPr>
        <w:t>- MT2.1.</w:t>
      </w:r>
      <w:r w:rsidRPr="005A77DB">
        <w:rPr>
          <w:rFonts w:ascii="Times New Roman" w:eastAsia="Times New Roman" w:hAnsi="Times New Roman" w:cs="Times New Roman"/>
          <w:bCs/>
          <w:sz w:val="28"/>
          <w:szCs w:val="28"/>
          <w:bdr w:val="none" w:sz="0" w:space="0" w:color="auto" w:frame="1"/>
          <w:lang w:val="vi-VN"/>
        </w:rPr>
        <w:t xml:space="preserve"> </w:t>
      </w:r>
      <w:r w:rsidRPr="005A77DB">
        <w:rPr>
          <w:rFonts w:ascii="Times New Roman" w:eastAsia="Times New Roman" w:hAnsi="Times New Roman" w:cs="Times New Roman"/>
          <w:bCs/>
          <w:sz w:val="28"/>
          <w:szCs w:val="28"/>
          <w:lang w:val="vi-VN"/>
        </w:rPr>
        <w:t xml:space="preserve">Thực hiện thành thạo các bước xây dựng kế hoạch và tổ chức thực hiện nhiệm vụ chăm sóc, giáo dục trẻ cho từng nhóm lớp mầm non phù hợp với </w:t>
      </w:r>
      <w:r w:rsidRPr="005A77DB">
        <w:rPr>
          <w:rFonts w:ascii="Times New Roman" w:eastAsia="Times New Roman" w:hAnsi="Times New Roman" w:cs="Times New Roman"/>
          <w:bCs/>
          <w:snapToGrid w:val="0"/>
          <w:sz w:val="28"/>
          <w:szCs w:val="28"/>
          <w:lang w:val="vi-VN"/>
        </w:rPr>
        <w:t xml:space="preserve">yêu cầu </w:t>
      </w:r>
      <w:r w:rsidRPr="005A77DB">
        <w:rPr>
          <w:rFonts w:ascii="Times New Roman" w:eastAsia="Times New Roman" w:hAnsi="Times New Roman" w:cs="Times New Roman"/>
          <w:bCs/>
          <w:sz w:val="28"/>
          <w:szCs w:val="28"/>
          <w:lang w:val="vi-VN"/>
        </w:rPr>
        <w:t xml:space="preserve">của từng độ tuổi, từng cá nhân và điều kiện thực tế, tổ chức quản lí nhóm lớp khoa học, hiệu quả; </w:t>
      </w:r>
    </w:p>
    <w:p w14:paraId="002FF1F4" w14:textId="0E42CBE6" w:rsidR="00D24B4F" w:rsidRPr="005A77DB" w:rsidRDefault="00D24B4F" w:rsidP="00E35391">
      <w:pPr>
        <w:tabs>
          <w:tab w:val="left" w:pos="720"/>
        </w:tabs>
        <w:spacing w:before="120" w:after="0" w:line="240" w:lineRule="auto"/>
        <w:ind w:right="-6" w:firstLine="567"/>
        <w:jc w:val="both"/>
        <w:rPr>
          <w:rFonts w:ascii="Times New Roman" w:eastAsia="Times New Roman" w:hAnsi="Times New Roman" w:cs="Times New Roman"/>
          <w:bCs/>
          <w:sz w:val="28"/>
          <w:szCs w:val="28"/>
          <w:lang w:val="vi-VN"/>
        </w:rPr>
      </w:pPr>
      <w:r w:rsidRPr="005A77DB">
        <w:rPr>
          <w:rFonts w:ascii="Times New Roman" w:eastAsia="Times New Roman" w:hAnsi="Times New Roman" w:cs="Times New Roman"/>
          <w:bCs/>
          <w:sz w:val="28"/>
          <w:szCs w:val="28"/>
          <w:lang w:val="vi-VN"/>
        </w:rPr>
        <w:t xml:space="preserve">- MT2.2. Tổ chức, thực hiện được chế độ </w:t>
      </w:r>
      <w:r w:rsidR="003B0EA8" w:rsidRPr="005A77DB">
        <w:rPr>
          <w:rFonts w:ascii="Times New Roman" w:eastAsia="Times New Roman" w:hAnsi="Times New Roman" w:cs="Times New Roman"/>
          <w:bCs/>
          <w:sz w:val="28"/>
          <w:szCs w:val="28"/>
        </w:rPr>
        <w:t xml:space="preserve">sinh hoạt cho trẻ ở trường mầm non </w:t>
      </w:r>
      <w:r w:rsidR="003B0EA8" w:rsidRPr="005A77DB">
        <w:rPr>
          <w:rFonts w:ascii="Times New Roman" w:eastAsia="Times New Roman" w:hAnsi="Times New Roman" w:cs="Times New Roman"/>
          <w:bCs/>
          <w:sz w:val="28"/>
          <w:szCs w:val="28"/>
          <w:lang w:val="vi-VN"/>
        </w:rPr>
        <w:t xml:space="preserve">đảm bảo vệ sinh, an toàn </w:t>
      </w:r>
      <w:r w:rsidRPr="005A77DB">
        <w:rPr>
          <w:rFonts w:ascii="Times New Roman" w:eastAsia="Times New Roman" w:hAnsi="Times New Roman" w:cs="Times New Roman"/>
          <w:bCs/>
          <w:sz w:val="28"/>
          <w:szCs w:val="28"/>
          <w:lang w:val="vi-VN"/>
        </w:rPr>
        <w:t>và đánh giá tình trạng dinh dưỡng của trẻ; Tổ chức thành thạo các hoạt động giáo dục cho trẻ</w:t>
      </w:r>
      <w:r w:rsidR="003B0EA8" w:rsidRPr="005A77DB">
        <w:rPr>
          <w:rFonts w:ascii="Times New Roman" w:eastAsia="Times New Roman" w:hAnsi="Times New Roman" w:cs="Times New Roman"/>
          <w:bCs/>
          <w:sz w:val="28"/>
          <w:szCs w:val="28"/>
        </w:rPr>
        <w:t xml:space="preserve"> theo chương trình GDMN</w:t>
      </w:r>
      <w:r w:rsidRPr="005A77DB">
        <w:rPr>
          <w:rFonts w:ascii="Times New Roman" w:eastAsia="Times New Roman" w:hAnsi="Times New Roman" w:cs="Times New Roman"/>
          <w:bCs/>
          <w:sz w:val="28"/>
          <w:szCs w:val="28"/>
          <w:lang w:val="vi-VN"/>
        </w:rPr>
        <w:t>;</w:t>
      </w:r>
    </w:p>
    <w:p w14:paraId="4A61C5E0" w14:textId="2842ADC3" w:rsidR="00D24B4F" w:rsidRPr="005A77DB" w:rsidRDefault="00D24B4F" w:rsidP="00E35391">
      <w:pPr>
        <w:tabs>
          <w:tab w:val="left" w:pos="360"/>
          <w:tab w:val="left" w:pos="540"/>
        </w:tabs>
        <w:spacing w:before="120" w:after="0" w:line="240" w:lineRule="auto"/>
        <w:ind w:firstLine="567"/>
        <w:jc w:val="both"/>
        <w:rPr>
          <w:rFonts w:ascii="Times New Roman" w:hAnsi="Times New Roman" w:cs="Times New Roman"/>
          <w:sz w:val="28"/>
          <w:szCs w:val="28"/>
        </w:rPr>
      </w:pPr>
      <w:r w:rsidRPr="005A77DB">
        <w:rPr>
          <w:rFonts w:ascii="Times New Roman" w:hAnsi="Times New Roman" w:cs="Times New Roman"/>
          <w:iCs/>
          <w:sz w:val="28"/>
          <w:szCs w:val="28"/>
          <w:lang w:val="vi-VN"/>
        </w:rPr>
        <w:t>- MT2.3.</w:t>
      </w:r>
      <w:r w:rsidRPr="005A77DB">
        <w:rPr>
          <w:rFonts w:ascii="Times New Roman" w:hAnsi="Times New Roman" w:cs="Times New Roman"/>
          <w:sz w:val="28"/>
          <w:szCs w:val="28"/>
          <w:lang w:val="vi-VN"/>
        </w:rPr>
        <w:t xml:space="preserve"> Sử dụng thành thạo các kỹ năng lập kế hoạch tổ chức, quản lý các hoạt động chăm sóc, giáo dục và đánh giá sự phát triển của trẻ mầm non; Kỹ năng nghiên cứu khoa học và phát triển chương trình giáo dục mầ</w:t>
      </w:r>
      <w:r w:rsidR="00870855" w:rsidRPr="005A77DB">
        <w:rPr>
          <w:rFonts w:ascii="Times New Roman" w:hAnsi="Times New Roman" w:cs="Times New Roman"/>
          <w:sz w:val="28"/>
          <w:szCs w:val="28"/>
          <w:lang w:val="vi-VN"/>
        </w:rPr>
        <w:t xml:space="preserve">m non; </w:t>
      </w:r>
      <w:r w:rsidR="00870855" w:rsidRPr="005A77DB">
        <w:rPr>
          <w:rFonts w:ascii="Times New Roman" w:hAnsi="Times New Roman" w:cs="Times New Roman"/>
          <w:sz w:val="28"/>
          <w:szCs w:val="28"/>
        </w:rPr>
        <w:t xml:space="preserve">Sử dụng ngoại ngữ và </w:t>
      </w:r>
      <w:r w:rsidR="003B0EA8" w:rsidRPr="005A77DB">
        <w:rPr>
          <w:rFonts w:ascii="Times New Roman" w:eastAsia="Times New Roman" w:hAnsi="Times New Roman" w:cs="Times New Roman"/>
          <w:bCs/>
          <w:sz w:val="28"/>
          <w:szCs w:val="28"/>
          <w:lang w:val="vi-VN"/>
        </w:rPr>
        <w:t>công nghệ thông tin vào công tác chăm sóc và giáo dục trẻ.</w:t>
      </w:r>
    </w:p>
    <w:p w14:paraId="23F110F9" w14:textId="74DB51BA" w:rsidR="00D24B4F" w:rsidRPr="005A77DB" w:rsidRDefault="00D24B4F" w:rsidP="00E35391">
      <w:pPr>
        <w:tabs>
          <w:tab w:val="left" w:pos="360"/>
          <w:tab w:val="left" w:pos="1080"/>
        </w:tabs>
        <w:spacing w:before="120" w:after="0" w:line="240" w:lineRule="auto"/>
        <w:ind w:firstLine="567"/>
        <w:jc w:val="both"/>
        <w:rPr>
          <w:rFonts w:ascii="Times New Roman" w:hAnsi="Times New Roman" w:cs="Times New Roman"/>
          <w:sz w:val="28"/>
          <w:szCs w:val="28"/>
          <w:lang w:val="vi-VN"/>
        </w:rPr>
      </w:pPr>
      <w:r w:rsidRPr="005A77DB">
        <w:rPr>
          <w:rFonts w:ascii="Times New Roman" w:hAnsi="Times New Roman" w:cs="Times New Roman"/>
          <w:sz w:val="28"/>
          <w:szCs w:val="28"/>
          <w:lang w:val="vi-VN"/>
        </w:rPr>
        <w:t xml:space="preserve">- MT2.4. Có kỹ năng giao tiếp sư phạm, chia sẻ, truyền đạt thông tin chính xác, dễ hiểu đối với trẻ, gia đình, nhà trường, xã hội trong hoạt động chăm sóc, giáo dục trẻ mầm non. </w:t>
      </w:r>
    </w:p>
    <w:p w14:paraId="7224E636" w14:textId="77777777" w:rsidR="00D24B4F" w:rsidRPr="005A77DB" w:rsidRDefault="00D24B4F" w:rsidP="00E35391">
      <w:pPr>
        <w:spacing w:before="120" w:after="0" w:line="240" w:lineRule="auto"/>
        <w:ind w:firstLine="567"/>
        <w:jc w:val="both"/>
        <w:rPr>
          <w:rFonts w:ascii="Times New Roman" w:eastAsia="Verdana" w:hAnsi="Times New Roman" w:cs="Times New Roman"/>
          <w:sz w:val="28"/>
          <w:szCs w:val="28"/>
        </w:rPr>
      </w:pPr>
      <w:r w:rsidRPr="005A77DB">
        <w:rPr>
          <w:rFonts w:ascii="Times New Roman" w:eastAsia="Times New Roman" w:hAnsi="Times New Roman" w:cs="Times New Roman"/>
          <w:b/>
          <w:sz w:val="28"/>
          <w:szCs w:val="28"/>
        </w:rPr>
        <w:t>MT3. Năng lực tự chủ và tự chịu trách nhiệm</w:t>
      </w:r>
    </w:p>
    <w:p w14:paraId="0CA0A9F2" w14:textId="77777777" w:rsidR="00D24B4F" w:rsidRPr="005A77DB" w:rsidRDefault="00D24B4F" w:rsidP="00E35391">
      <w:pPr>
        <w:tabs>
          <w:tab w:val="left" w:pos="709"/>
        </w:tabs>
        <w:spacing w:before="120" w:after="0" w:line="240" w:lineRule="auto"/>
        <w:ind w:firstLine="567"/>
        <w:jc w:val="both"/>
        <w:rPr>
          <w:rFonts w:ascii="Times New Roman" w:eastAsia="Times New Roman" w:hAnsi="Times New Roman" w:cs="Times New Roman"/>
          <w:bCs/>
          <w:sz w:val="28"/>
          <w:szCs w:val="28"/>
          <w:bdr w:val="none" w:sz="0" w:space="0" w:color="auto" w:frame="1"/>
        </w:rPr>
      </w:pPr>
      <w:r w:rsidRPr="005A77DB">
        <w:rPr>
          <w:rFonts w:ascii="Times New Roman" w:eastAsia="Times New Roman" w:hAnsi="Times New Roman" w:cs="Times New Roman"/>
          <w:iCs/>
          <w:sz w:val="28"/>
          <w:szCs w:val="28"/>
          <w:bdr w:val="none" w:sz="0" w:space="0" w:color="auto" w:frame="1"/>
        </w:rPr>
        <w:t>- MT3.1.</w:t>
      </w:r>
      <w:r w:rsidRPr="005A77DB">
        <w:rPr>
          <w:rFonts w:ascii="Times New Roman" w:eastAsia="Times New Roman" w:hAnsi="Times New Roman" w:cs="Times New Roman"/>
          <w:b/>
          <w:bCs/>
          <w:iCs/>
          <w:sz w:val="28"/>
          <w:szCs w:val="28"/>
          <w:bdr w:val="none" w:sz="0" w:space="0" w:color="auto" w:frame="1"/>
        </w:rPr>
        <w:t xml:space="preserve"> </w:t>
      </w:r>
      <w:r w:rsidRPr="005A77DB">
        <w:rPr>
          <w:rFonts w:ascii="Times New Roman" w:eastAsia="Times New Roman" w:hAnsi="Times New Roman" w:cs="Times New Roman"/>
          <w:bCs/>
          <w:sz w:val="28"/>
          <w:szCs w:val="28"/>
          <w:bdr w:val="none" w:sz="0" w:space="0" w:color="auto" w:frame="1"/>
        </w:rPr>
        <w:t xml:space="preserve">Có những phẩm chất đạo đức người giáo viên mầm non trong bối cảnh hội nhập quốc tế và những thay đổi của xã hội hiện đại: Yêu nghề, gắn bó với nghề, yêu thương, công bằng với trẻ em, yêu thiên nhiên và nghệ thuật; Tác phong thân thiện, mẫu mực của người giáo viên; </w:t>
      </w:r>
      <w:r w:rsidRPr="005A77DB">
        <w:rPr>
          <w:rFonts w:ascii="Times New Roman" w:hAnsi="Times New Roman" w:cs="Times New Roman"/>
          <w:sz w:val="28"/>
          <w:szCs w:val="28"/>
        </w:rPr>
        <w:t xml:space="preserve">Biết động viên, khích lệ trẻ trong quá trình giáo dục; Tôn trọng trẻ, đồng nghiệp và cha mẹ phụ huynh trẻ; </w:t>
      </w:r>
      <w:r w:rsidRPr="005A77DB">
        <w:rPr>
          <w:rFonts w:ascii="Times New Roman" w:eastAsia="Times New Roman" w:hAnsi="Times New Roman" w:cs="Times New Roman"/>
          <w:bCs/>
          <w:sz w:val="28"/>
          <w:szCs w:val="28"/>
          <w:bdr w:val="none" w:sz="0" w:space="0" w:color="auto" w:frame="1"/>
        </w:rPr>
        <w:t>Chủ động thích ứng với sự thay đổi; có tinh thần kỷ luật và trách nhiệm với nghề nghiệp; giàu lòng nhân ái với cộng đồng xã hội;</w:t>
      </w:r>
    </w:p>
    <w:p w14:paraId="0AA45400" w14:textId="2C144CE3" w:rsidR="005B6629" w:rsidRPr="005A77DB" w:rsidRDefault="005B6629" w:rsidP="00E35391">
      <w:pPr>
        <w:tabs>
          <w:tab w:val="left" w:pos="709"/>
        </w:tabs>
        <w:spacing w:before="120" w:after="0" w:line="240" w:lineRule="auto"/>
        <w:ind w:firstLine="567"/>
        <w:jc w:val="both"/>
        <w:rPr>
          <w:rFonts w:ascii="Times New Roman" w:eastAsia="Times New Roman" w:hAnsi="Times New Roman" w:cs="Times New Roman"/>
          <w:bCs/>
          <w:sz w:val="28"/>
          <w:szCs w:val="28"/>
          <w:bdr w:val="none" w:sz="0" w:space="0" w:color="auto" w:frame="1"/>
          <w:lang w:val="vi-VN"/>
        </w:rPr>
      </w:pPr>
      <w:r w:rsidRPr="005A77DB">
        <w:rPr>
          <w:rFonts w:ascii="Times New Roman" w:eastAsia="Times New Roman" w:hAnsi="Times New Roman" w:cs="Times New Roman"/>
          <w:bCs/>
          <w:sz w:val="28"/>
          <w:szCs w:val="28"/>
          <w:bdr w:val="none" w:sz="0" w:space="0" w:color="auto" w:frame="1"/>
        </w:rPr>
        <w:t xml:space="preserve">- MT 3.2 </w:t>
      </w:r>
      <w:r w:rsidRPr="005A77DB">
        <w:rPr>
          <w:rFonts w:ascii="Times New Roman" w:eastAsia="Times New Roman" w:hAnsi="Times New Roman" w:cs="Times New Roman"/>
          <w:bCs/>
          <w:sz w:val="28"/>
          <w:szCs w:val="28"/>
          <w:bdr w:val="none" w:sz="0" w:space="0" w:color="auto" w:frame="1"/>
          <w:lang w:val="vi-VN"/>
        </w:rPr>
        <w:t xml:space="preserve">Tổ chức được các hoạt động nuôi dưỡng và chăm sóc sức khỏe, đảm bảo an toàn cho trẻ; </w:t>
      </w:r>
      <w:r w:rsidRPr="005A77DB">
        <w:rPr>
          <w:rFonts w:ascii="Times New Roman" w:eastAsia="Times New Roman" w:hAnsi="Times New Roman" w:cs="Times New Roman"/>
          <w:bCs/>
          <w:sz w:val="28"/>
          <w:szCs w:val="28"/>
          <w:bdr w:val="none" w:sz="0" w:space="0" w:color="auto" w:frame="1"/>
        </w:rPr>
        <w:t>Tổ chức được</w:t>
      </w:r>
      <w:r w:rsidRPr="005A77DB">
        <w:rPr>
          <w:rFonts w:ascii="Times New Roman" w:eastAsia="Times New Roman" w:hAnsi="Times New Roman" w:cs="Times New Roman"/>
          <w:bCs/>
          <w:sz w:val="28"/>
          <w:szCs w:val="28"/>
          <w:bdr w:val="none" w:sz="0" w:space="0" w:color="auto" w:frame="1"/>
          <w:lang w:val="vi-VN"/>
        </w:rPr>
        <w:t xml:space="preserve"> các hoạt động giáo dục</w:t>
      </w:r>
      <w:r w:rsidRPr="005A77DB">
        <w:rPr>
          <w:rFonts w:ascii="Times New Roman" w:eastAsia="Times New Roman" w:hAnsi="Times New Roman" w:cs="Times New Roman"/>
          <w:bCs/>
          <w:sz w:val="28"/>
          <w:szCs w:val="28"/>
          <w:bdr w:val="none" w:sz="0" w:space="0" w:color="auto" w:frame="1"/>
        </w:rPr>
        <w:t xml:space="preserve"> cho trẻ ở trường Mầm non. Đối với trẻ nhà trẻ theo 4 lĩnh vực phát triển, đối với trẻ mẫu giáo</w:t>
      </w:r>
      <w:r w:rsidRPr="005A77DB">
        <w:rPr>
          <w:rFonts w:ascii="Times New Roman" w:eastAsia="Times New Roman" w:hAnsi="Times New Roman" w:cs="Times New Roman"/>
          <w:bCs/>
          <w:sz w:val="28"/>
          <w:szCs w:val="28"/>
          <w:bdr w:val="none" w:sz="0" w:space="0" w:color="auto" w:frame="1"/>
          <w:lang w:val="vi-VN"/>
        </w:rPr>
        <w:t xml:space="preserve"> </w:t>
      </w:r>
      <w:r w:rsidRPr="005A77DB">
        <w:rPr>
          <w:rFonts w:ascii="Times New Roman" w:eastAsia="Times New Roman" w:hAnsi="Times New Roman" w:cs="Times New Roman"/>
          <w:bCs/>
          <w:sz w:val="28"/>
          <w:szCs w:val="28"/>
          <w:bdr w:val="none" w:sz="0" w:space="0" w:color="auto" w:frame="1"/>
        </w:rPr>
        <w:t xml:space="preserve">theo 5 lĩnh vực phát triển </w:t>
      </w:r>
      <w:r w:rsidRPr="005A77DB">
        <w:rPr>
          <w:rFonts w:ascii="Times New Roman" w:eastAsia="Times New Roman" w:hAnsi="Times New Roman" w:cs="Times New Roman"/>
          <w:bCs/>
          <w:sz w:val="28"/>
          <w:szCs w:val="28"/>
          <w:bdr w:val="none" w:sz="0" w:space="0" w:color="auto" w:frame="1"/>
          <w:lang w:val="vi-VN"/>
        </w:rPr>
        <w:t>theo hướng phát huy tính tích cực, sáng tạo của trẻ.</w:t>
      </w:r>
    </w:p>
    <w:p w14:paraId="5D37487C" w14:textId="77777777" w:rsidR="00D24B4F" w:rsidRPr="005A77DB" w:rsidRDefault="005B6629" w:rsidP="00E35391">
      <w:pPr>
        <w:widowControl w:val="0"/>
        <w:tabs>
          <w:tab w:val="left" w:pos="709"/>
        </w:tabs>
        <w:spacing w:before="120" w:after="0" w:line="240" w:lineRule="auto"/>
        <w:ind w:firstLine="567"/>
        <w:jc w:val="both"/>
        <w:rPr>
          <w:rFonts w:ascii="Times New Roman" w:eastAsia="Times New Roman" w:hAnsi="Times New Roman" w:cs="Times New Roman"/>
          <w:bCs/>
          <w:sz w:val="28"/>
          <w:szCs w:val="28"/>
        </w:rPr>
      </w:pPr>
      <w:r w:rsidRPr="005A77DB">
        <w:rPr>
          <w:rFonts w:ascii="Times New Roman" w:eastAsia="Times New Roman" w:hAnsi="Times New Roman" w:cs="Times New Roman"/>
          <w:bCs/>
          <w:sz w:val="28"/>
          <w:szCs w:val="28"/>
        </w:rPr>
        <w:t>- MT3.3</w:t>
      </w:r>
      <w:r w:rsidR="00D24B4F" w:rsidRPr="005A77DB">
        <w:rPr>
          <w:rFonts w:ascii="Times New Roman" w:eastAsia="Times New Roman" w:hAnsi="Times New Roman" w:cs="Times New Roman"/>
          <w:bCs/>
          <w:sz w:val="28"/>
          <w:szCs w:val="28"/>
        </w:rPr>
        <w:t xml:space="preserve">. </w:t>
      </w:r>
      <w:r w:rsidR="00D24B4F" w:rsidRPr="005A77DB">
        <w:rPr>
          <w:rFonts w:ascii="Times New Roman" w:eastAsia="Times New Roman" w:hAnsi="Times New Roman" w:cs="Times New Roman"/>
          <w:bCs/>
          <w:sz w:val="28"/>
          <w:szCs w:val="28"/>
          <w:bdr w:val="none" w:sz="0" w:space="0" w:color="auto" w:frame="1"/>
        </w:rPr>
        <w:t xml:space="preserve">Có khả năng tự học, tự nghiên cứu khoa học; Phát hiện và giải quyết được các vấn đề trong thực tiễn, vận dụng, chuyển giao các kết quả nghiên cứu trong hoạt động nghề nghiệp; </w:t>
      </w:r>
      <w:r w:rsidR="00D24B4F" w:rsidRPr="005A77DB">
        <w:rPr>
          <w:rFonts w:ascii="Times New Roman" w:eastAsia="Times New Roman" w:hAnsi="Times New Roman" w:cs="Times New Roman"/>
          <w:bCs/>
          <w:sz w:val="28"/>
          <w:szCs w:val="28"/>
        </w:rPr>
        <w:t>Ý thức được sự cần thiết phải thường xuyên học tập nâng cao trình độ, học tập suốt đời;</w:t>
      </w:r>
    </w:p>
    <w:p w14:paraId="2CE497A3" w14:textId="77777777" w:rsidR="00D24B4F" w:rsidRPr="005A77DB" w:rsidRDefault="005B6629" w:rsidP="00E35391">
      <w:pPr>
        <w:tabs>
          <w:tab w:val="left" w:pos="709"/>
        </w:tabs>
        <w:spacing w:before="120" w:after="0" w:line="240" w:lineRule="auto"/>
        <w:ind w:firstLine="567"/>
        <w:jc w:val="both"/>
        <w:rPr>
          <w:rFonts w:ascii="Times New Roman" w:eastAsia="Times New Roman" w:hAnsi="Times New Roman" w:cs="Times New Roman"/>
          <w:bCs/>
          <w:sz w:val="28"/>
          <w:szCs w:val="28"/>
          <w:bdr w:val="none" w:sz="0" w:space="0" w:color="auto" w:frame="1"/>
        </w:rPr>
      </w:pPr>
      <w:r w:rsidRPr="005A77DB">
        <w:rPr>
          <w:rFonts w:ascii="Times New Roman" w:eastAsia="Times New Roman" w:hAnsi="Times New Roman" w:cs="Times New Roman"/>
          <w:bCs/>
          <w:sz w:val="28"/>
          <w:szCs w:val="28"/>
        </w:rPr>
        <w:t>- MT3.4</w:t>
      </w:r>
      <w:r w:rsidR="00D24B4F" w:rsidRPr="005A77DB">
        <w:rPr>
          <w:rFonts w:ascii="Times New Roman" w:eastAsia="Times New Roman" w:hAnsi="Times New Roman" w:cs="Times New Roman"/>
          <w:bCs/>
          <w:sz w:val="28"/>
          <w:szCs w:val="28"/>
          <w:bdr w:val="none" w:sz="0" w:space="0" w:color="auto" w:frame="1"/>
        </w:rPr>
        <w:t>. Có các kỹ năng hợp tác, giao tiếp, tư duy phản biện và sáng tạo trong các hoạt động nghề nghiệp; Sử dụng được các ứng dụng công nghệ thông tin trong giáo dục trẻ em và nghiên cứu chuyên ngành; Sử dụng được ngoại ngữ trong giao tiếp và nghiên cứu tài liệu chuyên ngành;</w:t>
      </w:r>
    </w:p>
    <w:p w14:paraId="589A12D8" w14:textId="77777777" w:rsidR="00D24B4F" w:rsidRPr="005A77DB" w:rsidRDefault="005B6629" w:rsidP="00E35391">
      <w:pPr>
        <w:spacing w:before="120" w:after="0" w:line="240" w:lineRule="auto"/>
        <w:ind w:firstLine="567"/>
        <w:jc w:val="both"/>
        <w:rPr>
          <w:rFonts w:ascii="Times New Roman" w:hAnsi="Times New Roman" w:cs="Times New Roman"/>
          <w:sz w:val="28"/>
          <w:szCs w:val="28"/>
        </w:rPr>
      </w:pPr>
      <w:r w:rsidRPr="005A77DB">
        <w:rPr>
          <w:rFonts w:ascii="Times New Roman" w:eastAsia="Times New Roman" w:hAnsi="Times New Roman" w:cs="Times New Roman"/>
          <w:bCs/>
          <w:sz w:val="28"/>
          <w:szCs w:val="28"/>
        </w:rPr>
        <w:lastRenderedPageBreak/>
        <w:t>- MT3.5</w:t>
      </w:r>
      <w:r w:rsidR="00D24B4F" w:rsidRPr="005A77DB">
        <w:rPr>
          <w:rFonts w:ascii="Times New Roman" w:eastAsia="Times New Roman" w:hAnsi="Times New Roman" w:cs="Times New Roman"/>
          <w:bCs/>
          <w:sz w:val="28"/>
          <w:szCs w:val="28"/>
          <w:bdr w:val="none" w:sz="0" w:space="0" w:color="auto" w:frame="1"/>
        </w:rPr>
        <w:t xml:space="preserve">. </w:t>
      </w:r>
      <w:r w:rsidR="00D24B4F" w:rsidRPr="005A77DB">
        <w:rPr>
          <w:rFonts w:ascii="Times New Roman" w:hAnsi="Times New Roman" w:cs="Times New Roman"/>
          <w:sz w:val="28"/>
          <w:szCs w:val="28"/>
        </w:rPr>
        <w:t xml:space="preserve">Có khả năng làm việc độc lập, làm việc nhóm, tự chịu trách nghiệm để hoàn thành tốt nhiệm vụ được giao; </w:t>
      </w:r>
      <w:r w:rsidR="00D24B4F" w:rsidRPr="005A77DB">
        <w:rPr>
          <w:rFonts w:ascii="Times New Roman" w:eastAsia="Times New Roman" w:hAnsi="Times New Roman" w:cs="Times New Roman"/>
          <w:bCs/>
          <w:sz w:val="28"/>
          <w:szCs w:val="28"/>
          <w:bdr w:val="none" w:sz="0" w:space="0" w:color="auto" w:frame="1"/>
        </w:rPr>
        <w:t>Có kỹ năng phối hợp với các lực lượng giáo dục khác để Chăm sóc - Giáo dục trẻ mầm non, tham gia vào các hoạt động chính trị, xã hội của cộng đồng để thúc đẩy sự phát triển cho trẻ mầm non; Có khả năng và mong muốn học hỏi, đóng góp tích cực cho sự phát triển của bản thân và cộng đồng.</w:t>
      </w:r>
    </w:p>
    <w:p w14:paraId="29D1BF03" w14:textId="77777777" w:rsidR="00C122A0" w:rsidRPr="005A77DB" w:rsidRDefault="00A0427C" w:rsidP="00C6500A">
      <w:pPr>
        <w:spacing w:after="0" w:line="312" w:lineRule="auto"/>
        <w:ind w:firstLine="567"/>
        <w:rPr>
          <w:rFonts w:ascii="Times New Roman" w:hAnsi="Times New Roman" w:cs="Times New Roman"/>
          <w:b/>
          <w:bCs/>
          <w:sz w:val="28"/>
          <w:szCs w:val="28"/>
        </w:rPr>
      </w:pPr>
      <w:r w:rsidRPr="005A77DB">
        <w:rPr>
          <w:rFonts w:ascii="Times New Roman" w:hAnsi="Times New Roman" w:cs="Times New Roman"/>
          <w:b/>
          <w:sz w:val="28"/>
          <w:szCs w:val="28"/>
        </w:rPr>
        <w:t>2</w:t>
      </w:r>
      <w:r w:rsidR="00D50938" w:rsidRPr="005A77DB">
        <w:rPr>
          <w:rFonts w:ascii="Times New Roman" w:hAnsi="Times New Roman" w:cs="Times New Roman"/>
          <w:b/>
          <w:sz w:val="28"/>
          <w:szCs w:val="28"/>
        </w:rPr>
        <w:t xml:space="preserve">. </w:t>
      </w:r>
      <w:r w:rsidR="00C122A0" w:rsidRPr="005A77DB">
        <w:rPr>
          <w:rFonts w:ascii="Times New Roman" w:hAnsi="Times New Roman" w:cs="Times New Roman"/>
          <w:b/>
          <w:sz w:val="28"/>
          <w:szCs w:val="28"/>
        </w:rPr>
        <w:t>Chuẩn đầu ra</w:t>
      </w:r>
      <w:r w:rsidR="001A7F34" w:rsidRPr="005A77DB">
        <w:rPr>
          <w:rFonts w:ascii="Times New Roman" w:hAnsi="Times New Roman" w:cs="Times New Roman"/>
          <w:b/>
          <w:sz w:val="28"/>
          <w:szCs w:val="28"/>
        </w:rPr>
        <w:t xml:space="preserve"> (CĐR)</w:t>
      </w:r>
    </w:p>
    <w:tbl>
      <w:tblPr>
        <w:tblStyle w:val="TableGrid"/>
        <w:tblW w:w="9183" w:type="dxa"/>
        <w:jc w:val="center"/>
        <w:tblLook w:val="04A0" w:firstRow="1" w:lastRow="0" w:firstColumn="1" w:lastColumn="0" w:noHBand="0" w:noVBand="1"/>
      </w:tblPr>
      <w:tblGrid>
        <w:gridCol w:w="1072"/>
        <w:gridCol w:w="6726"/>
        <w:gridCol w:w="1385"/>
      </w:tblGrid>
      <w:tr w:rsidR="005A77DB" w:rsidRPr="005A77DB" w14:paraId="5F7F95D4" w14:textId="77777777" w:rsidTr="00A41C92">
        <w:trPr>
          <w:jc w:val="center"/>
        </w:trPr>
        <w:tc>
          <w:tcPr>
            <w:tcW w:w="846" w:type="dxa"/>
            <w:vAlign w:val="center"/>
          </w:tcPr>
          <w:p w14:paraId="6E99A80F" w14:textId="77777777" w:rsidR="00A0427C" w:rsidRPr="005A77DB" w:rsidRDefault="00A0427C" w:rsidP="009201A7">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CĐR</w:t>
            </w:r>
          </w:p>
        </w:tc>
        <w:tc>
          <w:tcPr>
            <w:tcW w:w="6938" w:type="dxa"/>
            <w:vAlign w:val="center"/>
          </w:tcPr>
          <w:p w14:paraId="17D13CB7" w14:textId="77777777" w:rsidR="00A0427C" w:rsidRPr="005A77DB" w:rsidRDefault="00A0427C" w:rsidP="009201A7">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NỘI DUNG</w:t>
            </w:r>
          </w:p>
        </w:tc>
        <w:tc>
          <w:tcPr>
            <w:tcW w:w="1399" w:type="dxa"/>
            <w:vAlign w:val="center"/>
          </w:tcPr>
          <w:p w14:paraId="5112F64C" w14:textId="77777777" w:rsidR="00A0427C" w:rsidRPr="005A77DB" w:rsidRDefault="00A0427C"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MỤC TIÊU</w:t>
            </w:r>
          </w:p>
        </w:tc>
      </w:tr>
      <w:tr w:rsidR="005A77DB" w:rsidRPr="005A77DB" w14:paraId="6DCE63FB" w14:textId="77777777" w:rsidTr="00A41C92">
        <w:trPr>
          <w:jc w:val="center"/>
        </w:trPr>
        <w:tc>
          <w:tcPr>
            <w:tcW w:w="846" w:type="dxa"/>
          </w:tcPr>
          <w:p w14:paraId="3CA3C626" w14:textId="77777777" w:rsidR="00A0427C" w:rsidRPr="005A77DB" w:rsidRDefault="00A0427C" w:rsidP="009201A7">
            <w:pPr>
              <w:spacing w:before="120"/>
              <w:jc w:val="both"/>
              <w:rPr>
                <w:rFonts w:ascii="Times New Roman" w:hAnsi="Times New Roman" w:cs="Times New Roman"/>
                <w:b/>
                <w:sz w:val="28"/>
                <w:szCs w:val="28"/>
              </w:rPr>
            </w:pPr>
            <w:r w:rsidRPr="005A77DB">
              <w:rPr>
                <w:rFonts w:ascii="Times New Roman" w:hAnsi="Times New Roman" w:cs="Times New Roman"/>
                <w:b/>
                <w:sz w:val="28"/>
                <w:szCs w:val="28"/>
              </w:rPr>
              <w:t>2.1</w:t>
            </w:r>
          </w:p>
        </w:tc>
        <w:tc>
          <w:tcPr>
            <w:tcW w:w="6938" w:type="dxa"/>
          </w:tcPr>
          <w:p w14:paraId="71F57B5D" w14:textId="77777777" w:rsidR="00A0427C" w:rsidRPr="005A77DB" w:rsidRDefault="00A0427C" w:rsidP="009201A7">
            <w:pPr>
              <w:spacing w:before="120"/>
              <w:jc w:val="both"/>
              <w:rPr>
                <w:rFonts w:ascii="Times New Roman" w:hAnsi="Times New Roman" w:cs="Times New Roman"/>
                <w:b/>
                <w:sz w:val="28"/>
                <w:szCs w:val="28"/>
              </w:rPr>
            </w:pPr>
            <w:r w:rsidRPr="005A77DB">
              <w:rPr>
                <w:rFonts w:ascii="Times New Roman" w:hAnsi="Times New Roman" w:cs="Times New Roman"/>
                <w:b/>
                <w:sz w:val="28"/>
                <w:szCs w:val="28"/>
              </w:rPr>
              <w:t>Về kiến thức</w:t>
            </w:r>
          </w:p>
        </w:tc>
        <w:tc>
          <w:tcPr>
            <w:tcW w:w="1399" w:type="dxa"/>
            <w:vAlign w:val="center"/>
          </w:tcPr>
          <w:p w14:paraId="718A9DA3" w14:textId="77777777" w:rsidR="00A0427C" w:rsidRPr="005A77DB" w:rsidRDefault="00A0427C" w:rsidP="00A41C92">
            <w:pPr>
              <w:spacing w:before="120"/>
              <w:jc w:val="center"/>
              <w:rPr>
                <w:rFonts w:ascii="Times New Roman" w:hAnsi="Times New Roman" w:cs="Times New Roman"/>
                <w:b/>
                <w:sz w:val="28"/>
                <w:szCs w:val="28"/>
              </w:rPr>
            </w:pPr>
          </w:p>
        </w:tc>
      </w:tr>
      <w:tr w:rsidR="005A77DB" w:rsidRPr="005A77DB" w14:paraId="756BCE5F" w14:textId="77777777" w:rsidTr="00A41C92">
        <w:trPr>
          <w:jc w:val="center"/>
        </w:trPr>
        <w:tc>
          <w:tcPr>
            <w:tcW w:w="846" w:type="dxa"/>
          </w:tcPr>
          <w:p w14:paraId="21DE986F" w14:textId="77777777" w:rsidR="00A0427C" w:rsidRPr="005A77DB" w:rsidRDefault="00A0427C" w:rsidP="009201A7">
            <w:pPr>
              <w:spacing w:before="120"/>
              <w:jc w:val="both"/>
              <w:rPr>
                <w:rFonts w:ascii="Times New Roman" w:hAnsi="Times New Roman" w:cs="Times New Roman"/>
                <w:b/>
                <w:sz w:val="28"/>
                <w:szCs w:val="28"/>
              </w:rPr>
            </w:pPr>
          </w:p>
        </w:tc>
        <w:tc>
          <w:tcPr>
            <w:tcW w:w="6938" w:type="dxa"/>
          </w:tcPr>
          <w:p w14:paraId="738AA4BA" w14:textId="77777777" w:rsidR="00A0427C" w:rsidRPr="005A77DB" w:rsidRDefault="00A0427C" w:rsidP="009201A7">
            <w:pPr>
              <w:spacing w:before="120"/>
              <w:jc w:val="both"/>
              <w:rPr>
                <w:rFonts w:ascii="Times New Roman" w:hAnsi="Times New Roman" w:cs="Times New Roman"/>
                <w:i/>
                <w:sz w:val="28"/>
                <w:szCs w:val="28"/>
              </w:rPr>
            </w:pPr>
            <w:r w:rsidRPr="005A77DB">
              <w:rPr>
                <w:rFonts w:ascii="Times New Roman" w:hAnsi="Times New Roman" w:cs="Times New Roman"/>
                <w:i/>
                <w:sz w:val="28"/>
                <w:szCs w:val="28"/>
              </w:rPr>
              <w:t>2.1.1. Kiến thức chung</w:t>
            </w:r>
          </w:p>
        </w:tc>
        <w:tc>
          <w:tcPr>
            <w:tcW w:w="1399" w:type="dxa"/>
            <w:vAlign w:val="center"/>
          </w:tcPr>
          <w:p w14:paraId="28DE5B93" w14:textId="77777777" w:rsidR="00A0427C" w:rsidRPr="005A77DB" w:rsidRDefault="00A0427C" w:rsidP="00A41C92">
            <w:pPr>
              <w:spacing w:before="120"/>
              <w:jc w:val="center"/>
              <w:rPr>
                <w:rFonts w:ascii="Times New Roman" w:hAnsi="Times New Roman" w:cs="Times New Roman"/>
                <w:b/>
                <w:sz w:val="28"/>
                <w:szCs w:val="28"/>
              </w:rPr>
            </w:pPr>
          </w:p>
        </w:tc>
      </w:tr>
      <w:tr w:rsidR="005A77DB" w:rsidRPr="005A77DB" w14:paraId="10EB24D8" w14:textId="77777777" w:rsidTr="00A41C92">
        <w:trPr>
          <w:jc w:val="center"/>
        </w:trPr>
        <w:tc>
          <w:tcPr>
            <w:tcW w:w="846" w:type="dxa"/>
            <w:vAlign w:val="center"/>
          </w:tcPr>
          <w:p w14:paraId="43D906A7" w14:textId="77777777" w:rsidR="00A0427C" w:rsidRPr="005A77DB" w:rsidRDefault="00A0427C" w:rsidP="009201A7">
            <w:pPr>
              <w:pStyle w:val="ListParagraph"/>
              <w:spacing w:before="120"/>
              <w:ind w:left="0"/>
              <w:contextualSpacing w:val="0"/>
              <w:jc w:val="center"/>
              <w:rPr>
                <w:rFonts w:ascii="Times New Roman" w:hAnsi="Times New Roman" w:cs="Times New Roman"/>
                <w:sz w:val="28"/>
                <w:szCs w:val="28"/>
              </w:rPr>
            </w:pPr>
            <w:r w:rsidRPr="005A77DB">
              <w:rPr>
                <w:rFonts w:ascii="Times New Roman" w:hAnsi="Times New Roman" w:cs="Times New Roman"/>
                <w:sz w:val="28"/>
                <w:szCs w:val="28"/>
              </w:rPr>
              <w:t>CĐR1</w:t>
            </w:r>
          </w:p>
        </w:tc>
        <w:tc>
          <w:tcPr>
            <w:tcW w:w="6938" w:type="dxa"/>
          </w:tcPr>
          <w:p w14:paraId="77E0FD1F" w14:textId="77777777" w:rsidR="00A0427C" w:rsidRPr="005A77DB" w:rsidRDefault="00A0427C" w:rsidP="009201A7">
            <w:pPr>
              <w:pStyle w:val="Bodytext30"/>
              <w:shd w:val="clear" w:color="auto" w:fill="auto"/>
              <w:spacing w:before="120" w:after="0" w:line="240" w:lineRule="auto"/>
              <w:ind w:right="140"/>
              <w:rPr>
                <w:i w:val="0"/>
                <w:sz w:val="28"/>
                <w:szCs w:val="28"/>
              </w:rPr>
            </w:pPr>
            <w:r w:rsidRPr="005A77DB">
              <w:rPr>
                <w:i w:val="0"/>
                <w:sz w:val="28"/>
                <w:szCs w:val="28"/>
              </w:rPr>
              <w:t>- Trình bày được các quan điểm về triết học, kinh tế chính trị học, Chủ nghĩa xã hội khoa học, lịch sử Đảng Cộng Sản Việt Nam và các tư tưởng của Hồ Chí Minh, hệ thống pháp luật Việt Nam.</w:t>
            </w:r>
          </w:p>
          <w:p w14:paraId="0D5B80E8" w14:textId="77777777" w:rsidR="00A0427C" w:rsidRPr="005A77DB" w:rsidRDefault="00A0427C" w:rsidP="009201A7">
            <w:pPr>
              <w:pStyle w:val="ListParagraph"/>
              <w:spacing w:before="120"/>
              <w:ind w:left="0"/>
              <w:contextualSpacing w:val="0"/>
              <w:jc w:val="both"/>
              <w:rPr>
                <w:rFonts w:ascii="Times New Roman" w:hAnsi="Times New Roman" w:cs="Times New Roman"/>
                <w:sz w:val="28"/>
                <w:szCs w:val="28"/>
              </w:rPr>
            </w:pPr>
            <w:r w:rsidRPr="005A77DB">
              <w:rPr>
                <w:rFonts w:ascii="Times New Roman" w:hAnsi="Times New Roman" w:cs="Times New Roman"/>
                <w:sz w:val="28"/>
                <w:szCs w:val="28"/>
              </w:rPr>
              <w:t>- Trình bày được các quan điểm của Đảng, chính sách pháp luật của Nhà nước về Quốc phòng – An ninh.</w:t>
            </w:r>
          </w:p>
        </w:tc>
        <w:tc>
          <w:tcPr>
            <w:tcW w:w="1399" w:type="dxa"/>
            <w:vAlign w:val="center"/>
          </w:tcPr>
          <w:p w14:paraId="0A6CF477" w14:textId="77777777" w:rsidR="00A0427C" w:rsidRPr="005A77DB" w:rsidRDefault="00F01241"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MT1.1</w:t>
            </w:r>
          </w:p>
        </w:tc>
      </w:tr>
      <w:tr w:rsidR="005A77DB" w:rsidRPr="005A77DB" w14:paraId="40784BB9" w14:textId="77777777" w:rsidTr="00A41C92">
        <w:trPr>
          <w:jc w:val="center"/>
        </w:trPr>
        <w:tc>
          <w:tcPr>
            <w:tcW w:w="846" w:type="dxa"/>
            <w:vAlign w:val="center"/>
          </w:tcPr>
          <w:p w14:paraId="27F11B02" w14:textId="77777777" w:rsidR="00A0427C" w:rsidRPr="005A77DB" w:rsidRDefault="00A0427C" w:rsidP="009201A7">
            <w:pPr>
              <w:pStyle w:val="ListParagraph"/>
              <w:spacing w:before="120"/>
              <w:ind w:left="0"/>
              <w:contextualSpacing w:val="0"/>
              <w:jc w:val="center"/>
              <w:rPr>
                <w:rFonts w:ascii="Times New Roman" w:hAnsi="Times New Roman" w:cs="Times New Roman"/>
                <w:sz w:val="28"/>
                <w:szCs w:val="28"/>
              </w:rPr>
            </w:pPr>
            <w:r w:rsidRPr="005A77DB">
              <w:rPr>
                <w:rFonts w:ascii="Times New Roman" w:hAnsi="Times New Roman" w:cs="Times New Roman"/>
                <w:sz w:val="28"/>
                <w:szCs w:val="28"/>
              </w:rPr>
              <w:t>CĐR2</w:t>
            </w:r>
          </w:p>
        </w:tc>
        <w:tc>
          <w:tcPr>
            <w:tcW w:w="6938" w:type="dxa"/>
          </w:tcPr>
          <w:p w14:paraId="67A5D977" w14:textId="77777777" w:rsidR="00A0427C" w:rsidRPr="005A77DB" w:rsidRDefault="00A0427C" w:rsidP="009201A7">
            <w:pPr>
              <w:shd w:val="clear" w:color="auto" w:fill="FFFFFF"/>
              <w:spacing w:before="120"/>
              <w:jc w:val="both"/>
              <w:rPr>
                <w:rFonts w:ascii="Times New Roman" w:hAnsi="Times New Roman" w:cs="Times New Roman"/>
                <w:sz w:val="28"/>
                <w:szCs w:val="28"/>
                <w:lang w:val="pt-BR"/>
              </w:rPr>
            </w:pPr>
            <w:r w:rsidRPr="005A77DB">
              <w:rPr>
                <w:rFonts w:ascii="Times New Roman" w:hAnsi="Times New Roman" w:cs="Times New Roman"/>
                <w:sz w:val="28"/>
                <w:szCs w:val="28"/>
                <w:lang w:val="vi-VN"/>
              </w:rPr>
              <w:t xml:space="preserve">Quán triệt </w:t>
            </w:r>
            <w:r w:rsidRPr="005A77DB">
              <w:rPr>
                <w:rFonts w:ascii="Times New Roman" w:hAnsi="Times New Roman" w:cs="Times New Roman"/>
                <w:sz w:val="28"/>
                <w:szCs w:val="28"/>
                <w:lang w:val="pt-BR"/>
              </w:rPr>
              <w:t>các chủ trương chính sách của Đảng – pháp luật của nhà nước, thông tin kinh tế, văn hóa xã hội liên quan đến giáo dục mầm non giáo dục của địa phương nơi công tác; có kiến thức về giáo dục bảo vệ môi trường, giáo dục an toàn giao thông, phòng chống một số tệ nạn xã hội; giáo dục phòng chống bạo lực học đường và bình đẳng giới.</w:t>
            </w:r>
          </w:p>
        </w:tc>
        <w:tc>
          <w:tcPr>
            <w:tcW w:w="1399" w:type="dxa"/>
            <w:vAlign w:val="center"/>
          </w:tcPr>
          <w:p w14:paraId="60949DD8" w14:textId="77777777" w:rsidR="006811B9" w:rsidRPr="005A77DB" w:rsidRDefault="00F01241" w:rsidP="00A41C92">
            <w:pPr>
              <w:spacing w:before="120"/>
              <w:jc w:val="center"/>
              <w:rPr>
                <w:rFonts w:ascii="Times New Roman" w:hAnsi="Times New Roman" w:cs="Times New Roman"/>
                <w:b/>
                <w:sz w:val="28"/>
                <w:szCs w:val="28"/>
                <w:lang w:val="vi-VN"/>
              </w:rPr>
            </w:pPr>
            <w:r w:rsidRPr="005A77DB">
              <w:rPr>
                <w:rFonts w:ascii="Times New Roman" w:hAnsi="Times New Roman" w:cs="Times New Roman"/>
                <w:b/>
                <w:sz w:val="28"/>
                <w:szCs w:val="28"/>
              </w:rPr>
              <w:t>MT1.1</w:t>
            </w:r>
          </w:p>
        </w:tc>
      </w:tr>
      <w:tr w:rsidR="005A77DB" w:rsidRPr="005A77DB" w14:paraId="777D597B" w14:textId="77777777" w:rsidTr="00A41C92">
        <w:trPr>
          <w:jc w:val="center"/>
        </w:trPr>
        <w:tc>
          <w:tcPr>
            <w:tcW w:w="846" w:type="dxa"/>
            <w:vAlign w:val="center"/>
          </w:tcPr>
          <w:p w14:paraId="61FDD365" w14:textId="77777777" w:rsidR="00A0427C" w:rsidRPr="005A77DB" w:rsidRDefault="00A0427C" w:rsidP="009201A7">
            <w:pPr>
              <w:pStyle w:val="ListParagraph"/>
              <w:spacing w:before="120"/>
              <w:ind w:left="0"/>
              <w:contextualSpacing w:val="0"/>
              <w:jc w:val="center"/>
              <w:rPr>
                <w:rFonts w:ascii="Times New Roman" w:hAnsi="Times New Roman" w:cs="Times New Roman"/>
                <w:sz w:val="28"/>
                <w:szCs w:val="28"/>
              </w:rPr>
            </w:pPr>
            <w:r w:rsidRPr="005A77DB">
              <w:rPr>
                <w:rFonts w:ascii="Times New Roman" w:hAnsi="Times New Roman" w:cs="Times New Roman"/>
                <w:sz w:val="28"/>
                <w:szCs w:val="28"/>
              </w:rPr>
              <w:t>CĐR3</w:t>
            </w:r>
          </w:p>
        </w:tc>
        <w:tc>
          <w:tcPr>
            <w:tcW w:w="6938" w:type="dxa"/>
          </w:tcPr>
          <w:p w14:paraId="61A3A5B4" w14:textId="77777777" w:rsidR="00A0427C" w:rsidRPr="005A77DB" w:rsidRDefault="00A0427C" w:rsidP="009201A7">
            <w:pPr>
              <w:pStyle w:val="ListParagraph"/>
              <w:spacing w:before="120"/>
              <w:ind w:left="0"/>
              <w:contextualSpacing w:val="0"/>
              <w:jc w:val="both"/>
              <w:rPr>
                <w:rFonts w:ascii="Times New Roman" w:hAnsi="Times New Roman" w:cs="Times New Roman"/>
                <w:sz w:val="28"/>
                <w:szCs w:val="28"/>
              </w:rPr>
            </w:pPr>
            <w:r w:rsidRPr="005A77DB">
              <w:rPr>
                <w:rFonts w:ascii="Times New Roman" w:hAnsi="Times New Roman" w:cs="Times New Roman"/>
                <w:sz w:val="28"/>
                <w:szCs w:val="28"/>
                <w:lang w:val="pt-BR"/>
              </w:rPr>
              <w:t>Có trình độ tin học đạt chuẩn kỹ năng sử dụng công nghệ thông tin cơ bản.</w:t>
            </w:r>
          </w:p>
        </w:tc>
        <w:tc>
          <w:tcPr>
            <w:tcW w:w="1399" w:type="dxa"/>
            <w:vAlign w:val="center"/>
          </w:tcPr>
          <w:p w14:paraId="5E18C653" w14:textId="77777777" w:rsidR="00A0427C" w:rsidRPr="005A77DB" w:rsidRDefault="00DC6327"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w:t>
            </w:r>
            <w:r w:rsidR="003B0EA8" w:rsidRPr="005A77DB">
              <w:rPr>
                <w:rFonts w:ascii="Times New Roman" w:hAnsi="Times New Roman" w:cs="Times New Roman"/>
                <w:b/>
                <w:sz w:val="28"/>
                <w:szCs w:val="28"/>
              </w:rPr>
              <w:t>2.3</w:t>
            </w:r>
          </w:p>
        </w:tc>
      </w:tr>
      <w:tr w:rsidR="005A77DB" w:rsidRPr="005A77DB" w14:paraId="5EF4AEE5" w14:textId="77777777" w:rsidTr="00A41C92">
        <w:trPr>
          <w:jc w:val="center"/>
        </w:trPr>
        <w:tc>
          <w:tcPr>
            <w:tcW w:w="846" w:type="dxa"/>
          </w:tcPr>
          <w:p w14:paraId="1EDEC324" w14:textId="77777777" w:rsidR="00A0427C" w:rsidRPr="005A77DB" w:rsidRDefault="00A0427C" w:rsidP="009201A7">
            <w:pPr>
              <w:spacing w:before="120"/>
              <w:jc w:val="both"/>
              <w:rPr>
                <w:rFonts w:ascii="Times New Roman" w:hAnsi="Times New Roman" w:cs="Times New Roman"/>
                <w:b/>
                <w:sz w:val="28"/>
                <w:szCs w:val="28"/>
              </w:rPr>
            </w:pPr>
          </w:p>
        </w:tc>
        <w:tc>
          <w:tcPr>
            <w:tcW w:w="6938" w:type="dxa"/>
          </w:tcPr>
          <w:p w14:paraId="62F0EE81" w14:textId="77777777" w:rsidR="00A0427C" w:rsidRPr="005A77DB" w:rsidRDefault="00135595" w:rsidP="009201A7">
            <w:pPr>
              <w:spacing w:before="120"/>
              <w:jc w:val="both"/>
              <w:rPr>
                <w:rFonts w:ascii="Times New Roman" w:hAnsi="Times New Roman" w:cs="Times New Roman"/>
                <w:b/>
                <w:sz w:val="28"/>
                <w:szCs w:val="28"/>
              </w:rPr>
            </w:pPr>
            <w:r w:rsidRPr="005A77DB">
              <w:rPr>
                <w:rFonts w:ascii="Times New Roman" w:hAnsi="Times New Roman" w:cs="Times New Roman"/>
                <w:i/>
                <w:sz w:val="28"/>
                <w:szCs w:val="28"/>
              </w:rPr>
              <w:t>2.1.2. Kiến thức cơ sở</w:t>
            </w:r>
          </w:p>
        </w:tc>
        <w:tc>
          <w:tcPr>
            <w:tcW w:w="1399" w:type="dxa"/>
            <w:vAlign w:val="center"/>
          </w:tcPr>
          <w:p w14:paraId="4FFAAE11" w14:textId="77777777" w:rsidR="00A0427C" w:rsidRPr="005A77DB" w:rsidRDefault="00A0427C" w:rsidP="00A41C92">
            <w:pPr>
              <w:spacing w:before="120"/>
              <w:jc w:val="center"/>
              <w:rPr>
                <w:rFonts w:ascii="Times New Roman" w:hAnsi="Times New Roman" w:cs="Times New Roman"/>
                <w:b/>
                <w:sz w:val="28"/>
                <w:szCs w:val="28"/>
              </w:rPr>
            </w:pPr>
          </w:p>
        </w:tc>
      </w:tr>
      <w:tr w:rsidR="005A77DB" w:rsidRPr="005A77DB" w14:paraId="2A0B9B06" w14:textId="77777777" w:rsidTr="00A41C92">
        <w:trPr>
          <w:trHeight w:val="454"/>
          <w:jc w:val="center"/>
        </w:trPr>
        <w:tc>
          <w:tcPr>
            <w:tcW w:w="846" w:type="dxa"/>
            <w:vAlign w:val="center"/>
          </w:tcPr>
          <w:p w14:paraId="6BE67688" w14:textId="77777777" w:rsidR="00135595" w:rsidRPr="005A77DB" w:rsidRDefault="00135595" w:rsidP="009201A7">
            <w:pPr>
              <w:pStyle w:val="ListParagraph"/>
              <w:spacing w:before="120"/>
              <w:ind w:left="0"/>
              <w:contextualSpacing w:val="0"/>
              <w:jc w:val="center"/>
              <w:rPr>
                <w:rFonts w:ascii="Times New Roman" w:hAnsi="Times New Roman" w:cs="Times New Roman"/>
                <w:sz w:val="28"/>
                <w:szCs w:val="28"/>
              </w:rPr>
            </w:pPr>
            <w:r w:rsidRPr="005A77DB">
              <w:rPr>
                <w:rFonts w:ascii="Times New Roman" w:hAnsi="Times New Roman" w:cs="Times New Roman"/>
                <w:sz w:val="28"/>
                <w:szCs w:val="28"/>
              </w:rPr>
              <w:t>CĐR4</w:t>
            </w:r>
          </w:p>
        </w:tc>
        <w:tc>
          <w:tcPr>
            <w:tcW w:w="6938" w:type="dxa"/>
          </w:tcPr>
          <w:p w14:paraId="035E3C77" w14:textId="77777777" w:rsidR="00135595" w:rsidRPr="005A77DB" w:rsidRDefault="00135595" w:rsidP="009201A7">
            <w:pPr>
              <w:pStyle w:val="ListParagraph"/>
              <w:spacing w:before="120"/>
              <w:ind w:left="0"/>
              <w:contextualSpacing w:val="0"/>
              <w:jc w:val="both"/>
              <w:rPr>
                <w:rFonts w:ascii="Times New Roman" w:hAnsi="Times New Roman" w:cs="Times New Roman"/>
                <w:sz w:val="28"/>
                <w:szCs w:val="28"/>
              </w:rPr>
            </w:pPr>
            <w:r w:rsidRPr="005A77DB">
              <w:rPr>
                <w:rFonts w:ascii="Times New Roman" w:hAnsi="Times New Roman" w:cs="Times New Roman"/>
                <w:sz w:val="28"/>
                <w:szCs w:val="28"/>
              </w:rPr>
              <w:t>Nắm vững</w:t>
            </w:r>
            <w:r w:rsidRPr="005A77DB">
              <w:rPr>
                <w:rFonts w:ascii="Times New Roman" w:hAnsi="Times New Roman" w:cs="Times New Roman"/>
                <w:sz w:val="28"/>
                <w:szCs w:val="28"/>
                <w:lang w:val="vi-VN"/>
              </w:rPr>
              <w:t xml:space="preserve"> </w:t>
            </w:r>
            <w:r w:rsidRPr="005A77DB">
              <w:rPr>
                <w:rFonts w:ascii="Times New Roman" w:hAnsi="Times New Roman" w:cs="Times New Roman"/>
                <w:sz w:val="28"/>
                <w:szCs w:val="28"/>
              </w:rPr>
              <w:t xml:space="preserve">kiến thức khoa học cơ bản </w:t>
            </w:r>
            <w:r w:rsidRPr="005A77DB">
              <w:rPr>
                <w:rFonts w:ascii="Times New Roman" w:hAnsi="Times New Roman" w:cs="Times New Roman"/>
                <w:sz w:val="28"/>
                <w:szCs w:val="28"/>
                <w:lang w:val="vi-VN"/>
              </w:rPr>
              <w:t xml:space="preserve">về </w:t>
            </w:r>
            <w:r w:rsidRPr="005A77DB">
              <w:rPr>
                <w:rFonts w:ascii="Times New Roman" w:hAnsi="Times New Roman" w:cs="Times New Roman"/>
                <w:sz w:val="28"/>
                <w:szCs w:val="28"/>
              </w:rPr>
              <w:t>nuôi dưỡng, chăm sóc, giáo dục trẻ mầm non.</w:t>
            </w:r>
          </w:p>
        </w:tc>
        <w:tc>
          <w:tcPr>
            <w:tcW w:w="1399" w:type="dxa"/>
            <w:vAlign w:val="center"/>
          </w:tcPr>
          <w:p w14:paraId="51425AD9" w14:textId="77777777" w:rsidR="00135595" w:rsidRPr="005A77DB" w:rsidRDefault="00DC6327"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MT1.2</w:t>
            </w:r>
          </w:p>
          <w:p w14:paraId="79A42AD1" w14:textId="77777777" w:rsidR="00DC6327" w:rsidRPr="005A77DB" w:rsidRDefault="00DC6327"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MT1.4</w:t>
            </w:r>
          </w:p>
        </w:tc>
      </w:tr>
      <w:tr w:rsidR="005A77DB" w:rsidRPr="005A77DB" w14:paraId="2E1B3ACA" w14:textId="77777777" w:rsidTr="00A41C92">
        <w:trPr>
          <w:trHeight w:val="538"/>
          <w:jc w:val="center"/>
        </w:trPr>
        <w:tc>
          <w:tcPr>
            <w:tcW w:w="846" w:type="dxa"/>
          </w:tcPr>
          <w:p w14:paraId="1A46FBD7" w14:textId="77777777" w:rsidR="00135595" w:rsidRPr="005A77DB" w:rsidRDefault="00135595" w:rsidP="009201A7">
            <w:pPr>
              <w:spacing w:before="120"/>
              <w:jc w:val="both"/>
              <w:rPr>
                <w:rFonts w:ascii="Times New Roman" w:hAnsi="Times New Roman" w:cs="Times New Roman"/>
                <w:b/>
                <w:sz w:val="28"/>
                <w:szCs w:val="28"/>
              </w:rPr>
            </w:pPr>
          </w:p>
        </w:tc>
        <w:tc>
          <w:tcPr>
            <w:tcW w:w="6938" w:type="dxa"/>
          </w:tcPr>
          <w:p w14:paraId="30382599" w14:textId="77777777" w:rsidR="00135595" w:rsidRPr="005A77DB" w:rsidRDefault="00135595" w:rsidP="009201A7">
            <w:pPr>
              <w:spacing w:before="120"/>
              <w:jc w:val="both"/>
              <w:rPr>
                <w:rFonts w:ascii="Times New Roman" w:hAnsi="Times New Roman" w:cs="Times New Roman"/>
                <w:b/>
                <w:sz w:val="28"/>
                <w:szCs w:val="28"/>
              </w:rPr>
            </w:pPr>
            <w:r w:rsidRPr="005A77DB">
              <w:rPr>
                <w:rFonts w:ascii="Times New Roman" w:hAnsi="Times New Roman" w:cs="Times New Roman"/>
                <w:i/>
                <w:sz w:val="28"/>
                <w:szCs w:val="28"/>
              </w:rPr>
              <w:t>2.1.3. Kiến thức chuyên môn</w:t>
            </w:r>
          </w:p>
        </w:tc>
        <w:tc>
          <w:tcPr>
            <w:tcW w:w="1399" w:type="dxa"/>
            <w:vAlign w:val="center"/>
          </w:tcPr>
          <w:p w14:paraId="750724C9" w14:textId="77777777" w:rsidR="00135595" w:rsidRPr="005A77DB" w:rsidRDefault="00135595" w:rsidP="00A41C92">
            <w:pPr>
              <w:spacing w:before="120"/>
              <w:jc w:val="center"/>
              <w:rPr>
                <w:rFonts w:ascii="Times New Roman" w:hAnsi="Times New Roman" w:cs="Times New Roman"/>
                <w:b/>
                <w:sz w:val="28"/>
                <w:szCs w:val="28"/>
              </w:rPr>
            </w:pPr>
          </w:p>
        </w:tc>
      </w:tr>
      <w:tr w:rsidR="005A77DB" w:rsidRPr="005A77DB" w14:paraId="60418232" w14:textId="77777777" w:rsidTr="00865DF4">
        <w:trPr>
          <w:trHeight w:val="1198"/>
          <w:jc w:val="center"/>
        </w:trPr>
        <w:tc>
          <w:tcPr>
            <w:tcW w:w="846" w:type="dxa"/>
            <w:vAlign w:val="center"/>
          </w:tcPr>
          <w:p w14:paraId="65AB3651" w14:textId="77777777" w:rsidR="00135595" w:rsidRPr="005A77DB" w:rsidRDefault="00135595" w:rsidP="009201A7">
            <w:pPr>
              <w:pStyle w:val="ListParagraph"/>
              <w:spacing w:before="120"/>
              <w:ind w:left="0"/>
              <w:contextualSpacing w:val="0"/>
              <w:jc w:val="center"/>
              <w:rPr>
                <w:rFonts w:ascii="Times New Roman" w:hAnsi="Times New Roman" w:cs="Times New Roman"/>
                <w:sz w:val="28"/>
                <w:szCs w:val="28"/>
              </w:rPr>
            </w:pPr>
            <w:r w:rsidRPr="005A77DB">
              <w:rPr>
                <w:rFonts w:ascii="Times New Roman" w:hAnsi="Times New Roman" w:cs="Times New Roman"/>
                <w:sz w:val="28"/>
                <w:szCs w:val="28"/>
              </w:rPr>
              <w:t>CĐR5</w:t>
            </w:r>
          </w:p>
        </w:tc>
        <w:tc>
          <w:tcPr>
            <w:tcW w:w="6938" w:type="dxa"/>
          </w:tcPr>
          <w:p w14:paraId="744FA095" w14:textId="77777777" w:rsidR="00135595" w:rsidRPr="005A77DB" w:rsidRDefault="00135595" w:rsidP="009201A7">
            <w:pPr>
              <w:shd w:val="clear" w:color="auto" w:fill="FFFFFF"/>
              <w:spacing w:before="120"/>
              <w:jc w:val="both"/>
              <w:rPr>
                <w:rFonts w:ascii="Times New Roman" w:hAnsi="Times New Roman" w:cs="Times New Roman"/>
                <w:sz w:val="28"/>
                <w:szCs w:val="28"/>
                <w:lang w:val="pt-BR"/>
              </w:rPr>
            </w:pPr>
            <w:r w:rsidRPr="005A77DB">
              <w:rPr>
                <w:rFonts w:ascii="Times New Roman" w:hAnsi="Times New Roman" w:cs="Times New Roman"/>
                <w:sz w:val="28"/>
                <w:szCs w:val="28"/>
              </w:rPr>
              <w:t>Nắm vững</w:t>
            </w:r>
            <w:r w:rsidRPr="005A77DB">
              <w:rPr>
                <w:rFonts w:ascii="Times New Roman" w:hAnsi="Times New Roman" w:cs="Times New Roman"/>
                <w:sz w:val="28"/>
                <w:szCs w:val="28"/>
                <w:lang w:val="vi-VN"/>
              </w:rPr>
              <w:t xml:space="preserve"> </w:t>
            </w:r>
            <w:r w:rsidRPr="005A77DB">
              <w:rPr>
                <w:rFonts w:ascii="Times New Roman" w:hAnsi="Times New Roman" w:cs="Times New Roman"/>
                <w:sz w:val="28"/>
                <w:szCs w:val="28"/>
                <w:lang w:val="pt-BR"/>
              </w:rPr>
              <w:t xml:space="preserve">những kiến thức về chăm sóc sức khoẻ, vệ sinh dinh dưỡng, phòng bệnh và đảm bảo an toàn cho trẻ mầm non. </w:t>
            </w:r>
          </w:p>
        </w:tc>
        <w:tc>
          <w:tcPr>
            <w:tcW w:w="1399" w:type="dxa"/>
            <w:vAlign w:val="center"/>
          </w:tcPr>
          <w:p w14:paraId="2DD06832" w14:textId="77777777" w:rsidR="00DC6327" w:rsidRPr="005A77DB" w:rsidRDefault="00DC6327"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MT1.2</w:t>
            </w:r>
          </w:p>
          <w:p w14:paraId="2F3A0794" w14:textId="77777777" w:rsidR="00135595" w:rsidRPr="005A77DB" w:rsidRDefault="00DC6327"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MT1.4</w:t>
            </w:r>
          </w:p>
        </w:tc>
      </w:tr>
      <w:tr w:rsidR="005A77DB" w:rsidRPr="005A77DB" w14:paraId="3D1EE78F" w14:textId="77777777" w:rsidTr="00A41C92">
        <w:trPr>
          <w:trHeight w:val="249"/>
          <w:jc w:val="center"/>
        </w:trPr>
        <w:tc>
          <w:tcPr>
            <w:tcW w:w="846" w:type="dxa"/>
            <w:vAlign w:val="center"/>
          </w:tcPr>
          <w:p w14:paraId="4C2C924D" w14:textId="77777777" w:rsidR="00135595" w:rsidRPr="005A77DB" w:rsidRDefault="00135595" w:rsidP="009201A7">
            <w:pPr>
              <w:pStyle w:val="ListParagraph"/>
              <w:spacing w:before="120"/>
              <w:ind w:left="0"/>
              <w:contextualSpacing w:val="0"/>
              <w:jc w:val="center"/>
              <w:rPr>
                <w:rFonts w:ascii="Times New Roman" w:hAnsi="Times New Roman" w:cs="Times New Roman"/>
                <w:sz w:val="28"/>
                <w:szCs w:val="28"/>
              </w:rPr>
            </w:pPr>
            <w:r w:rsidRPr="005A77DB">
              <w:rPr>
                <w:rFonts w:ascii="Times New Roman" w:hAnsi="Times New Roman" w:cs="Times New Roman"/>
                <w:sz w:val="28"/>
                <w:szCs w:val="28"/>
              </w:rPr>
              <w:t>CĐR6</w:t>
            </w:r>
          </w:p>
        </w:tc>
        <w:tc>
          <w:tcPr>
            <w:tcW w:w="6938" w:type="dxa"/>
          </w:tcPr>
          <w:p w14:paraId="64F58184" w14:textId="77777777" w:rsidR="00135595" w:rsidRPr="005A77DB" w:rsidRDefault="00135595" w:rsidP="009201A7">
            <w:pPr>
              <w:shd w:val="clear" w:color="auto" w:fill="FFFFFF"/>
              <w:spacing w:before="120"/>
              <w:jc w:val="both"/>
              <w:rPr>
                <w:rFonts w:ascii="Times New Roman" w:hAnsi="Times New Roman" w:cs="Times New Roman"/>
                <w:sz w:val="28"/>
                <w:szCs w:val="28"/>
                <w:lang w:val="pt-BR"/>
              </w:rPr>
            </w:pPr>
            <w:r w:rsidRPr="005A77DB">
              <w:rPr>
                <w:rFonts w:ascii="Times New Roman" w:hAnsi="Times New Roman" w:cs="Times New Roman"/>
                <w:sz w:val="28"/>
                <w:szCs w:val="28"/>
              </w:rPr>
              <w:t>Nắm vững</w:t>
            </w:r>
            <w:r w:rsidRPr="005A77DB">
              <w:rPr>
                <w:rFonts w:ascii="Times New Roman" w:hAnsi="Times New Roman" w:cs="Times New Roman"/>
                <w:sz w:val="28"/>
                <w:szCs w:val="28"/>
                <w:lang w:val="vi-VN"/>
              </w:rPr>
              <w:t xml:space="preserve"> </w:t>
            </w:r>
            <w:r w:rsidRPr="005A77DB">
              <w:rPr>
                <w:rFonts w:ascii="Times New Roman" w:hAnsi="Times New Roman" w:cs="Times New Roman"/>
                <w:sz w:val="28"/>
                <w:szCs w:val="28"/>
                <w:lang w:val="pt-BR"/>
              </w:rPr>
              <w:t xml:space="preserve">các kiến thức </w:t>
            </w:r>
            <w:r w:rsidRPr="005A77DB">
              <w:rPr>
                <w:rFonts w:ascii="Times New Roman" w:hAnsi="Times New Roman" w:cs="Times New Roman"/>
                <w:sz w:val="28"/>
                <w:szCs w:val="28"/>
                <w:lang w:val="vi-VN"/>
              </w:rPr>
              <w:t>về</w:t>
            </w:r>
            <w:r w:rsidRPr="005A77DB">
              <w:rPr>
                <w:rFonts w:ascii="Times New Roman" w:hAnsi="Times New Roman" w:cs="Times New Roman"/>
                <w:sz w:val="28"/>
                <w:szCs w:val="28"/>
                <w:lang w:val="pt-BR"/>
              </w:rPr>
              <w:t xml:space="preserve"> tổ chức các hoạt động giáo dục trẻ ở trường mầm non theo các mặt lĩnh vực phát triển: Phát triển thể chất, phát triển nhận thức, phát triển ngôn ngữ, phát triển tình cảm và kỹ năng xã hội, phát triển thẩm mỹ.</w:t>
            </w:r>
          </w:p>
        </w:tc>
        <w:tc>
          <w:tcPr>
            <w:tcW w:w="1399" w:type="dxa"/>
            <w:vAlign w:val="center"/>
          </w:tcPr>
          <w:p w14:paraId="39769439" w14:textId="77777777" w:rsidR="00135595" w:rsidRPr="005A77DB" w:rsidRDefault="00DC6327"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MT1.2</w:t>
            </w:r>
          </w:p>
          <w:p w14:paraId="15211E6F" w14:textId="77777777" w:rsidR="00DC6327" w:rsidRPr="005A77DB" w:rsidRDefault="00DC6327"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MT1.3</w:t>
            </w:r>
          </w:p>
          <w:p w14:paraId="329945FE" w14:textId="77777777" w:rsidR="00DC6327" w:rsidRPr="005A77DB" w:rsidRDefault="00DC6327"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MT1.4</w:t>
            </w:r>
          </w:p>
        </w:tc>
      </w:tr>
      <w:tr w:rsidR="005A77DB" w:rsidRPr="005A77DB" w14:paraId="65CC6910" w14:textId="77777777" w:rsidTr="00A41C92">
        <w:trPr>
          <w:trHeight w:val="249"/>
          <w:jc w:val="center"/>
        </w:trPr>
        <w:tc>
          <w:tcPr>
            <w:tcW w:w="846" w:type="dxa"/>
            <w:vAlign w:val="center"/>
          </w:tcPr>
          <w:p w14:paraId="65A61AF6" w14:textId="77777777" w:rsidR="00135595" w:rsidRPr="005A77DB" w:rsidRDefault="00135595" w:rsidP="009201A7">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lastRenderedPageBreak/>
              <w:t>2.2.</w:t>
            </w:r>
          </w:p>
        </w:tc>
        <w:tc>
          <w:tcPr>
            <w:tcW w:w="6938" w:type="dxa"/>
          </w:tcPr>
          <w:p w14:paraId="30652A2E" w14:textId="77777777" w:rsidR="00135595" w:rsidRPr="005A77DB" w:rsidRDefault="00135595" w:rsidP="009201A7">
            <w:pPr>
              <w:spacing w:before="120"/>
              <w:rPr>
                <w:rFonts w:ascii="Times New Roman" w:hAnsi="Times New Roman" w:cs="Times New Roman"/>
                <w:sz w:val="28"/>
                <w:szCs w:val="28"/>
              </w:rPr>
            </w:pPr>
            <w:r w:rsidRPr="005A77DB">
              <w:rPr>
                <w:rFonts w:ascii="Times New Roman" w:hAnsi="Times New Roman" w:cs="Times New Roman"/>
                <w:b/>
                <w:sz w:val="28"/>
                <w:szCs w:val="28"/>
              </w:rPr>
              <w:t>Kỹ năng</w:t>
            </w:r>
          </w:p>
        </w:tc>
        <w:tc>
          <w:tcPr>
            <w:tcW w:w="1399" w:type="dxa"/>
            <w:vAlign w:val="center"/>
          </w:tcPr>
          <w:p w14:paraId="3410063F" w14:textId="77777777" w:rsidR="00135595" w:rsidRPr="005A77DB" w:rsidRDefault="00135595" w:rsidP="00A41C92">
            <w:pPr>
              <w:spacing w:before="120"/>
              <w:jc w:val="center"/>
              <w:rPr>
                <w:rFonts w:ascii="Times New Roman" w:hAnsi="Times New Roman" w:cs="Times New Roman"/>
                <w:b/>
                <w:sz w:val="28"/>
                <w:szCs w:val="28"/>
              </w:rPr>
            </w:pPr>
          </w:p>
        </w:tc>
      </w:tr>
      <w:tr w:rsidR="005A77DB" w:rsidRPr="005A77DB" w14:paraId="7BC5E06D" w14:textId="77777777" w:rsidTr="00A41C92">
        <w:trPr>
          <w:trHeight w:val="391"/>
          <w:jc w:val="center"/>
        </w:trPr>
        <w:tc>
          <w:tcPr>
            <w:tcW w:w="846" w:type="dxa"/>
          </w:tcPr>
          <w:p w14:paraId="6DE78445" w14:textId="77777777" w:rsidR="00135595" w:rsidRPr="005A77DB" w:rsidRDefault="00135595" w:rsidP="009201A7">
            <w:pPr>
              <w:spacing w:before="120"/>
              <w:jc w:val="both"/>
              <w:rPr>
                <w:rFonts w:ascii="Times New Roman" w:hAnsi="Times New Roman" w:cs="Times New Roman"/>
                <w:b/>
                <w:sz w:val="28"/>
                <w:szCs w:val="28"/>
              </w:rPr>
            </w:pPr>
          </w:p>
        </w:tc>
        <w:tc>
          <w:tcPr>
            <w:tcW w:w="6938" w:type="dxa"/>
          </w:tcPr>
          <w:p w14:paraId="65CA35C3" w14:textId="77777777" w:rsidR="00135595" w:rsidRPr="005A77DB" w:rsidRDefault="00135595" w:rsidP="009201A7">
            <w:pPr>
              <w:spacing w:before="120"/>
              <w:jc w:val="both"/>
              <w:rPr>
                <w:rFonts w:ascii="Times New Roman" w:hAnsi="Times New Roman" w:cs="Times New Roman"/>
                <w:b/>
                <w:sz w:val="28"/>
                <w:szCs w:val="28"/>
              </w:rPr>
            </w:pPr>
            <w:r w:rsidRPr="005A77DB">
              <w:rPr>
                <w:rFonts w:ascii="Times New Roman" w:hAnsi="Times New Roman" w:cs="Times New Roman"/>
                <w:i/>
                <w:sz w:val="28"/>
                <w:szCs w:val="28"/>
              </w:rPr>
              <w:t>6.2.1. Kỹ năng cứng: Kỹ năng chuyên môn, năng lực thực hành nghề nghiệp, kỹ năng xử lý tình huống, kỹ năng giải quyết vấn đề</w:t>
            </w:r>
          </w:p>
        </w:tc>
        <w:tc>
          <w:tcPr>
            <w:tcW w:w="1399" w:type="dxa"/>
            <w:vAlign w:val="center"/>
          </w:tcPr>
          <w:p w14:paraId="197D6CDC" w14:textId="77777777" w:rsidR="00135595" w:rsidRPr="005A77DB" w:rsidRDefault="00135595" w:rsidP="00A41C92">
            <w:pPr>
              <w:spacing w:before="120"/>
              <w:jc w:val="center"/>
              <w:rPr>
                <w:rFonts w:ascii="Times New Roman" w:hAnsi="Times New Roman" w:cs="Times New Roman"/>
                <w:b/>
                <w:sz w:val="28"/>
                <w:szCs w:val="28"/>
              </w:rPr>
            </w:pPr>
          </w:p>
        </w:tc>
      </w:tr>
      <w:tr w:rsidR="005A77DB" w:rsidRPr="005A77DB" w14:paraId="1B42823B" w14:textId="77777777" w:rsidTr="00A41C92">
        <w:trPr>
          <w:trHeight w:val="432"/>
          <w:jc w:val="center"/>
        </w:trPr>
        <w:tc>
          <w:tcPr>
            <w:tcW w:w="846" w:type="dxa"/>
            <w:vAlign w:val="center"/>
          </w:tcPr>
          <w:p w14:paraId="713FB1C0" w14:textId="77777777" w:rsidR="00135595" w:rsidRPr="005A77DB" w:rsidRDefault="00135595" w:rsidP="009201A7">
            <w:pPr>
              <w:pStyle w:val="ListParagraph"/>
              <w:spacing w:before="120"/>
              <w:ind w:left="0"/>
              <w:contextualSpacing w:val="0"/>
              <w:jc w:val="center"/>
              <w:rPr>
                <w:rFonts w:ascii="Times New Roman" w:hAnsi="Times New Roman" w:cs="Times New Roman"/>
                <w:sz w:val="28"/>
                <w:szCs w:val="28"/>
              </w:rPr>
            </w:pPr>
            <w:r w:rsidRPr="005A77DB">
              <w:rPr>
                <w:rFonts w:ascii="Times New Roman" w:hAnsi="Times New Roman" w:cs="Times New Roman"/>
                <w:sz w:val="28"/>
                <w:szCs w:val="28"/>
              </w:rPr>
              <w:t>CĐR7</w:t>
            </w:r>
          </w:p>
        </w:tc>
        <w:tc>
          <w:tcPr>
            <w:tcW w:w="6938" w:type="dxa"/>
          </w:tcPr>
          <w:p w14:paraId="33931234" w14:textId="77777777" w:rsidR="00135595" w:rsidRPr="005A77DB" w:rsidRDefault="00135595" w:rsidP="009201A7">
            <w:pPr>
              <w:shd w:val="clear" w:color="auto" w:fill="FFFFFF"/>
              <w:spacing w:before="120"/>
              <w:jc w:val="both"/>
              <w:rPr>
                <w:rFonts w:ascii="Times New Roman" w:hAnsi="Times New Roman" w:cs="Times New Roman"/>
                <w:sz w:val="28"/>
                <w:szCs w:val="28"/>
              </w:rPr>
            </w:pPr>
            <w:r w:rsidRPr="005A77DB">
              <w:rPr>
                <w:rFonts w:ascii="Times New Roman" w:hAnsi="Times New Roman" w:cs="Times New Roman"/>
                <w:sz w:val="28"/>
                <w:szCs w:val="28"/>
              </w:rPr>
              <w:t xml:space="preserve">Vận dụng kiến thức để phát triển và tổ chức thực hiện được chương trình giáo dục mầm non. </w:t>
            </w:r>
          </w:p>
        </w:tc>
        <w:tc>
          <w:tcPr>
            <w:tcW w:w="1399" w:type="dxa"/>
            <w:vAlign w:val="center"/>
          </w:tcPr>
          <w:p w14:paraId="2C2E2DAF" w14:textId="77777777" w:rsidR="00135595" w:rsidRPr="005A77DB" w:rsidRDefault="00A65954"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MT2.1</w:t>
            </w:r>
          </w:p>
          <w:p w14:paraId="029B4F6C" w14:textId="77777777" w:rsidR="00A65954" w:rsidRPr="005A77DB" w:rsidRDefault="00A65954"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MT2.2</w:t>
            </w:r>
          </w:p>
        </w:tc>
      </w:tr>
      <w:tr w:rsidR="005A77DB" w:rsidRPr="005A77DB" w14:paraId="16DD0F64" w14:textId="77777777" w:rsidTr="00A41C92">
        <w:trPr>
          <w:trHeight w:val="234"/>
          <w:jc w:val="center"/>
        </w:trPr>
        <w:tc>
          <w:tcPr>
            <w:tcW w:w="846" w:type="dxa"/>
            <w:vAlign w:val="center"/>
          </w:tcPr>
          <w:p w14:paraId="618ADA6A" w14:textId="77777777" w:rsidR="00135595" w:rsidRPr="005A77DB" w:rsidRDefault="00135595" w:rsidP="009201A7">
            <w:pPr>
              <w:spacing w:before="120"/>
              <w:jc w:val="center"/>
              <w:rPr>
                <w:rFonts w:ascii="Times New Roman" w:hAnsi="Times New Roman" w:cs="Times New Roman"/>
                <w:sz w:val="28"/>
                <w:szCs w:val="28"/>
              </w:rPr>
            </w:pPr>
            <w:r w:rsidRPr="005A77DB">
              <w:rPr>
                <w:rFonts w:ascii="Times New Roman" w:hAnsi="Times New Roman" w:cs="Times New Roman"/>
                <w:sz w:val="28"/>
                <w:szCs w:val="28"/>
              </w:rPr>
              <w:t>CĐR8</w:t>
            </w:r>
          </w:p>
        </w:tc>
        <w:tc>
          <w:tcPr>
            <w:tcW w:w="6938" w:type="dxa"/>
          </w:tcPr>
          <w:p w14:paraId="26EA0234" w14:textId="77777777" w:rsidR="00135595" w:rsidRPr="005A77DB" w:rsidRDefault="00135595" w:rsidP="009201A7">
            <w:pPr>
              <w:spacing w:before="120"/>
              <w:jc w:val="both"/>
              <w:rPr>
                <w:rFonts w:ascii="Times New Roman" w:hAnsi="Times New Roman" w:cs="Times New Roman"/>
                <w:sz w:val="28"/>
                <w:szCs w:val="28"/>
                <w:lang w:val="pt-BR"/>
              </w:rPr>
            </w:pPr>
            <w:r w:rsidRPr="005A77DB">
              <w:rPr>
                <w:rFonts w:ascii="Times New Roman" w:hAnsi="Times New Roman" w:cs="Times New Roman"/>
                <w:bCs/>
                <w:sz w:val="28"/>
                <w:szCs w:val="28"/>
                <w:lang w:val="pt-BR"/>
              </w:rPr>
              <w:t xml:space="preserve">  - Xây dựng được</w:t>
            </w:r>
            <w:r w:rsidRPr="005A77DB">
              <w:rPr>
                <w:rFonts w:ascii="Times New Roman" w:hAnsi="Times New Roman" w:cs="Times New Roman"/>
                <w:sz w:val="28"/>
                <w:szCs w:val="28"/>
                <w:lang w:val="pt-BR"/>
              </w:rPr>
              <w:t xml:space="preserve"> </w:t>
            </w:r>
            <w:r w:rsidRPr="005A77DB">
              <w:rPr>
                <w:rFonts w:ascii="Times New Roman" w:hAnsi="Times New Roman" w:cs="Times New Roman"/>
                <w:sz w:val="28"/>
                <w:szCs w:val="28"/>
                <w:lang w:val="vi-VN"/>
              </w:rPr>
              <w:t>k</w:t>
            </w:r>
            <w:r w:rsidRPr="005A77DB">
              <w:rPr>
                <w:rFonts w:ascii="Times New Roman" w:hAnsi="Times New Roman" w:cs="Times New Roman"/>
                <w:sz w:val="28"/>
                <w:szCs w:val="28"/>
                <w:lang w:val="pt-BR"/>
              </w:rPr>
              <w:t>ế hoạch chăm sóc, giáo dục trẻ: Kế hoạch năm học, kế hoạch tháng, kế hoạch tuần; kế hoạch hoạt động một ngày</w:t>
            </w:r>
            <w:r w:rsidRPr="005A77DB">
              <w:rPr>
                <w:rFonts w:ascii="Times New Roman" w:eastAsia="Calibri" w:hAnsi="Times New Roman" w:cs="Times New Roman"/>
                <w:sz w:val="28"/>
                <w:szCs w:val="28"/>
              </w:rPr>
              <w:t xml:space="preserve">, </w:t>
            </w:r>
            <w:r w:rsidRPr="005A77DB">
              <w:rPr>
                <w:rFonts w:ascii="Times New Roman" w:hAnsi="Times New Roman" w:cs="Times New Roman"/>
                <w:sz w:val="28"/>
                <w:szCs w:val="28"/>
                <w:lang w:val="pt-BR"/>
              </w:rPr>
              <w:t>kế hoạch phối hợp với cha mẹ của trẻ để thực hiện mục tiêu chăm sóc, giáo dục trẻ.</w:t>
            </w:r>
          </w:p>
          <w:p w14:paraId="7A635BBB" w14:textId="77777777" w:rsidR="00135595" w:rsidRPr="005A77DB" w:rsidRDefault="00135595" w:rsidP="009201A7">
            <w:pPr>
              <w:spacing w:before="120"/>
              <w:jc w:val="both"/>
              <w:rPr>
                <w:rFonts w:ascii="Times New Roman" w:hAnsi="Times New Roman" w:cs="Times New Roman"/>
                <w:sz w:val="28"/>
                <w:szCs w:val="28"/>
                <w:lang w:val="pt-BR"/>
              </w:rPr>
            </w:pPr>
            <w:r w:rsidRPr="005A77DB">
              <w:rPr>
                <w:rFonts w:ascii="Times New Roman" w:hAnsi="Times New Roman" w:cs="Times New Roman"/>
                <w:sz w:val="28"/>
                <w:szCs w:val="28"/>
                <w:lang w:val="pt-BR"/>
              </w:rPr>
              <w:t xml:space="preserve"> - Chủ động, linh hoạt điều chỉnh kế hoạch chăm sóc giáo dục hướng tới sự phát triển toàn diện của trẻ phù hợp với điều kiện thực tiễn của trường lớp và văn hóa địa phương.</w:t>
            </w:r>
          </w:p>
        </w:tc>
        <w:tc>
          <w:tcPr>
            <w:tcW w:w="1399" w:type="dxa"/>
            <w:vAlign w:val="center"/>
          </w:tcPr>
          <w:p w14:paraId="50C302C7" w14:textId="77777777" w:rsidR="00135595" w:rsidRPr="005A77DB" w:rsidRDefault="003B0EA8"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MT2.1</w:t>
            </w:r>
          </w:p>
          <w:p w14:paraId="644E7138" w14:textId="77777777" w:rsidR="003B0EA8" w:rsidRPr="005A77DB" w:rsidRDefault="003B0EA8"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MT2.3</w:t>
            </w:r>
          </w:p>
          <w:p w14:paraId="305A64E2" w14:textId="77777777" w:rsidR="003B0EA8" w:rsidRPr="005A77DB" w:rsidRDefault="003B0EA8"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MT2.4</w:t>
            </w:r>
          </w:p>
        </w:tc>
      </w:tr>
      <w:tr w:rsidR="005A77DB" w:rsidRPr="005A77DB" w14:paraId="7F1299A2" w14:textId="77777777" w:rsidTr="00A41C92">
        <w:trPr>
          <w:trHeight w:val="313"/>
          <w:jc w:val="center"/>
        </w:trPr>
        <w:tc>
          <w:tcPr>
            <w:tcW w:w="846" w:type="dxa"/>
            <w:vAlign w:val="center"/>
          </w:tcPr>
          <w:p w14:paraId="39A42846" w14:textId="77777777" w:rsidR="00135595" w:rsidRPr="005A77DB" w:rsidRDefault="00135595" w:rsidP="009201A7">
            <w:pPr>
              <w:spacing w:before="120"/>
              <w:jc w:val="center"/>
              <w:rPr>
                <w:rFonts w:ascii="Times New Roman" w:hAnsi="Times New Roman" w:cs="Times New Roman"/>
                <w:sz w:val="28"/>
                <w:szCs w:val="28"/>
              </w:rPr>
            </w:pPr>
            <w:r w:rsidRPr="005A77DB">
              <w:rPr>
                <w:rFonts w:ascii="Times New Roman" w:hAnsi="Times New Roman" w:cs="Times New Roman"/>
                <w:sz w:val="28"/>
                <w:szCs w:val="28"/>
              </w:rPr>
              <w:t>CĐR9</w:t>
            </w:r>
          </w:p>
        </w:tc>
        <w:tc>
          <w:tcPr>
            <w:tcW w:w="6938" w:type="dxa"/>
          </w:tcPr>
          <w:p w14:paraId="69A9E111" w14:textId="77777777" w:rsidR="00135595" w:rsidRPr="005A77DB" w:rsidRDefault="00135595" w:rsidP="009201A7">
            <w:pPr>
              <w:pStyle w:val="ListParagraph"/>
              <w:spacing w:before="120"/>
              <w:ind w:left="0"/>
              <w:contextualSpacing w:val="0"/>
              <w:jc w:val="both"/>
              <w:rPr>
                <w:rFonts w:ascii="Times New Roman" w:hAnsi="Times New Roman" w:cs="Times New Roman"/>
                <w:sz w:val="28"/>
                <w:szCs w:val="28"/>
                <w:lang w:val="pt-BR"/>
              </w:rPr>
            </w:pPr>
            <w:r w:rsidRPr="005A77DB">
              <w:rPr>
                <w:rFonts w:ascii="Times New Roman" w:hAnsi="Times New Roman" w:cs="Times New Roman"/>
                <w:bCs/>
                <w:sz w:val="28"/>
                <w:szCs w:val="28"/>
                <w:lang w:val="pt-BR"/>
              </w:rPr>
              <w:t xml:space="preserve">Có kỹ năng </w:t>
            </w:r>
            <w:r w:rsidRPr="005A77DB">
              <w:rPr>
                <w:rFonts w:ascii="Times New Roman" w:hAnsi="Times New Roman" w:cs="Times New Roman"/>
                <w:sz w:val="28"/>
                <w:szCs w:val="28"/>
                <w:lang w:val="pt-BR"/>
              </w:rPr>
              <w:t>tổ chức các hoạt động giáo dục trẻ: Kỹ năng tổ chức các hoạt động giáo dục trẻ theo hướng trải nghiệm, tích hợp, lấy trẻ làm trung tâm, phát huy tính tích cực sáng tạo của trẻ; kỹ năng tổ chức môi trường giáo dục phù hợp với điều kiện của nhóm, lớp; kỹ năng sử dụng hiệu quả đồ dùng, đồ chơi  vào việc tổ chức các hoạt động giáo dục trẻ; kỹ năng quan sát, đánh giá trẻ và có phương pháp chăm sóc, giáo dục trẻ phù hợp.</w:t>
            </w:r>
          </w:p>
        </w:tc>
        <w:tc>
          <w:tcPr>
            <w:tcW w:w="1399" w:type="dxa"/>
            <w:vAlign w:val="center"/>
          </w:tcPr>
          <w:p w14:paraId="352C28A3" w14:textId="77777777" w:rsidR="003B0EA8" w:rsidRPr="005A77DB" w:rsidRDefault="003B0EA8"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MT2.1</w:t>
            </w:r>
          </w:p>
          <w:p w14:paraId="7A1FB86C" w14:textId="77777777" w:rsidR="003B0EA8" w:rsidRPr="005A77DB" w:rsidRDefault="003B0EA8"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MT2.2</w:t>
            </w:r>
          </w:p>
          <w:p w14:paraId="2DF304D1" w14:textId="77777777" w:rsidR="003B0EA8" w:rsidRPr="005A77DB" w:rsidRDefault="003B0EA8"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MT2.3</w:t>
            </w:r>
          </w:p>
          <w:p w14:paraId="5F0C89E2" w14:textId="77777777" w:rsidR="00135595" w:rsidRPr="005A77DB" w:rsidRDefault="003B0EA8"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MT2.4</w:t>
            </w:r>
          </w:p>
        </w:tc>
      </w:tr>
      <w:tr w:rsidR="005A77DB" w:rsidRPr="005A77DB" w14:paraId="3A093E2E" w14:textId="77777777" w:rsidTr="00A41C92">
        <w:trPr>
          <w:trHeight w:val="313"/>
          <w:jc w:val="center"/>
        </w:trPr>
        <w:tc>
          <w:tcPr>
            <w:tcW w:w="846" w:type="dxa"/>
            <w:vAlign w:val="center"/>
          </w:tcPr>
          <w:p w14:paraId="079CE9B2" w14:textId="77777777" w:rsidR="00135595" w:rsidRPr="005A77DB" w:rsidRDefault="00135595" w:rsidP="009201A7">
            <w:pPr>
              <w:spacing w:before="120"/>
              <w:jc w:val="center"/>
              <w:rPr>
                <w:rFonts w:ascii="Times New Roman" w:hAnsi="Times New Roman" w:cs="Times New Roman"/>
                <w:sz w:val="28"/>
                <w:szCs w:val="28"/>
              </w:rPr>
            </w:pPr>
            <w:r w:rsidRPr="005A77DB">
              <w:rPr>
                <w:rFonts w:ascii="Times New Roman" w:hAnsi="Times New Roman" w:cs="Times New Roman"/>
                <w:sz w:val="28"/>
                <w:szCs w:val="28"/>
              </w:rPr>
              <w:t>CĐR10</w:t>
            </w:r>
          </w:p>
        </w:tc>
        <w:tc>
          <w:tcPr>
            <w:tcW w:w="6938" w:type="dxa"/>
          </w:tcPr>
          <w:p w14:paraId="29BDFF4C" w14:textId="77777777" w:rsidR="00135595" w:rsidRPr="005A77DB" w:rsidRDefault="00135595" w:rsidP="009201A7">
            <w:pPr>
              <w:spacing w:before="120"/>
              <w:jc w:val="both"/>
              <w:rPr>
                <w:rFonts w:ascii="Times New Roman" w:hAnsi="Times New Roman" w:cs="Times New Roman"/>
                <w:sz w:val="28"/>
                <w:szCs w:val="28"/>
              </w:rPr>
            </w:pPr>
            <w:r w:rsidRPr="005A77DB">
              <w:rPr>
                <w:rFonts w:ascii="Times New Roman" w:hAnsi="Times New Roman" w:cs="Times New Roman"/>
                <w:sz w:val="28"/>
                <w:szCs w:val="28"/>
                <w:lang w:val="pt-BR"/>
              </w:rPr>
              <w:t>Có kỹ năng quản lý lớp học: Kỹ năng đảm bảo an toàn cho trẻ; kỹ năng xây dựng và thực hiện kế hoạch quản lý nhóm, lớp gắn với kế hoạch hoạt động chăm sóc, giáo dục trẻ; kỹ năng quản lý và sử dụng có hiệu quả hồ sơ, sổ sách cá nhân, nhóm, lớp; sắp xếp, bảo quản đồ dùng, đồ chơi, sản phẩm của trẻ phù hợp với mục đích chăm sóc, giáo dục.</w:t>
            </w:r>
          </w:p>
        </w:tc>
        <w:tc>
          <w:tcPr>
            <w:tcW w:w="1399" w:type="dxa"/>
            <w:vAlign w:val="center"/>
          </w:tcPr>
          <w:p w14:paraId="78F7D1D6" w14:textId="77777777" w:rsidR="003B0EA8" w:rsidRPr="005A77DB" w:rsidRDefault="003B0EA8"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MT2.1</w:t>
            </w:r>
          </w:p>
          <w:p w14:paraId="5639E6AB" w14:textId="77777777" w:rsidR="00870855" w:rsidRPr="005A77DB" w:rsidRDefault="00870855"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MT2.2</w:t>
            </w:r>
          </w:p>
          <w:p w14:paraId="06530591" w14:textId="77777777" w:rsidR="00135595" w:rsidRPr="005A77DB" w:rsidRDefault="00870855"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MT2.3</w:t>
            </w:r>
          </w:p>
        </w:tc>
      </w:tr>
      <w:tr w:rsidR="005A77DB" w:rsidRPr="005A77DB" w14:paraId="047E9EBF" w14:textId="77777777" w:rsidTr="00A41C92">
        <w:trPr>
          <w:trHeight w:val="235"/>
          <w:jc w:val="center"/>
        </w:trPr>
        <w:tc>
          <w:tcPr>
            <w:tcW w:w="846" w:type="dxa"/>
          </w:tcPr>
          <w:p w14:paraId="0FA32E86" w14:textId="77777777" w:rsidR="00135595" w:rsidRPr="005A77DB" w:rsidRDefault="00135595" w:rsidP="009201A7">
            <w:pPr>
              <w:spacing w:before="120"/>
              <w:jc w:val="both"/>
              <w:rPr>
                <w:rFonts w:ascii="Times New Roman" w:hAnsi="Times New Roman" w:cs="Times New Roman"/>
                <w:b/>
                <w:sz w:val="28"/>
                <w:szCs w:val="28"/>
              </w:rPr>
            </w:pPr>
          </w:p>
        </w:tc>
        <w:tc>
          <w:tcPr>
            <w:tcW w:w="6938" w:type="dxa"/>
          </w:tcPr>
          <w:p w14:paraId="023C8CEC" w14:textId="77777777" w:rsidR="00135595" w:rsidRPr="005A77DB" w:rsidRDefault="00135595" w:rsidP="009201A7">
            <w:pPr>
              <w:spacing w:before="120"/>
              <w:jc w:val="both"/>
              <w:rPr>
                <w:rFonts w:ascii="Times New Roman" w:hAnsi="Times New Roman" w:cs="Times New Roman"/>
                <w:b/>
                <w:sz w:val="28"/>
                <w:szCs w:val="28"/>
              </w:rPr>
            </w:pPr>
            <w:r w:rsidRPr="005A77DB">
              <w:rPr>
                <w:rFonts w:ascii="Times New Roman" w:hAnsi="Times New Roman" w:cs="Times New Roman"/>
                <w:i/>
                <w:sz w:val="28"/>
                <w:szCs w:val="28"/>
              </w:rPr>
              <w:t xml:space="preserve">2.2.2. Kỹ năng mềm: Kỹ năng giao tiếp, làm việc theo nhóm, khả năng </w:t>
            </w:r>
            <w:r w:rsidRPr="005A77DB">
              <w:rPr>
                <w:rFonts w:ascii="Times New Roman" w:eastAsia="Times New Roman" w:hAnsi="Times New Roman" w:cs="Times New Roman"/>
                <w:i/>
                <w:sz w:val="28"/>
                <w:szCs w:val="28"/>
              </w:rPr>
              <w:t>sử dụng ngoại ngữ, tin học</w:t>
            </w:r>
          </w:p>
        </w:tc>
        <w:tc>
          <w:tcPr>
            <w:tcW w:w="1399" w:type="dxa"/>
            <w:vAlign w:val="center"/>
          </w:tcPr>
          <w:p w14:paraId="67F6DCB9" w14:textId="77777777" w:rsidR="00135595" w:rsidRPr="005A77DB" w:rsidRDefault="00135595" w:rsidP="00A41C92">
            <w:pPr>
              <w:spacing w:before="120"/>
              <w:jc w:val="center"/>
              <w:rPr>
                <w:rFonts w:ascii="Times New Roman" w:hAnsi="Times New Roman" w:cs="Times New Roman"/>
                <w:b/>
                <w:sz w:val="28"/>
                <w:szCs w:val="28"/>
              </w:rPr>
            </w:pPr>
          </w:p>
        </w:tc>
      </w:tr>
      <w:tr w:rsidR="005A77DB" w:rsidRPr="005A77DB" w14:paraId="207FE6D5" w14:textId="77777777" w:rsidTr="00A41C92">
        <w:trPr>
          <w:trHeight w:val="557"/>
          <w:jc w:val="center"/>
        </w:trPr>
        <w:tc>
          <w:tcPr>
            <w:tcW w:w="846" w:type="dxa"/>
            <w:vAlign w:val="center"/>
          </w:tcPr>
          <w:p w14:paraId="089CC155" w14:textId="77777777" w:rsidR="00135595" w:rsidRPr="005A77DB" w:rsidRDefault="00135595" w:rsidP="009201A7">
            <w:pPr>
              <w:spacing w:before="120"/>
              <w:jc w:val="center"/>
              <w:rPr>
                <w:rFonts w:ascii="Times New Roman" w:hAnsi="Times New Roman" w:cs="Times New Roman"/>
                <w:sz w:val="28"/>
                <w:szCs w:val="28"/>
              </w:rPr>
            </w:pPr>
            <w:r w:rsidRPr="005A77DB">
              <w:rPr>
                <w:rFonts w:ascii="Times New Roman" w:hAnsi="Times New Roman" w:cs="Times New Roman"/>
                <w:sz w:val="28"/>
                <w:szCs w:val="28"/>
              </w:rPr>
              <w:t>CĐR11</w:t>
            </w:r>
          </w:p>
        </w:tc>
        <w:tc>
          <w:tcPr>
            <w:tcW w:w="6938" w:type="dxa"/>
          </w:tcPr>
          <w:p w14:paraId="00B19959" w14:textId="77777777" w:rsidR="00135595" w:rsidRPr="005A77DB" w:rsidRDefault="00135595" w:rsidP="009201A7">
            <w:pPr>
              <w:shd w:val="clear" w:color="auto" w:fill="FFFFFF"/>
              <w:spacing w:before="120"/>
              <w:jc w:val="both"/>
              <w:rPr>
                <w:rFonts w:ascii="Times New Roman" w:hAnsi="Times New Roman" w:cs="Times New Roman"/>
                <w:sz w:val="28"/>
                <w:szCs w:val="28"/>
                <w:lang w:val="pt-BR"/>
              </w:rPr>
            </w:pPr>
            <w:r w:rsidRPr="005A77DB">
              <w:rPr>
                <w:rFonts w:ascii="Times New Roman" w:hAnsi="Times New Roman" w:cs="Times New Roman"/>
                <w:sz w:val="28"/>
                <w:szCs w:val="28"/>
                <w:lang w:val="pt-BR"/>
              </w:rPr>
              <w:t xml:space="preserve">Có kỹ năng giao tiếp, ứng xử với trẻ, đồng nghiệp, phụ huynh và cộng đồng. </w:t>
            </w:r>
            <w:r w:rsidRPr="005A77DB">
              <w:rPr>
                <w:rFonts w:ascii="Times New Roman" w:hAnsi="Times New Roman" w:cs="Times New Roman"/>
                <w:sz w:val="28"/>
                <w:szCs w:val="28"/>
                <w:lang w:val="vi-VN"/>
              </w:rPr>
              <w:t>Đối v</w:t>
            </w:r>
            <w:r w:rsidRPr="005A77DB">
              <w:rPr>
                <w:rFonts w:ascii="Times New Roman" w:hAnsi="Times New Roman" w:cs="Times New Roman"/>
                <w:sz w:val="28"/>
                <w:szCs w:val="28"/>
                <w:lang w:val="pt-BR"/>
              </w:rPr>
              <w:t>ới trẻ là gần gũi, tình cảm</w:t>
            </w:r>
            <w:r w:rsidRPr="005A77DB">
              <w:rPr>
                <w:rFonts w:ascii="Times New Roman" w:hAnsi="Times New Roman" w:cs="Times New Roman"/>
                <w:sz w:val="28"/>
                <w:szCs w:val="28"/>
                <w:lang w:val="vi-VN"/>
              </w:rPr>
              <w:t>;</w:t>
            </w:r>
            <w:r w:rsidRPr="005A77DB">
              <w:rPr>
                <w:rFonts w:ascii="Times New Roman" w:hAnsi="Times New Roman" w:cs="Times New Roman"/>
                <w:sz w:val="28"/>
                <w:szCs w:val="28"/>
                <w:lang w:val="pt-BR"/>
              </w:rPr>
              <w:t xml:space="preserve"> </w:t>
            </w:r>
            <w:r w:rsidRPr="005A77DB">
              <w:rPr>
                <w:rFonts w:ascii="Times New Roman" w:hAnsi="Times New Roman" w:cs="Times New Roman"/>
                <w:sz w:val="28"/>
                <w:szCs w:val="28"/>
                <w:lang w:val="vi-VN"/>
              </w:rPr>
              <w:t xml:space="preserve">đối </w:t>
            </w:r>
            <w:r w:rsidRPr="005A77DB">
              <w:rPr>
                <w:rFonts w:ascii="Times New Roman" w:hAnsi="Times New Roman" w:cs="Times New Roman"/>
                <w:sz w:val="28"/>
                <w:szCs w:val="28"/>
                <w:lang w:val="pt-BR"/>
              </w:rPr>
              <w:t xml:space="preserve">với đồng nghiệp là chân tình, cởi mở, thẳng thắn, gần gũi, tôn trọng và hợp tác, chia sẻ; </w:t>
            </w:r>
            <w:r w:rsidRPr="005A77DB">
              <w:rPr>
                <w:rFonts w:ascii="Times New Roman" w:hAnsi="Times New Roman" w:cs="Times New Roman"/>
                <w:sz w:val="28"/>
                <w:szCs w:val="28"/>
                <w:lang w:val="vi-VN"/>
              </w:rPr>
              <w:t xml:space="preserve">đối </w:t>
            </w:r>
            <w:r w:rsidRPr="005A77DB">
              <w:rPr>
                <w:rFonts w:ascii="Times New Roman" w:hAnsi="Times New Roman" w:cs="Times New Roman"/>
                <w:sz w:val="28"/>
                <w:szCs w:val="28"/>
                <w:lang w:val="pt-BR"/>
              </w:rPr>
              <w:t>với cha mẹ trẻ</w:t>
            </w:r>
            <w:r w:rsidRPr="005A77DB">
              <w:rPr>
                <w:rFonts w:ascii="Times New Roman" w:hAnsi="Times New Roman" w:cs="Times New Roman"/>
                <w:sz w:val="28"/>
                <w:szCs w:val="28"/>
                <w:lang w:val="vi-VN"/>
              </w:rPr>
              <w:t xml:space="preserve"> và cộng đồng</w:t>
            </w:r>
            <w:r w:rsidRPr="005A77DB">
              <w:rPr>
                <w:rFonts w:ascii="Times New Roman" w:hAnsi="Times New Roman" w:cs="Times New Roman"/>
                <w:sz w:val="28"/>
                <w:szCs w:val="28"/>
                <w:lang w:val="pt-BR"/>
              </w:rPr>
              <w:t xml:space="preserve"> là</w:t>
            </w:r>
            <w:r w:rsidRPr="005A77DB">
              <w:rPr>
                <w:rFonts w:ascii="Times New Roman" w:hAnsi="Times New Roman" w:cs="Times New Roman"/>
                <w:sz w:val="28"/>
                <w:szCs w:val="28"/>
                <w:lang w:val="vi-VN"/>
              </w:rPr>
              <w:t xml:space="preserve"> </w:t>
            </w:r>
            <w:r w:rsidRPr="005A77DB">
              <w:rPr>
                <w:rFonts w:ascii="Times New Roman" w:hAnsi="Times New Roman" w:cs="Times New Roman"/>
                <w:sz w:val="28"/>
                <w:szCs w:val="28"/>
                <w:lang w:val="pt-BR"/>
              </w:rPr>
              <w:t>nhã nhặn, chừng mực.</w:t>
            </w:r>
          </w:p>
        </w:tc>
        <w:tc>
          <w:tcPr>
            <w:tcW w:w="1399" w:type="dxa"/>
            <w:vAlign w:val="center"/>
          </w:tcPr>
          <w:p w14:paraId="3854990A" w14:textId="77777777" w:rsidR="00135595" w:rsidRPr="005A77DB" w:rsidRDefault="00870855"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MT2.4</w:t>
            </w:r>
          </w:p>
        </w:tc>
      </w:tr>
      <w:tr w:rsidR="005A77DB" w:rsidRPr="005A77DB" w14:paraId="59DECDDE" w14:textId="77777777" w:rsidTr="00A41C92">
        <w:trPr>
          <w:trHeight w:val="507"/>
          <w:jc w:val="center"/>
        </w:trPr>
        <w:tc>
          <w:tcPr>
            <w:tcW w:w="846" w:type="dxa"/>
            <w:vAlign w:val="center"/>
          </w:tcPr>
          <w:p w14:paraId="65C74248" w14:textId="77777777" w:rsidR="00135595" w:rsidRPr="005A77DB" w:rsidRDefault="00135595" w:rsidP="009201A7">
            <w:pPr>
              <w:spacing w:before="120"/>
              <w:jc w:val="center"/>
              <w:rPr>
                <w:rFonts w:ascii="Times New Roman" w:eastAsia="Times New Roman" w:hAnsi="Times New Roman" w:cs="Times New Roman"/>
                <w:sz w:val="28"/>
                <w:szCs w:val="28"/>
              </w:rPr>
            </w:pPr>
            <w:r w:rsidRPr="005A77DB">
              <w:rPr>
                <w:rFonts w:ascii="Times New Roman" w:eastAsia="Times New Roman" w:hAnsi="Times New Roman" w:cs="Times New Roman"/>
                <w:sz w:val="28"/>
                <w:szCs w:val="28"/>
              </w:rPr>
              <w:t>CĐR12</w:t>
            </w:r>
          </w:p>
        </w:tc>
        <w:tc>
          <w:tcPr>
            <w:tcW w:w="6938" w:type="dxa"/>
          </w:tcPr>
          <w:p w14:paraId="2846BA3F" w14:textId="77777777" w:rsidR="00135595" w:rsidRPr="005A77DB" w:rsidRDefault="00135595" w:rsidP="009201A7">
            <w:pPr>
              <w:spacing w:before="120"/>
              <w:jc w:val="both"/>
              <w:rPr>
                <w:rFonts w:ascii="Times New Roman" w:eastAsia="Times New Roman" w:hAnsi="Times New Roman" w:cs="Times New Roman"/>
                <w:sz w:val="28"/>
                <w:szCs w:val="28"/>
              </w:rPr>
            </w:pPr>
            <w:r w:rsidRPr="005A77DB">
              <w:rPr>
                <w:rFonts w:ascii="Times New Roman" w:eastAsia="Times New Roman" w:hAnsi="Times New Roman" w:cs="Times New Roman"/>
                <w:sz w:val="28"/>
                <w:szCs w:val="28"/>
              </w:rPr>
              <w:t>Thực hiện chính xác động tác kỹ thuật của ít nhất một môn thể thao đảm bảo rèn luyện sức khỏe cho người học.</w:t>
            </w:r>
          </w:p>
        </w:tc>
        <w:tc>
          <w:tcPr>
            <w:tcW w:w="1399" w:type="dxa"/>
            <w:vAlign w:val="center"/>
          </w:tcPr>
          <w:p w14:paraId="3C63C08E" w14:textId="77777777" w:rsidR="00135595" w:rsidRPr="005A77DB" w:rsidRDefault="00870855"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MT1.1</w:t>
            </w:r>
          </w:p>
        </w:tc>
      </w:tr>
      <w:tr w:rsidR="005A77DB" w:rsidRPr="005A77DB" w14:paraId="0738B395" w14:textId="77777777" w:rsidTr="00A41C92">
        <w:trPr>
          <w:trHeight w:val="264"/>
          <w:jc w:val="center"/>
        </w:trPr>
        <w:tc>
          <w:tcPr>
            <w:tcW w:w="846" w:type="dxa"/>
            <w:vAlign w:val="center"/>
          </w:tcPr>
          <w:p w14:paraId="538CA606" w14:textId="77777777" w:rsidR="00135595" w:rsidRPr="005A77DB" w:rsidRDefault="00135595" w:rsidP="009201A7">
            <w:pPr>
              <w:spacing w:before="120"/>
              <w:jc w:val="center"/>
              <w:rPr>
                <w:rFonts w:ascii="Times New Roman" w:hAnsi="Times New Roman" w:cs="Times New Roman"/>
                <w:sz w:val="28"/>
                <w:szCs w:val="28"/>
              </w:rPr>
            </w:pPr>
            <w:r w:rsidRPr="005A77DB">
              <w:rPr>
                <w:rFonts w:ascii="Times New Roman" w:hAnsi="Times New Roman" w:cs="Times New Roman"/>
                <w:sz w:val="28"/>
                <w:szCs w:val="28"/>
              </w:rPr>
              <w:t>CĐR13</w:t>
            </w:r>
          </w:p>
        </w:tc>
        <w:tc>
          <w:tcPr>
            <w:tcW w:w="6938" w:type="dxa"/>
          </w:tcPr>
          <w:p w14:paraId="55CA0EFE" w14:textId="77777777" w:rsidR="00135595" w:rsidRPr="005A77DB" w:rsidRDefault="00135595" w:rsidP="009201A7">
            <w:pPr>
              <w:spacing w:before="120"/>
              <w:jc w:val="both"/>
              <w:rPr>
                <w:rFonts w:ascii="Times New Roman" w:hAnsi="Times New Roman" w:cs="Times New Roman"/>
                <w:sz w:val="28"/>
                <w:szCs w:val="28"/>
              </w:rPr>
            </w:pPr>
            <w:r w:rsidRPr="005A77DB">
              <w:rPr>
                <w:rFonts w:ascii="Times New Roman" w:hAnsi="Times New Roman" w:cs="Times New Roman"/>
                <w:sz w:val="28"/>
                <w:szCs w:val="28"/>
              </w:rPr>
              <w:t>- Có khả năng sử dụng ngoại ngữ trong một số nhiệm vụ cụ thể được giao.</w:t>
            </w:r>
          </w:p>
          <w:p w14:paraId="43AE05CF" w14:textId="77777777" w:rsidR="00135595" w:rsidRPr="005A77DB" w:rsidRDefault="00135595" w:rsidP="009201A7">
            <w:pPr>
              <w:shd w:val="clear" w:color="auto" w:fill="FFFFFF"/>
              <w:spacing w:before="120"/>
              <w:jc w:val="both"/>
              <w:rPr>
                <w:rFonts w:ascii="Times New Roman" w:hAnsi="Times New Roman" w:cs="Times New Roman"/>
                <w:sz w:val="28"/>
                <w:szCs w:val="28"/>
                <w:lang w:val="pt-BR"/>
              </w:rPr>
            </w:pPr>
            <w:r w:rsidRPr="005A77DB">
              <w:rPr>
                <w:rFonts w:ascii="Times New Roman" w:hAnsi="Times New Roman" w:cs="Times New Roman"/>
                <w:sz w:val="28"/>
                <w:szCs w:val="28"/>
                <w:lang w:val="es-ES" w:eastAsia="vi-VN"/>
              </w:rPr>
              <w:t xml:space="preserve">- Có khả năng ứng dụng công nghệ thông tin trong thực </w:t>
            </w:r>
            <w:r w:rsidRPr="005A77DB">
              <w:rPr>
                <w:rFonts w:ascii="Times New Roman" w:hAnsi="Times New Roman" w:cs="Times New Roman"/>
                <w:sz w:val="28"/>
                <w:szCs w:val="28"/>
                <w:lang w:val="es-ES" w:eastAsia="vi-VN"/>
              </w:rPr>
              <w:lastRenderedPageBreak/>
              <w:t>hiện các nhiệm vụ của giáo viên mầm non</w:t>
            </w:r>
            <w:r w:rsidRPr="005A77DB">
              <w:rPr>
                <w:rFonts w:ascii="Times New Roman" w:eastAsia="Calibri" w:hAnsi="Times New Roman" w:cs="Times New Roman"/>
                <w:sz w:val="28"/>
                <w:szCs w:val="28"/>
              </w:rPr>
              <w:t>.</w:t>
            </w:r>
          </w:p>
        </w:tc>
        <w:tc>
          <w:tcPr>
            <w:tcW w:w="1399" w:type="dxa"/>
            <w:vAlign w:val="center"/>
          </w:tcPr>
          <w:p w14:paraId="0621A062" w14:textId="77777777" w:rsidR="00135595" w:rsidRPr="005A77DB" w:rsidRDefault="00870855"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lastRenderedPageBreak/>
              <w:t>MT2.3</w:t>
            </w:r>
          </w:p>
          <w:p w14:paraId="53127C55" w14:textId="77777777" w:rsidR="00870855" w:rsidRPr="005A77DB" w:rsidRDefault="00870855"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MT3.3</w:t>
            </w:r>
          </w:p>
        </w:tc>
      </w:tr>
      <w:tr w:rsidR="005A77DB" w:rsidRPr="005A77DB" w14:paraId="156678F2" w14:textId="77777777" w:rsidTr="00A41C92">
        <w:trPr>
          <w:trHeight w:val="234"/>
          <w:jc w:val="center"/>
        </w:trPr>
        <w:tc>
          <w:tcPr>
            <w:tcW w:w="846" w:type="dxa"/>
            <w:vAlign w:val="center"/>
          </w:tcPr>
          <w:p w14:paraId="254E016B" w14:textId="77777777" w:rsidR="00135595" w:rsidRPr="005A77DB" w:rsidRDefault="00135595" w:rsidP="009201A7">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lastRenderedPageBreak/>
              <w:t>2.3.</w:t>
            </w:r>
          </w:p>
        </w:tc>
        <w:tc>
          <w:tcPr>
            <w:tcW w:w="6938" w:type="dxa"/>
          </w:tcPr>
          <w:p w14:paraId="3C9938BE" w14:textId="77777777" w:rsidR="00135595" w:rsidRPr="005A77DB" w:rsidRDefault="00135595" w:rsidP="009201A7">
            <w:pPr>
              <w:spacing w:before="120"/>
              <w:rPr>
                <w:rFonts w:ascii="Times New Roman" w:hAnsi="Times New Roman" w:cs="Times New Roman"/>
                <w:sz w:val="28"/>
                <w:szCs w:val="28"/>
              </w:rPr>
            </w:pPr>
            <w:r w:rsidRPr="005A77DB">
              <w:rPr>
                <w:rFonts w:ascii="Times New Roman" w:hAnsi="Times New Roman" w:cs="Times New Roman"/>
                <w:b/>
                <w:sz w:val="28"/>
                <w:szCs w:val="28"/>
              </w:rPr>
              <w:t>Thái độ, năng lực tự chủ và tự chịu trách nhiệm</w:t>
            </w:r>
          </w:p>
        </w:tc>
        <w:tc>
          <w:tcPr>
            <w:tcW w:w="1399" w:type="dxa"/>
            <w:vAlign w:val="center"/>
          </w:tcPr>
          <w:p w14:paraId="5D22A6D1" w14:textId="77777777" w:rsidR="00135595" w:rsidRPr="005A77DB" w:rsidRDefault="00135595" w:rsidP="00A41C92">
            <w:pPr>
              <w:spacing w:before="120"/>
              <w:jc w:val="center"/>
              <w:rPr>
                <w:rFonts w:ascii="Times New Roman" w:hAnsi="Times New Roman" w:cs="Times New Roman"/>
                <w:b/>
                <w:sz w:val="28"/>
                <w:szCs w:val="28"/>
              </w:rPr>
            </w:pPr>
          </w:p>
        </w:tc>
      </w:tr>
      <w:tr w:rsidR="005A77DB" w:rsidRPr="005A77DB" w14:paraId="059252A9" w14:textId="77777777" w:rsidTr="00A41C92">
        <w:trPr>
          <w:trHeight w:val="313"/>
          <w:jc w:val="center"/>
        </w:trPr>
        <w:tc>
          <w:tcPr>
            <w:tcW w:w="846" w:type="dxa"/>
            <w:vAlign w:val="center"/>
          </w:tcPr>
          <w:p w14:paraId="173A874D" w14:textId="77777777" w:rsidR="00135595" w:rsidRPr="005A77DB" w:rsidRDefault="00135595" w:rsidP="009201A7">
            <w:pPr>
              <w:spacing w:before="120"/>
              <w:jc w:val="center"/>
              <w:rPr>
                <w:rFonts w:ascii="Times New Roman" w:hAnsi="Times New Roman" w:cs="Times New Roman"/>
                <w:sz w:val="28"/>
                <w:szCs w:val="28"/>
              </w:rPr>
            </w:pPr>
            <w:r w:rsidRPr="005A77DB">
              <w:rPr>
                <w:rFonts w:ascii="Times New Roman" w:hAnsi="Times New Roman" w:cs="Times New Roman"/>
                <w:sz w:val="28"/>
                <w:szCs w:val="28"/>
              </w:rPr>
              <w:t>CĐR14</w:t>
            </w:r>
          </w:p>
        </w:tc>
        <w:tc>
          <w:tcPr>
            <w:tcW w:w="6938" w:type="dxa"/>
          </w:tcPr>
          <w:p w14:paraId="3B654EF8" w14:textId="77777777" w:rsidR="00135595" w:rsidRPr="005A77DB" w:rsidRDefault="00135595" w:rsidP="009201A7">
            <w:pPr>
              <w:spacing w:before="120"/>
              <w:jc w:val="both"/>
              <w:rPr>
                <w:rFonts w:ascii="Times New Roman" w:hAnsi="Times New Roman" w:cs="Times New Roman"/>
                <w:sz w:val="28"/>
                <w:szCs w:val="28"/>
              </w:rPr>
            </w:pPr>
            <w:r w:rsidRPr="005A77DB">
              <w:rPr>
                <w:rFonts w:ascii="Times New Roman" w:hAnsi="Times New Roman" w:cs="Times New Roman"/>
                <w:sz w:val="28"/>
                <w:szCs w:val="28"/>
                <w:lang w:val="vi-VN"/>
              </w:rPr>
              <w:t>Chấp hành tốt chủ trương, đường lối, chính sách của Đảng và pháp luật của Nhà nước;</w:t>
            </w:r>
            <w:r w:rsidRPr="005A77DB">
              <w:rPr>
                <w:rFonts w:ascii="Times New Roman" w:hAnsi="Times New Roman" w:cs="Times New Roman"/>
                <w:sz w:val="28"/>
                <w:szCs w:val="28"/>
              </w:rPr>
              <w:t xml:space="preserve"> </w:t>
            </w:r>
            <w:r w:rsidRPr="005A77DB">
              <w:rPr>
                <w:rFonts w:ascii="Times New Roman" w:hAnsi="Times New Roman" w:cs="Times New Roman"/>
                <w:sz w:val="28"/>
                <w:szCs w:val="28"/>
                <w:lang w:val="vi-VN"/>
              </w:rPr>
              <w:t>điều lệ, quy chế, quy định của ngành; có ý thức tổ chức kỷ luật</w:t>
            </w:r>
            <w:r w:rsidRPr="005A77DB">
              <w:rPr>
                <w:rFonts w:ascii="Times New Roman" w:hAnsi="Times New Roman" w:cs="Times New Roman"/>
                <w:sz w:val="28"/>
                <w:szCs w:val="28"/>
              </w:rPr>
              <w:t>;</w:t>
            </w:r>
          </w:p>
        </w:tc>
        <w:tc>
          <w:tcPr>
            <w:tcW w:w="1399" w:type="dxa"/>
            <w:vAlign w:val="center"/>
          </w:tcPr>
          <w:p w14:paraId="38934A33" w14:textId="77777777" w:rsidR="00135595" w:rsidRPr="005A77DB" w:rsidRDefault="00870855"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MT1.1</w:t>
            </w:r>
          </w:p>
        </w:tc>
      </w:tr>
      <w:tr w:rsidR="005A77DB" w:rsidRPr="005A77DB" w14:paraId="216E6027" w14:textId="77777777" w:rsidTr="00A41C92">
        <w:trPr>
          <w:trHeight w:val="249"/>
          <w:jc w:val="center"/>
        </w:trPr>
        <w:tc>
          <w:tcPr>
            <w:tcW w:w="846" w:type="dxa"/>
            <w:vAlign w:val="center"/>
          </w:tcPr>
          <w:p w14:paraId="5979BF7C" w14:textId="77777777" w:rsidR="00135595" w:rsidRPr="005A77DB" w:rsidRDefault="00135595" w:rsidP="009201A7">
            <w:pPr>
              <w:spacing w:before="120"/>
              <w:jc w:val="center"/>
              <w:rPr>
                <w:rFonts w:ascii="Times New Roman" w:hAnsi="Times New Roman" w:cs="Times New Roman"/>
                <w:sz w:val="28"/>
                <w:szCs w:val="28"/>
              </w:rPr>
            </w:pPr>
            <w:r w:rsidRPr="005A77DB">
              <w:rPr>
                <w:rFonts w:ascii="Times New Roman" w:hAnsi="Times New Roman" w:cs="Times New Roman"/>
                <w:sz w:val="28"/>
                <w:szCs w:val="28"/>
              </w:rPr>
              <w:t>CĐR15</w:t>
            </w:r>
          </w:p>
        </w:tc>
        <w:tc>
          <w:tcPr>
            <w:tcW w:w="6938" w:type="dxa"/>
          </w:tcPr>
          <w:p w14:paraId="2EB3EAB0" w14:textId="77777777" w:rsidR="00135595" w:rsidRPr="005A77DB" w:rsidRDefault="00135595" w:rsidP="009201A7">
            <w:pPr>
              <w:spacing w:before="120"/>
              <w:jc w:val="both"/>
              <w:rPr>
                <w:rFonts w:ascii="Times New Roman" w:hAnsi="Times New Roman" w:cs="Times New Roman"/>
                <w:sz w:val="28"/>
                <w:szCs w:val="28"/>
              </w:rPr>
            </w:pPr>
            <w:r w:rsidRPr="005A77DB">
              <w:rPr>
                <w:rFonts w:ascii="Times New Roman" w:hAnsi="Times New Roman" w:cs="Times New Roman"/>
                <w:sz w:val="28"/>
                <w:szCs w:val="28"/>
                <w:lang w:val="vi-VN"/>
              </w:rPr>
              <w:t xml:space="preserve">Có lòng yêu nghề, gắn bó với nghề dạy học; </w:t>
            </w:r>
            <w:r w:rsidRPr="005A77DB">
              <w:rPr>
                <w:rFonts w:ascii="Times New Roman" w:hAnsi="Times New Roman" w:cs="Times New Roman"/>
                <w:sz w:val="28"/>
                <w:szCs w:val="28"/>
              </w:rPr>
              <w:t xml:space="preserve">có </w:t>
            </w:r>
            <w:r w:rsidRPr="005A77DB">
              <w:rPr>
                <w:rFonts w:ascii="Times New Roman" w:hAnsi="Times New Roman" w:cs="Times New Roman"/>
                <w:sz w:val="28"/>
                <w:szCs w:val="28"/>
                <w:lang w:val="vi-VN"/>
              </w:rPr>
              <w:t>trách nhiệm và ý thức rèn luyện bản thân</w:t>
            </w:r>
            <w:r w:rsidRPr="005A77DB">
              <w:rPr>
                <w:rFonts w:ascii="Times New Roman" w:hAnsi="Times New Roman" w:cs="Times New Roman"/>
                <w:sz w:val="28"/>
                <w:szCs w:val="28"/>
              </w:rPr>
              <w:t xml:space="preserve">, có </w:t>
            </w:r>
            <w:r w:rsidRPr="005A77DB">
              <w:rPr>
                <w:rFonts w:ascii="Times New Roman" w:hAnsi="Times New Roman" w:cs="Times New Roman"/>
                <w:sz w:val="28"/>
                <w:szCs w:val="28"/>
                <w:lang w:val="vi-VN"/>
              </w:rPr>
              <w:t>tinh thần học hỏi, tự bồi dưỡng để nâng cao trình độ chuyên môn, nghiệp vụ; giữ gìn phẩm chất, danh dự, uy tín của nhà giáo,</w:t>
            </w:r>
            <w:r w:rsidRPr="005A77DB">
              <w:rPr>
                <w:rFonts w:ascii="Times New Roman" w:hAnsi="Times New Roman" w:cs="Times New Roman"/>
                <w:sz w:val="28"/>
                <w:szCs w:val="28"/>
              </w:rPr>
              <w:t xml:space="preserve"> của ngành giáo dục; </w:t>
            </w:r>
            <w:r w:rsidRPr="005A77DB">
              <w:rPr>
                <w:rFonts w:ascii="Times New Roman" w:hAnsi="Times New Roman" w:cs="Times New Roman"/>
                <w:sz w:val="28"/>
                <w:szCs w:val="28"/>
                <w:lang w:val="vi-VN"/>
              </w:rPr>
              <w:t xml:space="preserve">là tấm gương cho </w:t>
            </w:r>
            <w:r w:rsidRPr="005A77DB">
              <w:rPr>
                <w:rFonts w:ascii="Times New Roman" w:hAnsi="Times New Roman" w:cs="Times New Roman"/>
                <w:sz w:val="28"/>
                <w:szCs w:val="28"/>
              </w:rPr>
              <w:t>trẻ.</w:t>
            </w:r>
            <w:r w:rsidRPr="005A77DB">
              <w:rPr>
                <w:rFonts w:ascii="Times New Roman" w:hAnsi="Times New Roman" w:cs="Times New Roman"/>
                <w:sz w:val="28"/>
                <w:szCs w:val="28"/>
                <w:lang w:val="vi-VN"/>
              </w:rPr>
              <w:t xml:space="preserve"> </w:t>
            </w:r>
          </w:p>
        </w:tc>
        <w:tc>
          <w:tcPr>
            <w:tcW w:w="1399" w:type="dxa"/>
            <w:vAlign w:val="center"/>
          </w:tcPr>
          <w:p w14:paraId="473F3854" w14:textId="77777777" w:rsidR="00135595" w:rsidRPr="005A77DB" w:rsidRDefault="00870855"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MT3.1</w:t>
            </w:r>
          </w:p>
          <w:p w14:paraId="5F60D8EA" w14:textId="77777777" w:rsidR="00870855" w:rsidRPr="005A77DB" w:rsidRDefault="00870855"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MT3.2</w:t>
            </w:r>
          </w:p>
        </w:tc>
      </w:tr>
      <w:tr w:rsidR="005A77DB" w:rsidRPr="005A77DB" w14:paraId="47CAEF0D" w14:textId="77777777" w:rsidTr="00865DF4">
        <w:trPr>
          <w:trHeight w:val="1188"/>
          <w:jc w:val="center"/>
        </w:trPr>
        <w:tc>
          <w:tcPr>
            <w:tcW w:w="846" w:type="dxa"/>
            <w:vAlign w:val="center"/>
          </w:tcPr>
          <w:p w14:paraId="226B7529" w14:textId="77777777" w:rsidR="00135595" w:rsidRPr="005A77DB" w:rsidRDefault="00135595" w:rsidP="009201A7">
            <w:pPr>
              <w:spacing w:before="120"/>
              <w:jc w:val="center"/>
              <w:rPr>
                <w:rFonts w:ascii="Times New Roman" w:hAnsi="Times New Roman" w:cs="Times New Roman"/>
                <w:sz w:val="28"/>
                <w:szCs w:val="28"/>
              </w:rPr>
            </w:pPr>
            <w:r w:rsidRPr="005A77DB">
              <w:rPr>
                <w:rFonts w:ascii="Times New Roman" w:hAnsi="Times New Roman" w:cs="Times New Roman"/>
                <w:sz w:val="28"/>
                <w:szCs w:val="28"/>
              </w:rPr>
              <w:t>CĐR16</w:t>
            </w:r>
          </w:p>
        </w:tc>
        <w:tc>
          <w:tcPr>
            <w:tcW w:w="6938" w:type="dxa"/>
          </w:tcPr>
          <w:p w14:paraId="0F7A7A31" w14:textId="77777777" w:rsidR="00135595" w:rsidRPr="005A77DB" w:rsidRDefault="00135595" w:rsidP="009201A7">
            <w:pPr>
              <w:spacing w:before="120"/>
              <w:jc w:val="both"/>
              <w:rPr>
                <w:rFonts w:ascii="Times New Roman" w:hAnsi="Times New Roman" w:cs="Times New Roman"/>
                <w:sz w:val="28"/>
                <w:szCs w:val="28"/>
                <w:lang w:val="vi-VN"/>
              </w:rPr>
            </w:pPr>
            <w:r w:rsidRPr="005A77DB">
              <w:rPr>
                <w:rFonts w:ascii="Times New Roman" w:hAnsi="Times New Roman" w:cs="Times New Roman"/>
                <w:sz w:val="28"/>
                <w:szCs w:val="28"/>
                <w:lang w:val="vi-VN"/>
              </w:rPr>
              <w:t xml:space="preserve">Có </w:t>
            </w:r>
            <w:r w:rsidRPr="005A77DB">
              <w:rPr>
                <w:rFonts w:ascii="Times New Roman" w:hAnsi="Times New Roman" w:cs="Times New Roman"/>
                <w:sz w:val="28"/>
                <w:szCs w:val="28"/>
              </w:rPr>
              <w:t xml:space="preserve">đạo đức trong sáng; mô phạm; </w:t>
            </w:r>
            <w:r w:rsidRPr="005A77DB">
              <w:rPr>
                <w:rFonts w:ascii="Times New Roman" w:hAnsi="Times New Roman" w:cs="Times New Roman"/>
                <w:sz w:val="28"/>
                <w:szCs w:val="28"/>
                <w:lang w:val="vi-VN"/>
              </w:rPr>
              <w:t>lối sống lành mạnh, trung thực</w:t>
            </w:r>
            <w:r w:rsidRPr="005A77DB">
              <w:rPr>
                <w:rFonts w:ascii="Times New Roman" w:hAnsi="Times New Roman" w:cs="Times New Roman"/>
                <w:sz w:val="28"/>
                <w:szCs w:val="28"/>
              </w:rPr>
              <w:t xml:space="preserve">, </w:t>
            </w:r>
            <w:r w:rsidRPr="005A77DB">
              <w:rPr>
                <w:rFonts w:ascii="Times New Roman" w:hAnsi="Times New Roman" w:cs="Times New Roman"/>
                <w:sz w:val="28"/>
                <w:szCs w:val="28"/>
                <w:lang w:val="vi-VN"/>
              </w:rPr>
              <w:t>văn minh; có tác phong mẫu mực, đoàn kết</w:t>
            </w:r>
            <w:r w:rsidRPr="005A77DB">
              <w:rPr>
                <w:rFonts w:ascii="Times New Roman" w:hAnsi="Times New Roman" w:cs="Times New Roman"/>
                <w:sz w:val="28"/>
                <w:szCs w:val="28"/>
              </w:rPr>
              <w:t xml:space="preserve">, </w:t>
            </w:r>
            <w:r w:rsidRPr="005A77DB">
              <w:rPr>
                <w:rFonts w:ascii="Times New Roman" w:hAnsi="Times New Roman" w:cs="Times New Roman"/>
                <w:sz w:val="28"/>
                <w:szCs w:val="28"/>
                <w:lang w:val="vi-VN"/>
              </w:rPr>
              <w:t>làm việc khoa học</w:t>
            </w:r>
            <w:r w:rsidRPr="005A77DB">
              <w:rPr>
                <w:rFonts w:ascii="Times New Roman" w:hAnsi="Times New Roman" w:cs="Times New Roman"/>
                <w:sz w:val="28"/>
                <w:szCs w:val="28"/>
              </w:rPr>
              <w:t>; có ý thức phấn đấu vươn lên.</w:t>
            </w:r>
          </w:p>
        </w:tc>
        <w:tc>
          <w:tcPr>
            <w:tcW w:w="1399" w:type="dxa"/>
            <w:vAlign w:val="center"/>
          </w:tcPr>
          <w:p w14:paraId="68AE6A89" w14:textId="77777777" w:rsidR="00135595" w:rsidRPr="005A77DB" w:rsidRDefault="00870855"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MT3.1</w:t>
            </w:r>
          </w:p>
          <w:p w14:paraId="17BCF9E1" w14:textId="372166AB" w:rsidR="00135595" w:rsidRPr="005A77DB" w:rsidRDefault="00870855" w:rsidP="00865DF4">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MT3.3</w:t>
            </w:r>
          </w:p>
        </w:tc>
      </w:tr>
      <w:tr w:rsidR="005A77DB" w:rsidRPr="005A77DB" w14:paraId="47F20FA9" w14:textId="77777777" w:rsidTr="00A41C92">
        <w:trPr>
          <w:trHeight w:val="456"/>
          <w:jc w:val="center"/>
        </w:trPr>
        <w:tc>
          <w:tcPr>
            <w:tcW w:w="846" w:type="dxa"/>
            <w:vAlign w:val="center"/>
          </w:tcPr>
          <w:p w14:paraId="4F41960C" w14:textId="77777777" w:rsidR="00135595" w:rsidRPr="005A77DB" w:rsidRDefault="00135595" w:rsidP="009201A7">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2.4</w:t>
            </w:r>
          </w:p>
        </w:tc>
        <w:tc>
          <w:tcPr>
            <w:tcW w:w="6938" w:type="dxa"/>
          </w:tcPr>
          <w:p w14:paraId="22261969" w14:textId="77777777" w:rsidR="00135595" w:rsidRPr="005A77DB" w:rsidRDefault="00135595" w:rsidP="009201A7">
            <w:pPr>
              <w:spacing w:before="120"/>
              <w:jc w:val="both"/>
              <w:rPr>
                <w:rFonts w:ascii="Times New Roman" w:hAnsi="Times New Roman" w:cs="Times New Roman"/>
                <w:sz w:val="28"/>
                <w:szCs w:val="28"/>
                <w:lang w:val="vi-VN"/>
              </w:rPr>
            </w:pPr>
            <w:r w:rsidRPr="005A77DB">
              <w:rPr>
                <w:rFonts w:ascii="Times New Roman" w:hAnsi="Times New Roman" w:cs="Times New Roman"/>
                <w:b/>
                <w:sz w:val="28"/>
                <w:szCs w:val="28"/>
                <w:lang w:val="vi-VN"/>
              </w:rPr>
              <w:t>Vị trí việc làm sau khi tốt nghiệp</w:t>
            </w:r>
          </w:p>
        </w:tc>
        <w:tc>
          <w:tcPr>
            <w:tcW w:w="1399" w:type="dxa"/>
            <w:vAlign w:val="center"/>
          </w:tcPr>
          <w:p w14:paraId="2AA99CD3" w14:textId="77777777" w:rsidR="00135595" w:rsidRPr="005A77DB" w:rsidRDefault="00135595" w:rsidP="00A41C92">
            <w:pPr>
              <w:spacing w:before="120"/>
              <w:jc w:val="center"/>
              <w:rPr>
                <w:rFonts w:ascii="Times New Roman" w:hAnsi="Times New Roman" w:cs="Times New Roman"/>
                <w:b/>
                <w:sz w:val="28"/>
                <w:szCs w:val="28"/>
              </w:rPr>
            </w:pPr>
          </w:p>
        </w:tc>
      </w:tr>
      <w:tr w:rsidR="005A77DB" w:rsidRPr="005A77DB" w14:paraId="65F18516" w14:textId="77777777" w:rsidTr="00A41C92">
        <w:trPr>
          <w:trHeight w:val="479"/>
          <w:jc w:val="center"/>
        </w:trPr>
        <w:tc>
          <w:tcPr>
            <w:tcW w:w="846" w:type="dxa"/>
            <w:vAlign w:val="center"/>
          </w:tcPr>
          <w:p w14:paraId="2C4FAB66" w14:textId="77777777" w:rsidR="00135595" w:rsidRPr="005A77DB" w:rsidRDefault="00135595" w:rsidP="009201A7">
            <w:pPr>
              <w:spacing w:before="120"/>
              <w:jc w:val="center"/>
              <w:rPr>
                <w:rFonts w:ascii="Times New Roman" w:hAnsi="Times New Roman" w:cs="Times New Roman"/>
                <w:sz w:val="28"/>
                <w:szCs w:val="28"/>
              </w:rPr>
            </w:pPr>
          </w:p>
        </w:tc>
        <w:tc>
          <w:tcPr>
            <w:tcW w:w="6938" w:type="dxa"/>
          </w:tcPr>
          <w:p w14:paraId="076F3C34" w14:textId="77777777" w:rsidR="001B6934" w:rsidRPr="005A77DB" w:rsidRDefault="001B6934" w:rsidP="009201A7">
            <w:pPr>
              <w:spacing w:before="120"/>
              <w:ind w:firstLine="567"/>
              <w:jc w:val="both"/>
              <w:rPr>
                <w:rFonts w:ascii="Times New Roman" w:hAnsi="Times New Roman" w:cs="Times New Roman"/>
                <w:sz w:val="28"/>
                <w:szCs w:val="28"/>
                <w:lang w:val="vi-VN"/>
              </w:rPr>
            </w:pPr>
            <w:r w:rsidRPr="005A77DB">
              <w:rPr>
                <w:rFonts w:ascii="Times New Roman" w:hAnsi="Times New Roman" w:cs="Times New Roman"/>
                <w:sz w:val="28"/>
                <w:szCs w:val="28"/>
                <w:lang w:val="vi-VN"/>
              </w:rPr>
              <w:t>S</w:t>
            </w:r>
            <w:r w:rsidRPr="005A77DB">
              <w:rPr>
                <w:rFonts w:ascii="Times New Roman" w:hAnsi="Times New Roman" w:cs="Times New Roman"/>
                <w:sz w:val="28"/>
                <w:szCs w:val="28"/>
              </w:rPr>
              <w:t>au khi</w:t>
            </w:r>
            <w:r w:rsidRPr="005A77DB">
              <w:rPr>
                <w:rFonts w:ascii="Times New Roman" w:hAnsi="Times New Roman" w:cs="Times New Roman"/>
                <w:sz w:val="28"/>
                <w:szCs w:val="28"/>
                <w:lang w:val="vi-VN"/>
              </w:rPr>
              <w:t xml:space="preserve"> tốt nghiệp ngành Giáo dục Mầm non</w:t>
            </w:r>
            <w:r w:rsidRPr="005A77DB">
              <w:rPr>
                <w:rFonts w:ascii="Times New Roman" w:hAnsi="Times New Roman" w:cs="Times New Roman"/>
                <w:sz w:val="28"/>
                <w:szCs w:val="28"/>
              </w:rPr>
              <w:t>, người học</w:t>
            </w:r>
            <w:r w:rsidRPr="005A77DB">
              <w:rPr>
                <w:rFonts w:ascii="Times New Roman" w:hAnsi="Times New Roman" w:cs="Times New Roman"/>
                <w:sz w:val="28"/>
                <w:szCs w:val="28"/>
                <w:lang w:val="vi-VN"/>
              </w:rPr>
              <w:t xml:space="preserve"> có thể thực hiện công việc ở các vị trí sau:</w:t>
            </w:r>
          </w:p>
          <w:p w14:paraId="516549B1" w14:textId="77777777" w:rsidR="001B6934" w:rsidRPr="005A77DB" w:rsidRDefault="001B6934" w:rsidP="009201A7">
            <w:pPr>
              <w:spacing w:before="120"/>
              <w:ind w:firstLine="567"/>
              <w:jc w:val="both"/>
              <w:rPr>
                <w:rFonts w:ascii="Times New Roman" w:hAnsi="Times New Roman" w:cs="Times New Roman"/>
                <w:sz w:val="28"/>
                <w:szCs w:val="28"/>
                <w:lang w:val="vi-VN"/>
              </w:rPr>
            </w:pPr>
            <w:r w:rsidRPr="005A77DB">
              <w:rPr>
                <w:rFonts w:ascii="Times New Roman" w:hAnsi="Times New Roman" w:cs="Times New Roman"/>
                <w:sz w:val="28"/>
                <w:szCs w:val="28"/>
                <w:lang w:val="vi-VN"/>
              </w:rPr>
              <w:t>- Giảng dạy tại các trường Mầm non.</w:t>
            </w:r>
          </w:p>
          <w:p w14:paraId="35C8EAFC" w14:textId="77777777" w:rsidR="001B6934" w:rsidRPr="005A77DB" w:rsidRDefault="001B6934" w:rsidP="009201A7">
            <w:pPr>
              <w:spacing w:before="120"/>
              <w:ind w:firstLine="567"/>
              <w:jc w:val="both"/>
              <w:rPr>
                <w:rFonts w:ascii="Times New Roman" w:hAnsi="Times New Roman" w:cs="Times New Roman"/>
                <w:sz w:val="28"/>
                <w:szCs w:val="28"/>
                <w:lang w:val="vi-VN"/>
              </w:rPr>
            </w:pPr>
            <w:r w:rsidRPr="005A77DB">
              <w:rPr>
                <w:rFonts w:ascii="Times New Roman" w:hAnsi="Times New Roman" w:cs="Times New Roman"/>
                <w:sz w:val="28"/>
                <w:szCs w:val="28"/>
                <w:lang w:val="vi-VN"/>
              </w:rPr>
              <w:t xml:space="preserve">- Làm việc trong các tổ chức chính trị - xã hội, tổ chức nghề nghiệp có liên quan đến giáo dục và đào tạo. </w:t>
            </w:r>
          </w:p>
          <w:p w14:paraId="77EB9DA9" w14:textId="77777777" w:rsidR="00135595" w:rsidRPr="005A77DB" w:rsidRDefault="001B6934" w:rsidP="009201A7">
            <w:pPr>
              <w:spacing w:before="120"/>
              <w:ind w:firstLine="567"/>
              <w:jc w:val="both"/>
              <w:rPr>
                <w:rFonts w:ascii="Times New Roman" w:hAnsi="Times New Roman" w:cs="Times New Roman"/>
                <w:sz w:val="28"/>
                <w:szCs w:val="28"/>
              </w:rPr>
            </w:pPr>
            <w:r w:rsidRPr="005A77DB">
              <w:rPr>
                <w:rFonts w:ascii="Times New Roman" w:hAnsi="Times New Roman" w:cs="Times New Roman"/>
                <w:sz w:val="28"/>
                <w:szCs w:val="28"/>
                <w:lang w:val="vi-VN"/>
              </w:rPr>
              <w:t>- Có khả năng chuyển đổi việc làm phù hợp hoặc gần với ngành đào tạo theo nhu cầu của xã hội.</w:t>
            </w:r>
          </w:p>
        </w:tc>
        <w:tc>
          <w:tcPr>
            <w:tcW w:w="1399" w:type="dxa"/>
            <w:vAlign w:val="center"/>
          </w:tcPr>
          <w:p w14:paraId="250C4D9D" w14:textId="77777777" w:rsidR="001B6934" w:rsidRPr="005A77DB" w:rsidRDefault="00870855"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MT3.1</w:t>
            </w:r>
          </w:p>
          <w:p w14:paraId="640A4531" w14:textId="77777777" w:rsidR="00870855" w:rsidRPr="005A77DB" w:rsidRDefault="00870855"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MT3.2</w:t>
            </w:r>
          </w:p>
          <w:p w14:paraId="790D5BBD" w14:textId="77777777" w:rsidR="00870855" w:rsidRPr="005A77DB" w:rsidRDefault="00870855"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MT3.3</w:t>
            </w:r>
          </w:p>
          <w:p w14:paraId="108553EE" w14:textId="77777777" w:rsidR="00870855" w:rsidRPr="005A77DB" w:rsidRDefault="00870855"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MT3.4</w:t>
            </w:r>
          </w:p>
        </w:tc>
      </w:tr>
      <w:tr w:rsidR="005A77DB" w:rsidRPr="005A77DB" w14:paraId="2A42F552" w14:textId="77777777" w:rsidTr="00A41C92">
        <w:trPr>
          <w:trHeight w:val="491"/>
          <w:jc w:val="center"/>
        </w:trPr>
        <w:tc>
          <w:tcPr>
            <w:tcW w:w="846" w:type="dxa"/>
            <w:vAlign w:val="center"/>
          </w:tcPr>
          <w:p w14:paraId="7D8B7C99" w14:textId="77777777" w:rsidR="001B6934" w:rsidRPr="005A77DB" w:rsidRDefault="001B6934" w:rsidP="009201A7">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2.5</w:t>
            </w:r>
          </w:p>
        </w:tc>
        <w:tc>
          <w:tcPr>
            <w:tcW w:w="6938" w:type="dxa"/>
          </w:tcPr>
          <w:p w14:paraId="6B37F117" w14:textId="77777777" w:rsidR="001B6934" w:rsidRPr="005A77DB" w:rsidRDefault="001B6934" w:rsidP="009201A7">
            <w:pPr>
              <w:spacing w:before="120"/>
              <w:rPr>
                <w:rFonts w:ascii="Times New Roman" w:hAnsi="Times New Roman" w:cs="Times New Roman"/>
                <w:b/>
                <w:sz w:val="28"/>
                <w:szCs w:val="28"/>
              </w:rPr>
            </w:pPr>
            <w:r w:rsidRPr="005A77DB">
              <w:rPr>
                <w:rFonts w:ascii="Times New Roman" w:hAnsi="Times New Roman" w:cs="Times New Roman"/>
                <w:b/>
                <w:sz w:val="28"/>
                <w:szCs w:val="28"/>
                <w:lang w:val="vi-VN"/>
              </w:rPr>
              <w:t>Khả năng học tập nâng cao trình độ</w:t>
            </w:r>
          </w:p>
        </w:tc>
        <w:tc>
          <w:tcPr>
            <w:tcW w:w="1399" w:type="dxa"/>
            <w:vAlign w:val="center"/>
          </w:tcPr>
          <w:p w14:paraId="5C28F4C4" w14:textId="77777777" w:rsidR="001B6934" w:rsidRPr="005A77DB" w:rsidRDefault="001B6934" w:rsidP="00A41C92">
            <w:pPr>
              <w:spacing w:before="120"/>
              <w:jc w:val="center"/>
              <w:rPr>
                <w:rFonts w:ascii="Times New Roman" w:hAnsi="Times New Roman" w:cs="Times New Roman"/>
                <w:b/>
                <w:sz w:val="28"/>
                <w:szCs w:val="28"/>
              </w:rPr>
            </w:pPr>
          </w:p>
        </w:tc>
      </w:tr>
      <w:tr w:rsidR="005A77DB" w:rsidRPr="005A77DB" w14:paraId="1A4AC53C" w14:textId="77777777" w:rsidTr="00A41C92">
        <w:trPr>
          <w:trHeight w:val="456"/>
          <w:jc w:val="center"/>
        </w:trPr>
        <w:tc>
          <w:tcPr>
            <w:tcW w:w="846" w:type="dxa"/>
            <w:vAlign w:val="center"/>
          </w:tcPr>
          <w:p w14:paraId="65CA16C4" w14:textId="77777777" w:rsidR="001B6934" w:rsidRPr="005A77DB" w:rsidRDefault="001B6934" w:rsidP="009201A7">
            <w:pPr>
              <w:spacing w:before="120"/>
              <w:jc w:val="center"/>
              <w:rPr>
                <w:rFonts w:ascii="Times New Roman" w:hAnsi="Times New Roman" w:cs="Times New Roman"/>
                <w:sz w:val="28"/>
                <w:szCs w:val="28"/>
              </w:rPr>
            </w:pPr>
          </w:p>
        </w:tc>
        <w:tc>
          <w:tcPr>
            <w:tcW w:w="6938" w:type="dxa"/>
          </w:tcPr>
          <w:p w14:paraId="14D83E17" w14:textId="77777777" w:rsidR="001B6934" w:rsidRPr="005A77DB" w:rsidRDefault="001B6934" w:rsidP="00865DF4">
            <w:pPr>
              <w:spacing w:before="120"/>
              <w:jc w:val="both"/>
              <w:rPr>
                <w:rFonts w:ascii="Times New Roman" w:hAnsi="Times New Roman" w:cs="Times New Roman"/>
                <w:sz w:val="28"/>
                <w:szCs w:val="28"/>
              </w:rPr>
            </w:pPr>
            <w:r w:rsidRPr="005A77DB">
              <w:rPr>
                <w:rFonts w:ascii="Times New Roman" w:hAnsi="Times New Roman" w:cs="Times New Roman"/>
                <w:sz w:val="28"/>
                <w:szCs w:val="28"/>
                <w:lang w:val="vi-VN"/>
              </w:rPr>
              <w:t>Có khả năng tiếp tục học tập, nâng cao trình độ thuộc lĩnh vực giáo dục mầm non hoặc các lĩnh vực có liên quan.</w:t>
            </w:r>
          </w:p>
        </w:tc>
        <w:tc>
          <w:tcPr>
            <w:tcW w:w="1399" w:type="dxa"/>
            <w:vAlign w:val="center"/>
          </w:tcPr>
          <w:p w14:paraId="46D2A683" w14:textId="77777777" w:rsidR="001B6934" w:rsidRPr="005A77DB" w:rsidRDefault="00870855" w:rsidP="00A41C92">
            <w:pPr>
              <w:spacing w:before="120"/>
              <w:jc w:val="center"/>
              <w:rPr>
                <w:rFonts w:ascii="Times New Roman" w:hAnsi="Times New Roman" w:cs="Times New Roman"/>
                <w:b/>
                <w:sz w:val="28"/>
                <w:szCs w:val="28"/>
              </w:rPr>
            </w:pPr>
            <w:r w:rsidRPr="005A77DB">
              <w:rPr>
                <w:rFonts w:ascii="Times New Roman" w:hAnsi="Times New Roman" w:cs="Times New Roman"/>
                <w:b/>
                <w:sz w:val="28"/>
                <w:szCs w:val="28"/>
              </w:rPr>
              <w:t>MT3.2</w:t>
            </w:r>
          </w:p>
        </w:tc>
      </w:tr>
    </w:tbl>
    <w:p w14:paraId="00EDC05E" w14:textId="13FD596F" w:rsidR="008373F3" w:rsidRPr="005A77DB" w:rsidRDefault="00334B92" w:rsidP="00D24B4F">
      <w:pPr>
        <w:pStyle w:val="ListParagraph"/>
        <w:spacing w:after="0" w:line="312" w:lineRule="auto"/>
        <w:ind w:left="0" w:firstLine="567"/>
        <w:contextualSpacing w:val="0"/>
        <w:rPr>
          <w:rFonts w:ascii="Times New Roman" w:hAnsi="Times New Roman" w:cs="Times New Roman"/>
          <w:b/>
          <w:sz w:val="28"/>
          <w:szCs w:val="28"/>
        </w:rPr>
      </w:pPr>
      <w:r w:rsidRPr="005A77DB">
        <w:rPr>
          <w:rFonts w:ascii="Times New Roman" w:hAnsi="Times New Roman" w:cs="Times New Roman"/>
          <w:b/>
          <w:sz w:val="28"/>
          <w:szCs w:val="28"/>
        </w:rPr>
        <w:t>3. Khối kiến thức và thời gian học</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971"/>
        <w:gridCol w:w="992"/>
        <w:gridCol w:w="3508"/>
      </w:tblGrid>
      <w:tr w:rsidR="00865DF4" w:rsidRPr="005A77DB" w14:paraId="67E5FAE0" w14:textId="77777777" w:rsidTr="00865DF4">
        <w:tc>
          <w:tcPr>
            <w:tcW w:w="456" w:type="pct"/>
            <w:shd w:val="clear" w:color="auto" w:fill="auto"/>
            <w:vAlign w:val="center"/>
          </w:tcPr>
          <w:p w14:paraId="3BF98F65" w14:textId="77777777" w:rsidR="00334B92" w:rsidRPr="005A77DB" w:rsidRDefault="00334B92" w:rsidP="000E4645">
            <w:pPr>
              <w:spacing w:before="60" w:after="60" w:line="240" w:lineRule="auto"/>
              <w:jc w:val="center"/>
              <w:rPr>
                <w:rFonts w:ascii="Times New Roman" w:hAnsi="Times New Roman" w:cs="Times New Roman"/>
                <w:b/>
                <w:sz w:val="28"/>
                <w:szCs w:val="28"/>
                <w:lang w:val="pt-BR"/>
              </w:rPr>
            </w:pPr>
            <w:r w:rsidRPr="005A77DB">
              <w:rPr>
                <w:rFonts w:ascii="Times New Roman" w:hAnsi="Times New Roman" w:cs="Times New Roman"/>
                <w:b/>
                <w:sz w:val="28"/>
                <w:szCs w:val="28"/>
                <w:lang w:val="pt-BR"/>
              </w:rPr>
              <w:t>STT</w:t>
            </w:r>
          </w:p>
        </w:tc>
        <w:tc>
          <w:tcPr>
            <w:tcW w:w="2130" w:type="pct"/>
            <w:shd w:val="clear" w:color="auto" w:fill="auto"/>
            <w:vAlign w:val="center"/>
          </w:tcPr>
          <w:p w14:paraId="6FFEE6D6" w14:textId="77777777" w:rsidR="00334B92" w:rsidRPr="005A77DB" w:rsidRDefault="00334B92" w:rsidP="000E4645">
            <w:pPr>
              <w:spacing w:before="60" w:after="60" w:line="240" w:lineRule="auto"/>
              <w:jc w:val="center"/>
              <w:rPr>
                <w:rFonts w:ascii="Times New Roman" w:hAnsi="Times New Roman" w:cs="Times New Roman"/>
                <w:b/>
                <w:sz w:val="28"/>
                <w:szCs w:val="28"/>
                <w:lang w:val="pt-BR"/>
              </w:rPr>
            </w:pPr>
            <w:r w:rsidRPr="005A77DB">
              <w:rPr>
                <w:rFonts w:ascii="Times New Roman" w:hAnsi="Times New Roman" w:cs="Times New Roman"/>
                <w:b/>
                <w:sz w:val="28"/>
                <w:szCs w:val="28"/>
                <w:lang w:val="pt-BR"/>
              </w:rPr>
              <w:t>Các khối kiến thức</w:t>
            </w:r>
          </w:p>
        </w:tc>
        <w:tc>
          <w:tcPr>
            <w:tcW w:w="532" w:type="pct"/>
            <w:shd w:val="clear" w:color="auto" w:fill="auto"/>
            <w:vAlign w:val="center"/>
          </w:tcPr>
          <w:p w14:paraId="20EAA08C" w14:textId="77777777" w:rsidR="00334B92" w:rsidRPr="005A77DB" w:rsidRDefault="00334B92" w:rsidP="000E4645">
            <w:pPr>
              <w:spacing w:before="60" w:after="60" w:line="240" w:lineRule="auto"/>
              <w:jc w:val="center"/>
              <w:rPr>
                <w:rFonts w:ascii="Times New Roman" w:hAnsi="Times New Roman" w:cs="Times New Roman"/>
                <w:b/>
                <w:sz w:val="28"/>
                <w:szCs w:val="28"/>
                <w:lang w:val="pt-BR"/>
              </w:rPr>
            </w:pPr>
            <w:r w:rsidRPr="005A77DB">
              <w:rPr>
                <w:rFonts w:ascii="Times New Roman" w:hAnsi="Times New Roman" w:cs="Times New Roman"/>
                <w:b/>
                <w:sz w:val="28"/>
                <w:szCs w:val="28"/>
                <w:lang w:val="pt-BR"/>
              </w:rPr>
              <w:t>Số tín chỉ</w:t>
            </w:r>
          </w:p>
        </w:tc>
        <w:tc>
          <w:tcPr>
            <w:tcW w:w="1882" w:type="pct"/>
            <w:shd w:val="clear" w:color="auto" w:fill="auto"/>
            <w:vAlign w:val="center"/>
          </w:tcPr>
          <w:p w14:paraId="641DD7A0" w14:textId="77777777" w:rsidR="00334B92" w:rsidRPr="005A77DB" w:rsidRDefault="00334B92" w:rsidP="000E4645">
            <w:pPr>
              <w:spacing w:before="60" w:after="60" w:line="240" w:lineRule="auto"/>
              <w:jc w:val="center"/>
              <w:rPr>
                <w:rFonts w:ascii="Times New Roman" w:hAnsi="Times New Roman" w:cs="Times New Roman"/>
                <w:b/>
                <w:sz w:val="28"/>
                <w:szCs w:val="28"/>
                <w:lang w:val="pt-BR"/>
              </w:rPr>
            </w:pPr>
            <w:r w:rsidRPr="005A77DB">
              <w:rPr>
                <w:rFonts w:ascii="Times New Roman" w:hAnsi="Times New Roman" w:cs="Times New Roman"/>
                <w:b/>
                <w:sz w:val="28"/>
                <w:szCs w:val="28"/>
                <w:lang w:val="pt-BR"/>
              </w:rPr>
              <w:t>Đóng góp chuẩn đầu ra</w:t>
            </w:r>
          </w:p>
        </w:tc>
      </w:tr>
      <w:tr w:rsidR="00865DF4" w:rsidRPr="005A77DB" w14:paraId="031D21CD" w14:textId="77777777" w:rsidTr="00865DF4">
        <w:tc>
          <w:tcPr>
            <w:tcW w:w="456" w:type="pct"/>
            <w:shd w:val="clear" w:color="auto" w:fill="auto"/>
            <w:vAlign w:val="center"/>
          </w:tcPr>
          <w:p w14:paraId="7CD656D6" w14:textId="77777777" w:rsidR="00334B92" w:rsidRPr="005A77DB" w:rsidRDefault="00334B92" w:rsidP="000E4645">
            <w:pPr>
              <w:spacing w:before="60" w:after="60" w:line="240" w:lineRule="auto"/>
              <w:jc w:val="center"/>
              <w:rPr>
                <w:rFonts w:ascii="Times New Roman" w:hAnsi="Times New Roman" w:cs="Times New Roman"/>
                <w:sz w:val="28"/>
                <w:szCs w:val="28"/>
                <w:lang w:val="pt-BR"/>
              </w:rPr>
            </w:pPr>
            <w:r w:rsidRPr="005A77DB">
              <w:rPr>
                <w:rFonts w:ascii="Times New Roman" w:hAnsi="Times New Roman" w:cs="Times New Roman"/>
                <w:sz w:val="28"/>
                <w:szCs w:val="28"/>
                <w:lang w:val="pt-BR"/>
              </w:rPr>
              <w:t>1</w:t>
            </w:r>
          </w:p>
        </w:tc>
        <w:tc>
          <w:tcPr>
            <w:tcW w:w="2130" w:type="pct"/>
            <w:shd w:val="clear" w:color="auto" w:fill="auto"/>
            <w:vAlign w:val="center"/>
          </w:tcPr>
          <w:p w14:paraId="45CE4C6C" w14:textId="77777777" w:rsidR="00334B92" w:rsidRPr="005A77DB" w:rsidRDefault="00334B92" w:rsidP="000E4645">
            <w:pPr>
              <w:spacing w:before="60" w:after="60" w:line="240" w:lineRule="auto"/>
              <w:rPr>
                <w:rFonts w:ascii="Times New Roman" w:hAnsi="Times New Roman" w:cs="Times New Roman"/>
                <w:sz w:val="28"/>
                <w:szCs w:val="28"/>
                <w:lang w:val="pt-BR"/>
              </w:rPr>
            </w:pPr>
            <w:r w:rsidRPr="005A77DB">
              <w:rPr>
                <w:rFonts w:ascii="Times New Roman" w:hAnsi="Times New Roman" w:cs="Times New Roman"/>
                <w:sz w:val="28"/>
                <w:szCs w:val="28"/>
                <w:lang w:val="pt-BR"/>
              </w:rPr>
              <w:t>Khối kiến thức chung</w:t>
            </w:r>
            <w:r w:rsidRPr="005A77DB">
              <w:rPr>
                <w:rFonts w:ascii="Times New Roman" w:hAnsi="Times New Roman" w:cs="Times New Roman"/>
                <w:iCs/>
                <w:sz w:val="28"/>
                <w:szCs w:val="28"/>
                <w:lang w:val="de-DE"/>
              </w:rPr>
              <w:t>/đại cương</w:t>
            </w:r>
          </w:p>
        </w:tc>
        <w:tc>
          <w:tcPr>
            <w:tcW w:w="532" w:type="pct"/>
            <w:shd w:val="clear" w:color="auto" w:fill="auto"/>
            <w:vAlign w:val="center"/>
          </w:tcPr>
          <w:p w14:paraId="1656AEAB" w14:textId="77777777" w:rsidR="00334B92" w:rsidRPr="005A77DB" w:rsidRDefault="007302B2" w:rsidP="000E4645">
            <w:pPr>
              <w:spacing w:before="60" w:after="60" w:line="240" w:lineRule="auto"/>
              <w:jc w:val="center"/>
              <w:rPr>
                <w:rFonts w:ascii="Times New Roman" w:hAnsi="Times New Roman" w:cs="Times New Roman"/>
                <w:sz w:val="28"/>
                <w:szCs w:val="28"/>
                <w:lang w:val="pt-BR"/>
              </w:rPr>
            </w:pPr>
            <w:r w:rsidRPr="005A77DB">
              <w:rPr>
                <w:rFonts w:ascii="Times New Roman" w:hAnsi="Times New Roman" w:cs="Times New Roman"/>
                <w:sz w:val="28"/>
                <w:szCs w:val="28"/>
                <w:lang w:val="pt-BR"/>
              </w:rPr>
              <w:t>23</w:t>
            </w:r>
          </w:p>
        </w:tc>
        <w:tc>
          <w:tcPr>
            <w:tcW w:w="1882" w:type="pct"/>
            <w:shd w:val="clear" w:color="auto" w:fill="auto"/>
          </w:tcPr>
          <w:p w14:paraId="16778B06" w14:textId="77777777" w:rsidR="00334B92" w:rsidRPr="005A77DB" w:rsidRDefault="00F76B36" w:rsidP="00865DF4">
            <w:pPr>
              <w:spacing w:before="60" w:after="60" w:line="240" w:lineRule="auto"/>
              <w:rPr>
                <w:rFonts w:ascii="Times New Roman" w:hAnsi="Times New Roman" w:cs="Times New Roman"/>
                <w:sz w:val="28"/>
                <w:szCs w:val="28"/>
                <w:lang w:val="pt-BR"/>
              </w:rPr>
            </w:pPr>
            <w:r w:rsidRPr="005A77DB">
              <w:rPr>
                <w:rFonts w:ascii="Times New Roman" w:hAnsi="Times New Roman" w:cs="Times New Roman"/>
                <w:sz w:val="28"/>
                <w:szCs w:val="28"/>
                <w:lang w:val="pt-BR"/>
              </w:rPr>
              <w:t>1,2,3,4,10,11,12,13,14,15,16</w:t>
            </w:r>
          </w:p>
        </w:tc>
      </w:tr>
      <w:tr w:rsidR="00865DF4" w:rsidRPr="005A77DB" w14:paraId="46C6E76D" w14:textId="77777777" w:rsidTr="00865DF4">
        <w:tc>
          <w:tcPr>
            <w:tcW w:w="456" w:type="pct"/>
            <w:shd w:val="clear" w:color="auto" w:fill="auto"/>
            <w:vAlign w:val="center"/>
          </w:tcPr>
          <w:p w14:paraId="0FA666EE" w14:textId="77777777" w:rsidR="00334B92" w:rsidRPr="005A77DB" w:rsidRDefault="00334B92" w:rsidP="000E4645">
            <w:pPr>
              <w:spacing w:before="60" w:after="60" w:line="240" w:lineRule="auto"/>
              <w:jc w:val="center"/>
              <w:rPr>
                <w:rFonts w:ascii="Times New Roman" w:hAnsi="Times New Roman" w:cs="Times New Roman"/>
                <w:sz w:val="28"/>
                <w:szCs w:val="28"/>
                <w:lang w:val="pt-BR"/>
              </w:rPr>
            </w:pPr>
            <w:r w:rsidRPr="005A77DB">
              <w:rPr>
                <w:rFonts w:ascii="Times New Roman" w:hAnsi="Times New Roman" w:cs="Times New Roman"/>
                <w:sz w:val="28"/>
                <w:szCs w:val="28"/>
                <w:lang w:val="pt-BR"/>
              </w:rPr>
              <w:t>2</w:t>
            </w:r>
          </w:p>
        </w:tc>
        <w:tc>
          <w:tcPr>
            <w:tcW w:w="2130" w:type="pct"/>
            <w:shd w:val="clear" w:color="auto" w:fill="auto"/>
            <w:vAlign w:val="center"/>
          </w:tcPr>
          <w:p w14:paraId="7DC76771" w14:textId="77777777" w:rsidR="00334B92" w:rsidRPr="005A77DB" w:rsidRDefault="00334B92" w:rsidP="000E4645">
            <w:pPr>
              <w:spacing w:before="60" w:after="60" w:line="240" w:lineRule="auto"/>
              <w:rPr>
                <w:rFonts w:ascii="Times New Roman" w:hAnsi="Times New Roman" w:cs="Times New Roman"/>
                <w:sz w:val="28"/>
                <w:szCs w:val="28"/>
                <w:lang w:val="pt-BR"/>
              </w:rPr>
            </w:pPr>
            <w:r w:rsidRPr="005A77DB">
              <w:rPr>
                <w:rFonts w:ascii="Times New Roman" w:hAnsi="Times New Roman" w:cs="Times New Roman"/>
                <w:sz w:val="28"/>
                <w:szCs w:val="28"/>
                <w:lang w:val="pt-BR"/>
              </w:rPr>
              <w:t>Khối kiến thức cơ sở</w:t>
            </w:r>
          </w:p>
        </w:tc>
        <w:tc>
          <w:tcPr>
            <w:tcW w:w="532" w:type="pct"/>
            <w:shd w:val="clear" w:color="auto" w:fill="auto"/>
            <w:vAlign w:val="center"/>
          </w:tcPr>
          <w:p w14:paraId="65D8469F" w14:textId="77777777" w:rsidR="00334B92" w:rsidRPr="005A77DB" w:rsidRDefault="00334B92" w:rsidP="000E4645">
            <w:pPr>
              <w:spacing w:before="60" w:after="60" w:line="240" w:lineRule="auto"/>
              <w:jc w:val="center"/>
              <w:rPr>
                <w:rFonts w:ascii="Times New Roman" w:hAnsi="Times New Roman" w:cs="Times New Roman"/>
                <w:sz w:val="28"/>
                <w:szCs w:val="28"/>
                <w:lang w:val="pt-BR"/>
              </w:rPr>
            </w:pPr>
            <w:r w:rsidRPr="005A77DB">
              <w:rPr>
                <w:rFonts w:ascii="Times New Roman" w:hAnsi="Times New Roman" w:cs="Times New Roman"/>
                <w:sz w:val="28"/>
                <w:szCs w:val="28"/>
                <w:lang w:val="pt-BR"/>
              </w:rPr>
              <w:t>1</w:t>
            </w:r>
            <w:r w:rsidR="007302B2" w:rsidRPr="005A77DB">
              <w:rPr>
                <w:rFonts w:ascii="Times New Roman" w:hAnsi="Times New Roman" w:cs="Times New Roman"/>
                <w:sz w:val="28"/>
                <w:szCs w:val="28"/>
                <w:lang w:val="pt-BR"/>
              </w:rPr>
              <w:t>5</w:t>
            </w:r>
          </w:p>
        </w:tc>
        <w:tc>
          <w:tcPr>
            <w:tcW w:w="1882" w:type="pct"/>
            <w:shd w:val="clear" w:color="auto" w:fill="auto"/>
            <w:vAlign w:val="center"/>
          </w:tcPr>
          <w:p w14:paraId="351A233F" w14:textId="77777777" w:rsidR="00334B92" w:rsidRPr="005A77DB" w:rsidRDefault="00F76B36" w:rsidP="00865DF4">
            <w:pPr>
              <w:spacing w:before="60" w:after="60" w:line="240" w:lineRule="auto"/>
              <w:rPr>
                <w:rFonts w:ascii="Times New Roman" w:hAnsi="Times New Roman" w:cs="Times New Roman"/>
                <w:sz w:val="28"/>
                <w:szCs w:val="28"/>
                <w:lang w:val="pt-BR"/>
              </w:rPr>
            </w:pPr>
            <w:r w:rsidRPr="005A77DB">
              <w:rPr>
                <w:rFonts w:ascii="Times New Roman" w:hAnsi="Times New Roman" w:cs="Times New Roman"/>
                <w:sz w:val="28"/>
                <w:szCs w:val="28"/>
                <w:lang w:val="pt-BR"/>
              </w:rPr>
              <w:t>2,4,6,7,8,9,10,11,13,14,15,16</w:t>
            </w:r>
          </w:p>
        </w:tc>
      </w:tr>
      <w:tr w:rsidR="00865DF4" w:rsidRPr="005A77DB" w14:paraId="2B136A0A" w14:textId="77777777" w:rsidTr="00865DF4">
        <w:tc>
          <w:tcPr>
            <w:tcW w:w="456" w:type="pct"/>
            <w:shd w:val="clear" w:color="auto" w:fill="auto"/>
            <w:vAlign w:val="center"/>
          </w:tcPr>
          <w:p w14:paraId="57A91BA2" w14:textId="77777777" w:rsidR="00334B92" w:rsidRPr="005A77DB" w:rsidRDefault="00334B92" w:rsidP="000E4645">
            <w:pPr>
              <w:spacing w:before="60" w:after="60" w:line="240" w:lineRule="auto"/>
              <w:jc w:val="center"/>
              <w:rPr>
                <w:rFonts w:ascii="Times New Roman" w:hAnsi="Times New Roman" w:cs="Times New Roman"/>
                <w:sz w:val="28"/>
                <w:szCs w:val="28"/>
                <w:lang w:val="pt-BR"/>
              </w:rPr>
            </w:pPr>
            <w:r w:rsidRPr="005A77DB">
              <w:rPr>
                <w:rFonts w:ascii="Times New Roman" w:hAnsi="Times New Roman" w:cs="Times New Roman"/>
                <w:sz w:val="28"/>
                <w:szCs w:val="28"/>
                <w:lang w:val="pt-BR"/>
              </w:rPr>
              <w:t>3</w:t>
            </w:r>
          </w:p>
        </w:tc>
        <w:tc>
          <w:tcPr>
            <w:tcW w:w="2130" w:type="pct"/>
            <w:shd w:val="clear" w:color="auto" w:fill="auto"/>
            <w:vAlign w:val="center"/>
          </w:tcPr>
          <w:p w14:paraId="0D960A4B" w14:textId="77777777" w:rsidR="00334B92" w:rsidRPr="005A77DB" w:rsidRDefault="00334B92" w:rsidP="000E4645">
            <w:pPr>
              <w:spacing w:before="60" w:after="60" w:line="240" w:lineRule="auto"/>
              <w:rPr>
                <w:rFonts w:ascii="Times New Roman" w:hAnsi="Times New Roman" w:cs="Times New Roman"/>
                <w:sz w:val="28"/>
                <w:szCs w:val="28"/>
                <w:lang w:val="pt-BR"/>
              </w:rPr>
            </w:pPr>
            <w:r w:rsidRPr="005A77DB">
              <w:rPr>
                <w:rFonts w:ascii="Times New Roman" w:hAnsi="Times New Roman" w:cs="Times New Roman"/>
                <w:sz w:val="28"/>
                <w:szCs w:val="28"/>
                <w:lang w:val="pt-BR"/>
              </w:rPr>
              <w:t>Khối kiến thức chuyên môn</w:t>
            </w:r>
            <w:r w:rsidR="007302B2" w:rsidRPr="005A77DB">
              <w:rPr>
                <w:rFonts w:ascii="Times New Roman" w:hAnsi="Times New Roman" w:cs="Times New Roman"/>
                <w:sz w:val="28"/>
                <w:szCs w:val="28"/>
                <w:lang w:val="pt-BR"/>
              </w:rPr>
              <w:t>/ ngành</w:t>
            </w:r>
          </w:p>
        </w:tc>
        <w:tc>
          <w:tcPr>
            <w:tcW w:w="532" w:type="pct"/>
            <w:shd w:val="clear" w:color="auto" w:fill="auto"/>
            <w:vAlign w:val="center"/>
          </w:tcPr>
          <w:p w14:paraId="50159D10" w14:textId="77777777" w:rsidR="00334B92" w:rsidRPr="005A77DB" w:rsidRDefault="007302B2" w:rsidP="000E4645">
            <w:pPr>
              <w:spacing w:before="60" w:after="60" w:line="240" w:lineRule="auto"/>
              <w:jc w:val="center"/>
              <w:rPr>
                <w:rFonts w:ascii="Times New Roman" w:hAnsi="Times New Roman" w:cs="Times New Roman"/>
                <w:sz w:val="28"/>
                <w:szCs w:val="28"/>
                <w:lang w:val="pt-BR"/>
              </w:rPr>
            </w:pPr>
            <w:r w:rsidRPr="005A77DB">
              <w:rPr>
                <w:rFonts w:ascii="Times New Roman" w:hAnsi="Times New Roman" w:cs="Times New Roman"/>
                <w:sz w:val="28"/>
                <w:szCs w:val="28"/>
                <w:lang w:val="pt-BR"/>
              </w:rPr>
              <w:t>43</w:t>
            </w:r>
          </w:p>
        </w:tc>
        <w:tc>
          <w:tcPr>
            <w:tcW w:w="1882" w:type="pct"/>
            <w:shd w:val="clear" w:color="auto" w:fill="auto"/>
            <w:vAlign w:val="center"/>
          </w:tcPr>
          <w:p w14:paraId="68374308" w14:textId="37447596" w:rsidR="00334B92" w:rsidRPr="005A77DB" w:rsidRDefault="00865DF4" w:rsidP="00865DF4">
            <w:pPr>
              <w:spacing w:before="60" w:after="60" w:line="240" w:lineRule="auto"/>
              <w:rPr>
                <w:rFonts w:ascii="Times New Roman" w:hAnsi="Times New Roman" w:cs="Times New Roman"/>
                <w:sz w:val="28"/>
                <w:szCs w:val="28"/>
                <w:lang w:val="pt-BR"/>
              </w:rPr>
            </w:pPr>
            <w:r>
              <w:rPr>
                <w:rFonts w:ascii="Times New Roman" w:hAnsi="Times New Roman" w:cs="Times New Roman"/>
                <w:sz w:val="28"/>
                <w:szCs w:val="28"/>
                <w:lang w:val="pt-BR"/>
              </w:rPr>
              <w:t>3,4,5,6,7,8,9,10,11,12,13,14</w:t>
            </w:r>
            <w:r w:rsidR="008C47D0" w:rsidRPr="005A77DB">
              <w:rPr>
                <w:rFonts w:ascii="Times New Roman" w:hAnsi="Times New Roman" w:cs="Times New Roman"/>
                <w:sz w:val="28"/>
                <w:szCs w:val="28"/>
                <w:lang w:val="pt-BR"/>
              </w:rPr>
              <w:t>,15,16</w:t>
            </w:r>
          </w:p>
        </w:tc>
      </w:tr>
      <w:tr w:rsidR="00865DF4" w:rsidRPr="005A77DB" w14:paraId="07EF84F9" w14:textId="77777777" w:rsidTr="00865DF4">
        <w:tc>
          <w:tcPr>
            <w:tcW w:w="456" w:type="pct"/>
            <w:shd w:val="clear" w:color="auto" w:fill="auto"/>
            <w:vAlign w:val="center"/>
          </w:tcPr>
          <w:p w14:paraId="22D7DD33" w14:textId="77777777" w:rsidR="007302B2" w:rsidRPr="005A77DB" w:rsidRDefault="007302B2" w:rsidP="000E4645">
            <w:pPr>
              <w:spacing w:before="60" w:after="60" w:line="240" w:lineRule="auto"/>
              <w:jc w:val="center"/>
              <w:rPr>
                <w:rFonts w:ascii="Times New Roman" w:hAnsi="Times New Roman" w:cs="Times New Roman"/>
                <w:sz w:val="28"/>
                <w:szCs w:val="28"/>
                <w:lang w:val="pt-BR"/>
              </w:rPr>
            </w:pPr>
            <w:r w:rsidRPr="005A77DB">
              <w:rPr>
                <w:rFonts w:ascii="Times New Roman" w:hAnsi="Times New Roman" w:cs="Times New Roman"/>
                <w:sz w:val="28"/>
                <w:szCs w:val="28"/>
                <w:lang w:val="pt-BR"/>
              </w:rPr>
              <w:t>4</w:t>
            </w:r>
          </w:p>
        </w:tc>
        <w:tc>
          <w:tcPr>
            <w:tcW w:w="2130" w:type="pct"/>
            <w:shd w:val="clear" w:color="auto" w:fill="auto"/>
            <w:vAlign w:val="center"/>
          </w:tcPr>
          <w:p w14:paraId="4E4D9FA7" w14:textId="77777777" w:rsidR="007302B2" w:rsidRPr="005A77DB" w:rsidRDefault="007302B2" w:rsidP="000E4645">
            <w:pPr>
              <w:spacing w:before="60" w:after="60" w:line="240" w:lineRule="auto"/>
              <w:rPr>
                <w:rFonts w:ascii="Times New Roman" w:hAnsi="Times New Roman" w:cs="Times New Roman"/>
                <w:sz w:val="28"/>
                <w:szCs w:val="28"/>
                <w:lang w:val="pt-BR"/>
              </w:rPr>
            </w:pPr>
            <w:r w:rsidRPr="005A77DB">
              <w:rPr>
                <w:rFonts w:ascii="Times New Roman" w:hAnsi="Times New Roman" w:cs="Times New Roman"/>
                <w:sz w:val="28"/>
                <w:szCs w:val="28"/>
                <w:lang w:val="pt-BR"/>
              </w:rPr>
              <w:t>Thực tập tốt nghiệp, khóa luận tốt nghiệp</w:t>
            </w:r>
          </w:p>
        </w:tc>
        <w:tc>
          <w:tcPr>
            <w:tcW w:w="532" w:type="pct"/>
            <w:shd w:val="clear" w:color="auto" w:fill="auto"/>
            <w:vAlign w:val="center"/>
          </w:tcPr>
          <w:p w14:paraId="12F2B75E" w14:textId="77777777" w:rsidR="007302B2" w:rsidRPr="005A77DB" w:rsidRDefault="007302B2" w:rsidP="000E4645">
            <w:pPr>
              <w:spacing w:before="60" w:after="60" w:line="240" w:lineRule="auto"/>
              <w:jc w:val="center"/>
              <w:rPr>
                <w:rFonts w:ascii="Times New Roman" w:hAnsi="Times New Roman" w:cs="Times New Roman"/>
                <w:sz w:val="28"/>
                <w:szCs w:val="28"/>
                <w:lang w:val="pt-BR"/>
              </w:rPr>
            </w:pPr>
            <w:r w:rsidRPr="005A77DB">
              <w:rPr>
                <w:rFonts w:ascii="Times New Roman" w:hAnsi="Times New Roman" w:cs="Times New Roman"/>
                <w:sz w:val="28"/>
                <w:szCs w:val="28"/>
                <w:lang w:val="pt-BR"/>
              </w:rPr>
              <w:t>11</w:t>
            </w:r>
          </w:p>
        </w:tc>
        <w:tc>
          <w:tcPr>
            <w:tcW w:w="1882" w:type="pct"/>
            <w:shd w:val="clear" w:color="auto" w:fill="auto"/>
            <w:vAlign w:val="center"/>
          </w:tcPr>
          <w:p w14:paraId="047141A2" w14:textId="77777777" w:rsidR="007302B2" w:rsidRPr="005A77DB" w:rsidRDefault="008C47D0" w:rsidP="00865DF4">
            <w:pPr>
              <w:spacing w:before="60" w:after="60" w:line="240" w:lineRule="auto"/>
              <w:rPr>
                <w:rFonts w:ascii="Times New Roman" w:hAnsi="Times New Roman" w:cs="Times New Roman"/>
                <w:sz w:val="28"/>
                <w:szCs w:val="28"/>
                <w:lang w:val="pt-BR"/>
              </w:rPr>
            </w:pPr>
            <w:r w:rsidRPr="005A77DB">
              <w:rPr>
                <w:rFonts w:ascii="Times New Roman" w:hAnsi="Times New Roman" w:cs="Times New Roman"/>
                <w:sz w:val="28"/>
                <w:szCs w:val="28"/>
                <w:lang w:val="pt-BR"/>
              </w:rPr>
              <w:t>2,4,6,7,8,9,10,11,14,15,16</w:t>
            </w:r>
          </w:p>
        </w:tc>
      </w:tr>
      <w:tr w:rsidR="00865DF4" w:rsidRPr="005A77DB" w14:paraId="4F3B937F" w14:textId="77777777" w:rsidTr="00865DF4">
        <w:tc>
          <w:tcPr>
            <w:tcW w:w="456" w:type="pct"/>
            <w:shd w:val="clear" w:color="auto" w:fill="auto"/>
          </w:tcPr>
          <w:p w14:paraId="0ACD02E0" w14:textId="77777777" w:rsidR="00334B92" w:rsidRPr="005A77DB" w:rsidRDefault="00334B92" w:rsidP="000E4645">
            <w:pPr>
              <w:spacing w:before="60" w:after="60" w:line="240" w:lineRule="auto"/>
              <w:rPr>
                <w:rFonts w:ascii="Times New Roman" w:hAnsi="Times New Roman" w:cs="Times New Roman"/>
                <w:sz w:val="28"/>
                <w:szCs w:val="28"/>
                <w:lang w:val="pt-BR"/>
              </w:rPr>
            </w:pPr>
          </w:p>
        </w:tc>
        <w:tc>
          <w:tcPr>
            <w:tcW w:w="2130" w:type="pct"/>
            <w:shd w:val="clear" w:color="auto" w:fill="auto"/>
            <w:vAlign w:val="center"/>
          </w:tcPr>
          <w:p w14:paraId="75F40A9D" w14:textId="77777777" w:rsidR="00334B92" w:rsidRPr="005A77DB" w:rsidRDefault="00334B92" w:rsidP="00865DF4">
            <w:pPr>
              <w:spacing w:before="60" w:after="60" w:line="240" w:lineRule="auto"/>
              <w:ind w:right="-149"/>
              <w:rPr>
                <w:rFonts w:ascii="Times New Roman" w:hAnsi="Times New Roman" w:cs="Times New Roman"/>
                <w:b/>
                <w:sz w:val="28"/>
                <w:szCs w:val="28"/>
                <w:lang w:val="pt-BR"/>
              </w:rPr>
            </w:pPr>
            <w:r w:rsidRPr="005A77DB">
              <w:rPr>
                <w:rFonts w:ascii="Times New Roman" w:hAnsi="Times New Roman" w:cs="Times New Roman"/>
                <w:b/>
                <w:sz w:val="28"/>
                <w:szCs w:val="28"/>
                <w:lang w:val="pt-BR"/>
              </w:rPr>
              <w:t>Khối lượng kiến thức toàn khóa học (</w:t>
            </w:r>
            <w:r w:rsidR="007302B2" w:rsidRPr="005A77DB">
              <w:rPr>
                <w:rFonts w:ascii="Times New Roman" w:hAnsi="Times New Roman" w:cs="Times New Roman"/>
                <w:b/>
                <w:sz w:val="28"/>
                <w:szCs w:val="28"/>
                <w:lang w:val="pt-BR"/>
              </w:rPr>
              <w:t>chưa b</w:t>
            </w:r>
            <w:r w:rsidRPr="005A77DB">
              <w:rPr>
                <w:rFonts w:ascii="Times New Roman" w:hAnsi="Times New Roman" w:cs="Times New Roman"/>
                <w:b/>
                <w:sz w:val="28"/>
                <w:szCs w:val="28"/>
                <w:lang w:val="pt-BR"/>
              </w:rPr>
              <w:t>ao gồ</w:t>
            </w:r>
            <w:r w:rsidR="007302B2" w:rsidRPr="005A77DB">
              <w:rPr>
                <w:rFonts w:ascii="Times New Roman" w:hAnsi="Times New Roman" w:cs="Times New Roman"/>
                <w:b/>
                <w:sz w:val="28"/>
                <w:szCs w:val="28"/>
                <w:lang w:val="pt-BR"/>
              </w:rPr>
              <w:t>m</w:t>
            </w:r>
            <w:r w:rsidRPr="005A77DB">
              <w:rPr>
                <w:rFonts w:ascii="Times New Roman" w:hAnsi="Times New Roman" w:cs="Times New Roman"/>
                <w:b/>
                <w:sz w:val="28"/>
                <w:szCs w:val="28"/>
                <w:lang w:val="pt-BR"/>
              </w:rPr>
              <w:t xml:space="preserve"> Giáo dục thể chất và Giáo dục Quốc phòng-An ninh)</w:t>
            </w:r>
          </w:p>
        </w:tc>
        <w:tc>
          <w:tcPr>
            <w:tcW w:w="532" w:type="pct"/>
            <w:shd w:val="clear" w:color="auto" w:fill="auto"/>
            <w:vAlign w:val="center"/>
          </w:tcPr>
          <w:p w14:paraId="2E480E90" w14:textId="77777777" w:rsidR="00334B92" w:rsidRPr="005A77DB" w:rsidRDefault="007302B2" w:rsidP="000E4645">
            <w:pPr>
              <w:spacing w:before="60" w:after="60" w:line="240" w:lineRule="auto"/>
              <w:jc w:val="center"/>
              <w:rPr>
                <w:rFonts w:ascii="Times New Roman" w:hAnsi="Times New Roman" w:cs="Times New Roman"/>
                <w:b/>
                <w:sz w:val="28"/>
                <w:szCs w:val="28"/>
                <w:lang w:val="pt-BR"/>
              </w:rPr>
            </w:pPr>
            <w:r w:rsidRPr="005A77DB">
              <w:rPr>
                <w:rFonts w:ascii="Times New Roman" w:hAnsi="Times New Roman" w:cs="Times New Roman"/>
                <w:b/>
                <w:sz w:val="28"/>
                <w:szCs w:val="28"/>
                <w:lang w:val="pt-BR"/>
              </w:rPr>
              <w:t>92</w:t>
            </w:r>
          </w:p>
          <w:p w14:paraId="1D6388F3" w14:textId="77777777" w:rsidR="00334B92" w:rsidRPr="005A77DB" w:rsidRDefault="00334B92" w:rsidP="000E4645">
            <w:pPr>
              <w:spacing w:before="60" w:after="60" w:line="240" w:lineRule="auto"/>
              <w:jc w:val="center"/>
              <w:rPr>
                <w:rFonts w:ascii="Times New Roman" w:hAnsi="Times New Roman" w:cs="Times New Roman"/>
                <w:b/>
                <w:sz w:val="28"/>
                <w:szCs w:val="28"/>
                <w:lang w:val="pt-BR"/>
              </w:rPr>
            </w:pPr>
          </w:p>
        </w:tc>
        <w:tc>
          <w:tcPr>
            <w:tcW w:w="1882" w:type="pct"/>
            <w:shd w:val="clear" w:color="auto" w:fill="auto"/>
            <w:vAlign w:val="center"/>
          </w:tcPr>
          <w:p w14:paraId="0E899591" w14:textId="77777777" w:rsidR="00334B92" w:rsidRPr="005A77DB" w:rsidRDefault="00334B92" w:rsidP="000E4645">
            <w:pPr>
              <w:spacing w:before="60" w:after="60" w:line="240" w:lineRule="auto"/>
              <w:jc w:val="center"/>
              <w:rPr>
                <w:rFonts w:ascii="Times New Roman" w:hAnsi="Times New Roman" w:cs="Times New Roman"/>
                <w:sz w:val="28"/>
                <w:szCs w:val="28"/>
                <w:lang w:val="pt-BR"/>
              </w:rPr>
            </w:pPr>
          </w:p>
        </w:tc>
      </w:tr>
    </w:tbl>
    <w:p w14:paraId="3B965557" w14:textId="617D459A" w:rsidR="007302B2" w:rsidRPr="005A77DB" w:rsidRDefault="007302B2" w:rsidP="00D24B4F">
      <w:pPr>
        <w:spacing w:after="0" w:line="312" w:lineRule="auto"/>
        <w:jc w:val="both"/>
        <w:rPr>
          <w:rFonts w:ascii="Times New Roman" w:hAnsi="Times New Roman" w:cs="Times New Roman"/>
          <w:b/>
          <w:sz w:val="28"/>
          <w:szCs w:val="28"/>
          <w:lang w:val="pt-BR"/>
        </w:rPr>
      </w:pPr>
      <w:r w:rsidRPr="005A77DB">
        <w:rPr>
          <w:rFonts w:ascii="Times New Roman" w:hAnsi="Times New Roman" w:cs="Times New Roman"/>
          <w:b/>
          <w:sz w:val="28"/>
          <w:szCs w:val="28"/>
          <w:lang w:val="pt-BR"/>
        </w:rPr>
        <w:lastRenderedPageBreak/>
        <w:t>4. Nội dung chương trình</w:t>
      </w:r>
    </w:p>
    <w:tbl>
      <w:tblPr>
        <w:tblW w:w="8976" w:type="dxa"/>
        <w:tblInd w:w="118" w:type="dxa"/>
        <w:tblLook w:val="04A0" w:firstRow="1" w:lastRow="0" w:firstColumn="1" w:lastColumn="0" w:noHBand="0" w:noVBand="1"/>
      </w:tblPr>
      <w:tblGrid>
        <w:gridCol w:w="1368"/>
        <w:gridCol w:w="2782"/>
        <w:gridCol w:w="660"/>
        <w:gridCol w:w="874"/>
        <w:gridCol w:w="985"/>
        <w:gridCol w:w="1425"/>
        <w:gridCol w:w="874"/>
        <w:gridCol w:w="8"/>
      </w:tblGrid>
      <w:tr w:rsidR="005A77DB" w:rsidRPr="005A77DB" w14:paraId="6E6F8067" w14:textId="77777777" w:rsidTr="008F4582">
        <w:trPr>
          <w:trHeight w:val="360"/>
          <w:tblHeader/>
        </w:trPr>
        <w:tc>
          <w:tcPr>
            <w:tcW w:w="136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7DEC71F"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Mã MH</w:t>
            </w:r>
          </w:p>
        </w:tc>
        <w:tc>
          <w:tcPr>
            <w:tcW w:w="27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889EAC5"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Tên môn học</w:t>
            </w:r>
          </w:p>
        </w:tc>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E0060CF"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Số tín chỉ</w:t>
            </w:r>
          </w:p>
        </w:tc>
        <w:tc>
          <w:tcPr>
            <w:tcW w:w="4166" w:type="dxa"/>
            <w:gridSpan w:val="5"/>
            <w:tcBorders>
              <w:top w:val="single" w:sz="8" w:space="0" w:color="auto"/>
              <w:left w:val="nil"/>
              <w:bottom w:val="single" w:sz="8" w:space="0" w:color="auto"/>
              <w:right w:val="single" w:sz="8" w:space="0" w:color="000000"/>
            </w:tcBorders>
            <w:shd w:val="clear" w:color="000000" w:fill="FFFFFF"/>
            <w:vAlign w:val="center"/>
            <w:hideMark/>
          </w:tcPr>
          <w:p w14:paraId="0F8EA57E"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Thời gian học tập (giờ)</w:t>
            </w:r>
          </w:p>
        </w:tc>
      </w:tr>
      <w:tr w:rsidR="005A77DB" w:rsidRPr="005A77DB" w14:paraId="50B89872" w14:textId="77777777" w:rsidTr="008F4582">
        <w:trPr>
          <w:gridAfter w:val="1"/>
          <w:wAfter w:w="6" w:type="dxa"/>
          <w:trHeight w:val="360"/>
          <w:tblHeader/>
        </w:trPr>
        <w:tc>
          <w:tcPr>
            <w:tcW w:w="1368" w:type="dxa"/>
            <w:vMerge/>
            <w:tcBorders>
              <w:top w:val="single" w:sz="8" w:space="0" w:color="auto"/>
              <w:left w:val="single" w:sz="8" w:space="0" w:color="auto"/>
              <w:bottom w:val="single" w:sz="8" w:space="0" w:color="000000"/>
              <w:right w:val="single" w:sz="8" w:space="0" w:color="auto"/>
            </w:tcBorders>
            <w:vAlign w:val="center"/>
            <w:hideMark/>
          </w:tcPr>
          <w:p w14:paraId="469DE102" w14:textId="77777777" w:rsidR="002B41E6" w:rsidRPr="005A77DB" w:rsidRDefault="002B41E6" w:rsidP="005429A4">
            <w:pPr>
              <w:spacing w:after="0" w:line="240" w:lineRule="auto"/>
              <w:rPr>
                <w:rFonts w:ascii="Times New Roman" w:hAnsi="Times New Roman" w:cs="Times New Roman"/>
                <w:b/>
                <w:bCs/>
                <w:sz w:val="28"/>
                <w:szCs w:val="28"/>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14:paraId="31CDF1A7" w14:textId="77777777" w:rsidR="002B41E6" w:rsidRPr="005A77DB" w:rsidRDefault="002B41E6" w:rsidP="005429A4">
            <w:pPr>
              <w:spacing w:after="0" w:line="240" w:lineRule="auto"/>
              <w:rPr>
                <w:rFonts w:ascii="Times New Roman" w:hAnsi="Times New Roman" w:cs="Times New Roman"/>
                <w:b/>
                <w:bCs/>
                <w:sz w:val="28"/>
                <w:szCs w:val="28"/>
              </w:rPr>
            </w:pPr>
          </w:p>
        </w:tc>
        <w:tc>
          <w:tcPr>
            <w:tcW w:w="660" w:type="dxa"/>
            <w:vMerge/>
            <w:tcBorders>
              <w:top w:val="single" w:sz="8" w:space="0" w:color="auto"/>
              <w:left w:val="single" w:sz="8" w:space="0" w:color="auto"/>
              <w:bottom w:val="single" w:sz="8" w:space="0" w:color="000000"/>
              <w:right w:val="single" w:sz="8" w:space="0" w:color="auto"/>
            </w:tcBorders>
            <w:vAlign w:val="center"/>
            <w:hideMark/>
          </w:tcPr>
          <w:p w14:paraId="44BC6B09" w14:textId="77777777" w:rsidR="002B41E6" w:rsidRPr="005A77DB" w:rsidRDefault="002B41E6" w:rsidP="005429A4">
            <w:pPr>
              <w:spacing w:after="0" w:line="240" w:lineRule="auto"/>
              <w:rPr>
                <w:rFonts w:ascii="Times New Roman" w:hAnsi="Times New Roman" w:cs="Times New Roman"/>
                <w:b/>
                <w:bCs/>
                <w:sz w:val="28"/>
                <w:szCs w:val="28"/>
              </w:rPr>
            </w:pPr>
          </w:p>
        </w:tc>
        <w:tc>
          <w:tcPr>
            <w:tcW w:w="87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B630A2B"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Tổng số</w:t>
            </w:r>
          </w:p>
        </w:tc>
        <w:tc>
          <w:tcPr>
            <w:tcW w:w="3286" w:type="dxa"/>
            <w:gridSpan w:val="3"/>
            <w:tcBorders>
              <w:top w:val="single" w:sz="8" w:space="0" w:color="auto"/>
              <w:left w:val="nil"/>
              <w:bottom w:val="single" w:sz="8" w:space="0" w:color="auto"/>
              <w:right w:val="single" w:sz="8" w:space="0" w:color="000000"/>
            </w:tcBorders>
            <w:shd w:val="clear" w:color="000000" w:fill="FFFFFF"/>
            <w:vAlign w:val="center"/>
            <w:hideMark/>
          </w:tcPr>
          <w:p w14:paraId="7189DB8D"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Trong đó</w:t>
            </w:r>
          </w:p>
        </w:tc>
      </w:tr>
      <w:tr w:rsidR="005A77DB" w:rsidRPr="005A77DB" w14:paraId="6D83F61C" w14:textId="77777777" w:rsidTr="008F4582">
        <w:trPr>
          <w:gridAfter w:val="1"/>
          <w:wAfter w:w="11" w:type="dxa"/>
          <w:trHeight w:val="700"/>
          <w:tblHeader/>
        </w:trPr>
        <w:tc>
          <w:tcPr>
            <w:tcW w:w="1368" w:type="dxa"/>
            <w:vMerge/>
            <w:tcBorders>
              <w:top w:val="single" w:sz="8" w:space="0" w:color="auto"/>
              <w:left w:val="single" w:sz="8" w:space="0" w:color="auto"/>
              <w:bottom w:val="single" w:sz="8" w:space="0" w:color="000000"/>
              <w:right w:val="single" w:sz="8" w:space="0" w:color="auto"/>
            </w:tcBorders>
            <w:vAlign w:val="center"/>
            <w:hideMark/>
          </w:tcPr>
          <w:p w14:paraId="54BD40BA" w14:textId="77777777" w:rsidR="002B41E6" w:rsidRPr="005A77DB" w:rsidRDefault="002B41E6" w:rsidP="005429A4">
            <w:pPr>
              <w:spacing w:after="0" w:line="240" w:lineRule="auto"/>
              <w:rPr>
                <w:rFonts w:ascii="Times New Roman" w:hAnsi="Times New Roman" w:cs="Times New Roman"/>
                <w:b/>
                <w:bCs/>
                <w:sz w:val="28"/>
                <w:szCs w:val="28"/>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14:paraId="7B690E50" w14:textId="77777777" w:rsidR="002B41E6" w:rsidRPr="005A77DB" w:rsidRDefault="002B41E6" w:rsidP="005429A4">
            <w:pPr>
              <w:spacing w:after="0" w:line="240" w:lineRule="auto"/>
              <w:rPr>
                <w:rFonts w:ascii="Times New Roman" w:hAnsi="Times New Roman" w:cs="Times New Roman"/>
                <w:b/>
                <w:bCs/>
                <w:sz w:val="28"/>
                <w:szCs w:val="28"/>
              </w:rPr>
            </w:pPr>
          </w:p>
        </w:tc>
        <w:tc>
          <w:tcPr>
            <w:tcW w:w="660" w:type="dxa"/>
            <w:vMerge/>
            <w:tcBorders>
              <w:top w:val="single" w:sz="8" w:space="0" w:color="auto"/>
              <w:left w:val="single" w:sz="8" w:space="0" w:color="auto"/>
              <w:bottom w:val="single" w:sz="8" w:space="0" w:color="000000"/>
              <w:right w:val="single" w:sz="8" w:space="0" w:color="auto"/>
            </w:tcBorders>
            <w:vAlign w:val="center"/>
            <w:hideMark/>
          </w:tcPr>
          <w:p w14:paraId="0856FEBD" w14:textId="77777777" w:rsidR="002B41E6" w:rsidRPr="005A77DB" w:rsidRDefault="002B41E6" w:rsidP="005429A4">
            <w:pPr>
              <w:spacing w:after="0" w:line="240" w:lineRule="auto"/>
              <w:rPr>
                <w:rFonts w:ascii="Times New Roman" w:hAnsi="Times New Roman" w:cs="Times New Roman"/>
                <w:b/>
                <w:bCs/>
                <w:sz w:val="28"/>
                <w:szCs w:val="28"/>
              </w:rPr>
            </w:pPr>
          </w:p>
        </w:tc>
        <w:tc>
          <w:tcPr>
            <w:tcW w:w="874" w:type="dxa"/>
            <w:vMerge/>
            <w:tcBorders>
              <w:top w:val="nil"/>
              <w:left w:val="single" w:sz="8" w:space="0" w:color="auto"/>
              <w:bottom w:val="single" w:sz="8" w:space="0" w:color="000000"/>
              <w:right w:val="single" w:sz="8" w:space="0" w:color="auto"/>
            </w:tcBorders>
            <w:vAlign w:val="center"/>
            <w:hideMark/>
          </w:tcPr>
          <w:p w14:paraId="0C774CE3" w14:textId="77777777" w:rsidR="002B41E6" w:rsidRPr="005A77DB" w:rsidRDefault="002B41E6" w:rsidP="005429A4">
            <w:pPr>
              <w:spacing w:after="0" w:line="240" w:lineRule="auto"/>
              <w:rPr>
                <w:rFonts w:ascii="Times New Roman" w:hAnsi="Times New Roman" w:cs="Times New Roman"/>
                <w:b/>
                <w:bCs/>
                <w:sz w:val="28"/>
                <w:szCs w:val="28"/>
              </w:rPr>
            </w:pPr>
          </w:p>
        </w:tc>
        <w:tc>
          <w:tcPr>
            <w:tcW w:w="9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CD6B18"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Lý thuyết</w:t>
            </w:r>
          </w:p>
        </w:tc>
        <w:tc>
          <w:tcPr>
            <w:tcW w:w="1425" w:type="dxa"/>
            <w:tcBorders>
              <w:top w:val="nil"/>
              <w:left w:val="nil"/>
              <w:bottom w:val="nil"/>
              <w:right w:val="single" w:sz="8" w:space="0" w:color="auto"/>
            </w:tcBorders>
            <w:shd w:val="clear" w:color="000000" w:fill="FFFFFF"/>
            <w:vAlign w:val="center"/>
            <w:hideMark/>
          </w:tcPr>
          <w:p w14:paraId="7E924E42" w14:textId="77777777" w:rsidR="002B41E6" w:rsidRPr="005A77DB" w:rsidRDefault="002B41E6" w:rsidP="005429A4">
            <w:pPr>
              <w:spacing w:after="0" w:line="240" w:lineRule="auto"/>
              <w:jc w:val="center"/>
              <w:rPr>
                <w:rFonts w:ascii="Times New Roman" w:hAnsi="Times New Roman" w:cs="Times New Roman"/>
                <w:b/>
                <w:bCs/>
                <w:sz w:val="24"/>
                <w:szCs w:val="28"/>
              </w:rPr>
            </w:pPr>
            <w:r w:rsidRPr="005A77DB">
              <w:rPr>
                <w:rFonts w:ascii="Times New Roman" w:hAnsi="Times New Roman" w:cs="Times New Roman"/>
                <w:b/>
                <w:bCs/>
                <w:sz w:val="24"/>
                <w:szCs w:val="28"/>
              </w:rPr>
              <w:t>Thực hành, thực tập,</w:t>
            </w:r>
          </w:p>
        </w:tc>
        <w:tc>
          <w:tcPr>
            <w:tcW w:w="87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D13250"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Kiểm tra</w:t>
            </w:r>
          </w:p>
        </w:tc>
      </w:tr>
      <w:tr w:rsidR="005A77DB" w:rsidRPr="005A77DB" w14:paraId="659D6954" w14:textId="77777777" w:rsidTr="008F4582">
        <w:trPr>
          <w:gridAfter w:val="1"/>
          <w:wAfter w:w="11" w:type="dxa"/>
          <w:trHeight w:val="350"/>
          <w:tblHeader/>
        </w:trPr>
        <w:tc>
          <w:tcPr>
            <w:tcW w:w="1368" w:type="dxa"/>
            <w:vMerge/>
            <w:tcBorders>
              <w:top w:val="single" w:sz="8" w:space="0" w:color="auto"/>
              <w:left w:val="single" w:sz="8" w:space="0" w:color="auto"/>
              <w:bottom w:val="single" w:sz="8" w:space="0" w:color="000000"/>
              <w:right w:val="single" w:sz="8" w:space="0" w:color="auto"/>
            </w:tcBorders>
            <w:vAlign w:val="center"/>
            <w:hideMark/>
          </w:tcPr>
          <w:p w14:paraId="7A858236" w14:textId="77777777" w:rsidR="002B41E6" w:rsidRPr="005A77DB" w:rsidRDefault="002B41E6" w:rsidP="005429A4">
            <w:pPr>
              <w:spacing w:after="0" w:line="240" w:lineRule="auto"/>
              <w:rPr>
                <w:rFonts w:ascii="Times New Roman" w:hAnsi="Times New Roman" w:cs="Times New Roman"/>
                <w:b/>
                <w:bCs/>
                <w:sz w:val="28"/>
                <w:szCs w:val="28"/>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14:paraId="6EE13D23" w14:textId="77777777" w:rsidR="002B41E6" w:rsidRPr="005A77DB" w:rsidRDefault="002B41E6" w:rsidP="005429A4">
            <w:pPr>
              <w:spacing w:after="0" w:line="240" w:lineRule="auto"/>
              <w:rPr>
                <w:rFonts w:ascii="Times New Roman" w:hAnsi="Times New Roman" w:cs="Times New Roman"/>
                <w:b/>
                <w:bCs/>
                <w:sz w:val="28"/>
                <w:szCs w:val="28"/>
              </w:rPr>
            </w:pPr>
          </w:p>
        </w:tc>
        <w:tc>
          <w:tcPr>
            <w:tcW w:w="660" w:type="dxa"/>
            <w:vMerge/>
            <w:tcBorders>
              <w:top w:val="single" w:sz="8" w:space="0" w:color="auto"/>
              <w:left w:val="single" w:sz="8" w:space="0" w:color="auto"/>
              <w:bottom w:val="single" w:sz="8" w:space="0" w:color="000000"/>
              <w:right w:val="single" w:sz="8" w:space="0" w:color="auto"/>
            </w:tcBorders>
            <w:vAlign w:val="center"/>
            <w:hideMark/>
          </w:tcPr>
          <w:p w14:paraId="51F35ABB" w14:textId="77777777" w:rsidR="002B41E6" w:rsidRPr="005A77DB" w:rsidRDefault="002B41E6" w:rsidP="005429A4">
            <w:pPr>
              <w:spacing w:after="0" w:line="240" w:lineRule="auto"/>
              <w:rPr>
                <w:rFonts w:ascii="Times New Roman" w:hAnsi="Times New Roman" w:cs="Times New Roman"/>
                <w:b/>
                <w:bCs/>
                <w:sz w:val="28"/>
                <w:szCs w:val="28"/>
              </w:rPr>
            </w:pPr>
          </w:p>
        </w:tc>
        <w:tc>
          <w:tcPr>
            <w:tcW w:w="874" w:type="dxa"/>
            <w:vMerge/>
            <w:tcBorders>
              <w:top w:val="nil"/>
              <w:left w:val="single" w:sz="8" w:space="0" w:color="auto"/>
              <w:bottom w:val="single" w:sz="8" w:space="0" w:color="000000"/>
              <w:right w:val="single" w:sz="8" w:space="0" w:color="auto"/>
            </w:tcBorders>
            <w:vAlign w:val="center"/>
            <w:hideMark/>
          </w:tcPr>
          <w:p w14:paraId="7FEC8AE0" w14:textId="77777777" w:rsidR="002B41E6" w:rsidRPr="005A77DB" w:rsidRDefault="002B41E6" w:rsidP="005429A4">
            <w:pPr>
              <w:spacing w:after="0" w:line="240" w:lineRule="auto"/>
              <w:rPr>
                <w:rFonts w:ascii="Times New Roman" w:hAnsi="Times New Roman" w:cs="Times New Roman"/>
                <w:b/>
                <w:bCs/>
                <w:sz w:val="28"/>
                <w:szCs w:val="28"/>
              </w:rPr>
            </w:pPr>
          </w:p>
        </w:tc>
        <w:tc>
          <w:tcPr>
            <w:tcW w:w="985" w:type="dxa"/>
            <w:vMerge/>
            <w:tcBorders>
              <w:top w:val="nil"/>
              <w:left w:val="single" w:sz="8" w:space="0" w:color="auto"/>
              <w:bottom w:val="single" w:sz="8" w:space="0" w:color="000000"/>
              <w:right w:val="single" w:sz="8" w:space="0" w:color="auto"/>
            </w:tcBorders>
            <w:vAlign w:val="center"/>
            <w:hideMark/>
          </w:tcPr>
          <w:p w14:paraId="3098B680" w14:textId="77777777" w:rsidR="002B41E6" w:rsidRPr="005A77DB" w:rsidRDefault="002B41E6" w:rsidP="005429A4">
            <w:pPr>
              <w:spacing w:after="0" w:line="240" w:lineRule="auto"/>
              <w:rPr>
                <w:rFonts w:ascii="Times New Roman" w:hAnsi="Times New Roman" w:cs="Times New Roman"/>
                <w:b/>
                <w:bCs/>
                <w:sz w:val="28"/>
                <w:szCs w:val="28"/>
              </w:rPr>
            </w:pPr>
          </w:p>
        </w:tc>
        <w:tc>
          <w:tcPr>
            <w:tcW w:w="1425" w:type="dxa"/>
            <w:tcBorders>
              <w:top w:val="nil"/>
              <w:left w:val="nil"/>
              <w:bottom w:val="nil"/>
              <w:right w:val="single" w:sz="8" w:space="0" w:color="auto"/>
            </w:tcBorders>
            <w:shd w:val="clear" w:color="000000" w:fill="FFFFFF"/>
            <w:vAlign w:val="center"/>
            <w:hideMark/>
          </w:tcPr>
          <w:p w14:paraId="6D9E218B" w14:textId="77777777" w:rsidR="002B41E6" w:rsidRPr="005A77DB" w:rsidRDefault="002B41E6" w:rsidP="005429A4">
            <w:pPr>
              <w:spacing w:after="0" w:line="240" w:lineRule="auto"/>
              <w:jc w:val="center"/>
              <w:rPr>
                <w:rFonts w:ascii="Times New Roman" w:hAnsi="Times New Roman" w:cs="Times New Roman"/>
                <w:b/>
                <w:bCs/>
                <w:sz w:val="24"/>
                <w:szCs w:val="28"/>
              </w:rPr>
            </w:pPr>
            <w:r w:rsidRPr="005A77DB">
              <w:rPr>
                <w:rFonts w:ascii="Times New Roman" w:hAnsi="Times New Roman" w:cs="Times New Roman"/>
                <w:b/>
                <w:bCs/>
                <w:sz w:val="24"/>
                <w:szCs w:val="28"/>
              </w:rPr>
              <w:t>thí nghiệm,</w:t>
            </w:r>
          </w:p>
        </w:tc>
        <w:tc>
          <w:tcPr>
            <w:tcW w:w="871" w:type="dxa"/>
            <w:vMerge/>
            <w:tcBorders>
              <w:top w:val="nil"/>
              <w:left w:val="single" w:sz="8" w:space="0" w:color="auto"/>
              <w:bottom w:val="single" w:sz="8" w:space="0" w:color="000000"/>
              <w:right w:val="single" w:sz="8" w:space="0" w:color="auto"/>
            </w:tcBorders>
            <w:vAlign w:val="center"/>
            <w:hideMark/>
          </w:tcPr>
          <w:p w14:paraId="6679B18D" w14:textId="77777777" w:rsidR="002B41E6" w:rsidRPr="005A77DB" w:rsidRDefault="002B41E6" w:rsidP="005429A4">
            <w:pPr>
              <w:spacing w:after="0" w:line="240" w:lineRule="auto"/>
              <w:rPr>
                <w:rFonts w:ascii="Times New Roman" w:hAnsi="Times New Roman" w:cs="Times New Roman"/>
                <w:b/>
                <w:bCs/>
                <w:sz w:val="28"/>
                <w:szCs w:val="28"/>
              </w:rPr>
            </w:pPr>
          </w:p>
        </w:tc>
      </w:tr>
      <w:tr w:rsidR="005A77DB" w:rsidRPr="005A77DB" w14:paraId="497124B9" w14:textId="77777777" w:rsidTr="008F4582">
        <w:trPr>
          <w:gridAfter w:val="1"/>
          <w:wAfter w:w="11" w:type="dxa"/>
          <w:trHeight w:val="350"/>
          <w:tblHeader/>
        </w:trPr>
        <w:tc>
          <w:tcPr>
            <w:tcW w:w="1368" w:type="dxa"/>
            <w:vMerge/>
            <w:tcBorders>
              <w:top w:val="single" w:sz="8" w:space="0" w:color="auto"/>
              <w:left w:val="single" w:sz="8" w:space="0" w:color="auto"/>
              <w:bottom w:val="single" w:sz="8" w:space="0" w:color="000000"/>
              <w:right w:val="single" w:sz="8" w:space="0" w:color="auto"/>
            </w:tcBorders>
            <w:vAlign w:val="center"/>
            <w:hideMark/>
          </w:tcPr>
          <w:p w14:paraId="62DEA610" w14:textId="77777777" w:rsidR="002B41E6" w:rsidRPr="005A77DB" w:rsidRDefault="002B41E6" w:rsidP="005429A4">
            <w:pPr>
              <w:spacing w:after="0" w:line="240" w:lineRule="auto"/>
              <w:rPr>
                <w:rFonts w:ascii="Times New Roman" w:hAnsi="Times New Roman" w:cs="Times New Roman"/>
                <w:b/>
                <w:bCs/>
                <w:sz w:val="28"/>
                <w:szCs w:val="28"/>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14:paraId="129598E5" w14:textId="77777777" w:rsidR="002B41E6" w:rsidRPr="005A77DB" w:rsidRDefault="002B41E6" w:rsidP="005429A4">
            <w:pPr>
              <w:spacing w:after="0" w:line="240" w:lineRule="auto"/>
              <w:rPr>
                <w:rFonts w:ascii="Times New Roman" w:hAnsi="Times New Roman" w:cs="Times New Roman"/>
                <w:b/>
                <w:bCs/>
                <w:sz w:val="28"/>
                <w:szCs w:val="28"/>
              </w:rPr>
            </w:pPr>
          </w:p>
        </w:tc>
        <w:tc>
          <w:tcPr>
            <w:tcW w:w="660" w:type="dxa"/>
            <w:vMerge/>
            <w:tcBorders>
              <w:top w:val="single" w:sz="8" w:space="0" w:color="auto"/>
              <w:left w:val="single" w:sz="8" w:space="0" w:color="auto"/>
              <w:bottom w:val="single" w:sz="8" w:space="0" w:color="000000"/>
              <w:right w:val="single" w:sz="8" w:space="0" w:color="auto"/>
            </w:tcBorders>
            <w:vAlign w:val="center"/>
            <w:hideMark/>
          </w:tcPr>
          <w:p w14:paraId="10173DF2" w14:textId="77777777" w:rsidR="002B41E6" w:rsidRPr="005A77DB" w:rsidRDefault="002B41E6" w:rsidP="005429A4">
            <w:pPr>
              <w:spacing w:after="0" w:line="240" w:lineRule="auto"/>
              <w:rPr>
                <w:rFonts w:ascii="Times New Roman" w:hAnsi="Times New Roman" w:cs="Times New Roman"/>
                <w:b/>
                <w:bCs/>
                <w:sz w:val="28"/>
                <w:szCs w:val="28"/>
              </w:rPr>
            </w:pPr>
          </w:p>
        </w:tc>
        <w:tc>
          <w:tcPr>
            <w:tcW w:w="874" w:type="dxa"/>
            <w:vMerge/>
            <w:tcBorders>
              <w:top w:val="nil"/>
              <w:left w:val="single" w:sz="8" w:space="0" w:color="auto"/>
              <w:bottom w:val="single" w:sz="8" w:space="0" w:color="000000"/>
              <w:right w:val="single" w:sz="8" w:space="0" w:color="auto"/>
            </w:tcBorders>
            <w:vAlign w:val="center"/>
            <w:hideMark/>
          </w:tcPr>
          <w:p w14:paraId="66B01B98" w14:textId="77777777" w:rsidR="002B41E6" w:rsidRPr="005A77DB" w:rsidRDefault="002B41E6" w:rsidP="005429A4">
            <w:pPr>
              <w:spacing w:after="0" w:line="240" w:lineRule="auto"/>
              <w:rPr>
                <w:rFonts w:ascii="Times New Roman" w:hAnsi="Times New Roman" w:cs="Times New Roman"/>
                <w:b/>
                <w:bCs/>
                <w:sz w:val="28"/>
                <w:szCs w:val="28"/>
              </w:rPr>
            </w:pPr>
          </w:p>
        </w:tc>
        <w:tc>
          <w:tcPr>
            <w:tcW w:w="985" w:type="dxa"/>
            <w:vMerge/>
            <w:tcBorders>
              <w:top w:val="nil"/>
              <w:left w:val="single" w:sz="8" w:space="0" w:color="auto"/>
              <w:bottom w:val="single" w:sz="8" w:space="0" w:color="000000"/>
              <w:right w:val="single" w:sz="8" w:space="0" w:color="auto"/>
            </w:tcBorders>
            <w:vAlign w:val="center"/>
            <w:hideMark/>
          </w:tcPr>
          <w:p w14:paraId="0D1F7648" w14:textId="77777777" w:rsidR="002B41E6" w:rsidRPr="005A77DB" w:rsidRDefault="002B41E6" w:rsidP="005429A4">
            <w:pPr>
              <w:spacing w:after="0" w:line="240" w:lineRule="auto"/>
              <w:rPr>
                <w:rFonts w:ascii="Times New Roman" w:hAnsi="Times New Roman" w:cs="Times New Roman"/>
                <w:b/>
                <w:bCs/>
                <w:sz w:val="28"/>
                <w:szCs w:val="28"/>
              </w:rPr>
            </w:pPr>
          </w:p>
        </w:tc>
        <w:tc>
          <w:tcPr>
            <w:tcW w:w="1425" w:type="dxa"/>
            <w:tcBorders>
              <w:top w:val="nil"/>
              <w:left w:val="nil"/>
              <w:bottom w:val="nil"/>
              <w:right w:val="single" w:sz="8" w:space="0" w:color="auto"/>
            </w:tcBorders>
            <w:shd w:val="clear" w:color="000000" w:fill="FFFFFF"/>
            <w:vAlign w:val="center"/>
            <w:hideMark/>
          </w:tcPr>
          <w:p w14:paraId="0B095664" w14:textId="77777777" w:rsidR="002B41E6" w:rsidRPr="005A77DB" w:rsidRDefault="002B41E6" w:rsidP="005429A4">
            <w:pPr>
              <w:spacing w:after="0" w:line="240" w:lineRule="auto"/>
              <w:jc w:val="center"/>
              <w:rPr>
                <w:rFonts w:ascii="Times New Roman" w:hAnsi="Times New Roman" w:cs="Times New Roman"/>
                <w:b/>
                <w:bCs/>
                <w:sz w:val="24"/>
                <w:szCs w:val="28"/>
              </w:rPr>
            </w:pPr>
            <w:r w:rsidRPr="005A77DB">
              <w:rPr>
                <w:rFonts w:ascii="Times New Roman" w:hAnsi="Times New Roman" w:cs="Times New Roman"/>
                <w:b/>
                <w:bCs/>
                <w:sz w:val="24"/>
                <w:szCs w:val="28"/>
              </w:rPr>
              <w:t>bài tập,</w:t>
            </w:r>
          </w:p>
        </w:tc>
        <w:tc>
          <w:tcPr>
            <w:tcW w:w="871" w:type="dxa"/>
            <w:vMerge/>
            <w:tcBorders>
              <w:top w:val="nil"/>
              <w:left w:val="single" w:sz="8" w:space="0" w:color="auto"/>
              <w:bottom w:val="single" w:sz="8" w:space="0" w:color="000000"/>
              <w:right w:val="single" w:sz="8" w:space="0" w:color="auto"/>
            </w:tcBorders>
            <w:vAlign w:val="center"/>
            <w:hideMark/>
          </w:tcPr>
          <w:p w14:paraId="0043F095" w14:textId="77777777" w:rsidR="002B41E6" w:rsidRPr="005A77DB" w:rsidRDefault="002B41E6" w:rsidP="005429A4">
            <w:pPr>
              <w:spacing w:after="0" w:line="240" w:lineRule="auto"/>
              <w:rPr>
                <w:rFonts w:ascii="Times New Roman" w:hAnsi="Times New Roman" w:cs="Times New Roman"/>
                <w:b/>
                <w:bCs/>
                <w:sz w:val="28"/>
                <w:szCs w:val="28"/>
              </w:rPr>
            </w:pPr>
          </w:p>
        </w:tc>
      </w:tr>
      <w:tr w:rsidR="005A77DB" w:rsidRPr="005A77DB" w14:paraId="132A6D83" w14:textId="77777777" w:rsidTr="008F4582">
        <w:trPr>
          <w:gridAfter w:val="1"/>
          <w:wAfter w:w="11" w:type="dxa"/>
          <w:trHeight w:val="360"/>
          <w:tblHeader/>
        </w:trPr>
        <w:tc>
          <w:tcPr>
            <w:tcW w:w="1368" w:type="dxa"/>
            <w:vMerge/>
            <w:tcBorders>
              <w:top w:val="single" w:sz="8" w:space="0" w:color="auto"/>
              <w:left w:val="single" w:sz="8" w:space="0" w:color="auto"/>
              <w:bottom w:val="single" w:sz="8" w:space="0" w:color="000000"/>
              <w:right w:val="single" w:sz="8" w:space="0" w:color="auto"/>
            </w:tcBorders>
            <w:vAlign w:val="center"/>
            <w:hideMark/>
          </w:tcPr>
          <w:p w14:paraId="149AA793" w14:textId="77777777" w:rsidR="002B41E6" w:rsidRPr="005A77DB" w:rsidRDefault="002B41E6" w:rsidP="005429A4">
            <w:pPr>
              <w:spacing w:after="0" w:line="240" w:lineRule="auto"/>
              <w:rPr>
                <w:rFonts w:ascii="Times New Roman" w:hAnsi="Times New Roman" w:cs="Times New Roman"/>
                <w:b/>
                <w:bCs/>
                <w:sz w:val="28"/>
                <w:szCs w:val="28"/>
              </w:rPr>
            </w:pPr>
          </w:p>
        </w:tc>
        <w:tc>
          <w:tcPr>
            <w:tcW w:w="2782" w:type="dxa"/>
            <w:vMerge/>
            <w:tcBorders>
              <w:top w:val="single" w:sz="8" w:space="0" w:color="auto"/>
              <w:left w:val="single" w:sz="8" w:space="0" w:color="auto"/>
              <w:bottom w:val="single" w:sz="8" w:space="0" w:color="000000"/>
              <w:right w:val="single" w:sz="8" w:space="0" w:color="auto"/>
            </w:tcBorders>
            <w:vAlign w:val="center"/>
            <w:hideMark/>
          </w:tcPr>
          <w:p w14:paraId="0C1B7684" w14:textId="77777777" w:rsidR="002B41E6" w:rsidRPr="005A77DB" w:rsidRDefault="002B41E6" w:rsidP="005429A4">
            <w:pPr>
              <w:spacing w:after="0" w:line="240" w:lineRule="auto"/>
              <w:rPr>
                <w:rFonts w:ascii="Times New Roman" w:hAnsi="Times New Roman" w:cs="Times New Roman"/>
                <w:b/>
                <w:bCs/>
                <w:sz w:val="28"/>
                <w:szCs w:val="28"/>
              </w:rPr>
            </w:pPr>
          </w:p>
        </w:tc>
        <w:tc>
          <w:tcPr>
            <w:tcW w:w="660" w:type="dxa"/>
            <w:vMerge/>
            <w:tcBorders>
              <w:top w:val="single" w:sz="8" w:space="0" w:color="auto"/>
              <w:left w:val="single" w:sz="8" w:space="0" w:color="auto"/>
              <w:bottom w:val="single" w:sz="8" w:space="0" w:color="000000"/>
              <w:right w:val="single" w:sz="8" w:space="0" w:color="auto"/>
            </w:tcBorders>
            <w:vAlign w:val="center"/>
            <w:hideMark/>
          </w:tcPr>
          <w:p w14:paraId="149E5DB4" w14:textId="77777777" w:rsidR="002B41E6" w:rsidRPr="005A77DB" w:rsidRDefault="002B41E6" w:rsidP="005429A4">
            <w:pPr>
              <w:spacing w:after="0" w:line="240" w:lineRule="auto"/>
              <w:rPr>
                <w:rFonts w:ascii="Times New Roman" w:hAnsi="Times New Roman" w:cs="Times New Roman"/>
                <w:b/>
                <w:bCs/>
                <w:sz w:val="28"/>
                <w:szCs w:val="28"/>
              </w:rPr>
            </w:pPr>
          </w:p>
        </w:tc>
        <w:tc>
          <w:tcPr>
            <w:tcW w:w="874" w:type="dxa"/>
            <w:vMerge/>
            <w:tcBorders>
              <w:top w:val="nil"/>
              <w:left w:val="single" w:sz="8" w:space="0" w:color="auto"/>
              <w:bottom w:val="single" w:sz="8" w:space="0" w:color="000000"/>
              <w:right w:val="single" w:sz="8" w:space="0" w:color="auto"/>
            </w:tcBorders>
            <w:vAlign w:val="center"/>
            <w:hideMark/>
          </w:tcPr>
          <w:p w14:paraId="1A7D7B44" w14:textId="77777777" w:rsidR="002B41E6" w:rsidRPr="005A77DB" w:rsidRDefault="002B41E6" w:rsidP="005429A4">
            <w:pPr>
              <w:spacing w:after="0" w:line="240" w:lineRule="auto"/>
              <w:rPr>
                <w:rFonts w:ascii="Times New Roman" w:hAnsi="Times New Roman" w:cs="Times New Roman"/>
                <w:b/>
                <w:bCs/>
                <w:sz w:val="28"/>
                <w:szCs w:val="28"/>
              </w:rPr>
            </w:pPr>
          </w:p>
        </w:tc>
        <w:tc>
          <w:tcPr>
            <w:tcW w:w="985" w:type="dxa"/>
            <w:vMerge/>
            <w:tcBorders>
              <w:top w:val="nil"/>
              <w:left w:val="single" w:sz="8" w:space="0" w:color="auto"/>
              <w:bottom w:val="single" w:sz="8" w:space="0" w:color="000000"/>
              <w:right w:val="single" w:sz="8" w:space="0" w:color="auto"/>
            </w:tcBorders>
            <w:vAlign w:val="center"/>
            <w:hideMark/>
          </w:tcPr>
          <w:p w14:paraId="5AEE8E02" w14:textId="77777777" w:rsidR="002B41E6" w:rsidRPr="005A77DB" w:rsidRDefault="002B41E6" w:rsidP="005429A4">
            <w:pPr>
              <w:spacing w:after="0" w:line="240" w:lineRule="auto"/>
              <w:rPr>
                <w:rFonts w:ascii="Times New Roman" w:hAnsi="Times New Roman" w:cs="Times New Roman"/>
                <w:b/>
                <w:bCs/>
                <w:sz w:val="28"/>
                <w:szCs w:val="28"/>
              </w:rPr>
            </w:pPr>
          </w:p>
        </w:tc>
        <w:tc>
          <w:tcPr>
            <w:tcW w:w="1425" w:type="dxa"/>
            <w:tcBorders>
              <w:top w:val="nil"/>
              <w:left w:val="nil"/>
              <w:bottom w:val="single" w:sz="8" w:space="0" w:color="auto"/>
              <w:right w:val="single" w:sz="8" w:space="0" w:color="auto"/>
            </w:tcBorders>
            <w:shd w:val="clear" w:color="000000" w:fill="FFFFFF"/>
            <w:vAlign w:val="center"/>
            <w:hideMark/>
          </w:tcPr>
          <w:p w14:paraId="0CCAC64F" w14:textId="77777777" w:rsidR="002B41E6" w:rsidRPr="005A77DB" w:rsidRDefault="002B41E6" w:rsidP="005429A4">
            <w:pPr>
              <w:spacing w:after="0" w:line="240" w:lineRule="auto"/>
              <w:jc w:val="center"/>
              <w:rPr>
                <w:rFonts w:ascii="Times New Roman" w:hAnsi="Times New Roman" w:cs="Times New Roman"/>
                <w:b/>
                <w:bCs/>
                <w:sz w:val="24"/>
                <w:szCs w:val="28"/>
              </w:rPr>
            </w:pPr>
            <w:r w:rsidRPr="005A77DB">
              <w:rPr>
                <w:rFonts w:ascii="Times New Roman" w:hAnsi="Times New Roman" w:cs="Times New Roman"/>
                <w:b/>
                <w:bCs/>
                <w:sz w:val="24"/>
                <w:szCs w:val="28"/>
              </w:rPr>
              <w:t>thảo luận</w:t>
            </w:r>
          </w:p>
        </w:tc>
        <w:tc>
          <w:tcPr>
            <w:tcW w:w="871" w:type="dxa"/>
            <w:vMerge/>
            <w:tcBorders>
              <w:top w:val="nil"/>
              <w:left w:val="single" w:sz="8" w:space="0" w:color="auto"/>
              <w:bottom w:val="single" w:sz="8" w:space="0" w:color="000000"/>
              <w:right w:val="single" w:sz="8" w:space="0" w:color="auto"/>
            </w:tcBorders>
            <w:vAlign w:val="center"/>
            <w:hideMark/>
          </w:tcPr>
          <w:p w14:paraId="5A268789" w14:textId="77777777" w:rsidR="002B41E6" w:rsidRPr="005A77DB" w:rsidRDefault="002B41E6" w:rsidP="005429A4">
            <w:pPr>
              <w:spacing w:after="0" w:line="240" w:lineRule="auto"/>
              <w:rPr>
                <w:rFonts w:ascii="Times New Roman" w:hAnsi="Times New Roman" w:cs="Times New Roman"/>
                <w:b/>
                <w:bCs/>
                <w:sz w:val="28"/>
                <w:szCs w:val="28"/>
              </w:rPr>
            </w:pPr>
          </w:p>
        </w:tc>
      </w:tr>
      <w:tr w:rsidR="005A77DB" w:rsidRPr="005A77DB" w14:paraId="11F3781C" w14:textId="77777777" w:rsidTr="005429A4">
        <w:trPr>
          <w:gridAfter w:val="1"/>
          <w:wAfter w:w="11" w:type="dxa"/>
          <w:trHeight w:val="36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5DB7ECCA"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4.1</w:t>
            </w:r>
          </w:p>
        </w:tc>
        <w:tc>
          <w:tcPr>
            <w:tcW w:w="2782" w:type="dxa"/>
            <w:tcBorders>
              <w:top w:val="nil"/>
              <w:left w:val="nil"/>
              <w:bottom w:val="single" w:sz="8" w:space="0" w:color="auto"/>
              <w:right w:val="single" w:sz="8" w:space="0" w:color="auto"/>
            </w:tcBorders>
            <w:shd w:val="clear" w:color="000000" w:fill="FFFFFF"/>
            <w:vAlign w:val="center"/>
            <w:hideMark/>
          </w:tcPr>
          <w:p w14:paraId="7403F60B" w14:textId="77777777" w:rsidR="002B41E6" w:rsidRPr="005A77DB" w:rsidRDefault="002B41E6" w:rsidP="005429A4">
            <w:pPr>
              <w:spacing w:after="0" w:line="240" w:lineRule="auto"/>
              <w:rPr>
                <w:rFonts w:ascii="Times New Roman" w:hAnsi="Times New Roman" w:cs="Times New Roman"/>
                <w:b/>
                <w:bCs/>
                <w:sz w:val="28"/>
                <w:szCs w:val="28"/>
              </w:rPr>
            </w:pPr>
            <w:r w:rsidRPr="005A77DB">
              <w:rPr>
                <w:rFonts w:ascii="Times New Roman" w:hAnsi="Times New Roman" w:cs="Times New Roman"/>
                <w:b/>
                <w:bCs/>
                <w:sz w:val="28"/>
                <w:szCs w:val="28"/>
                <w:lang w:val="pt-BR"/>
              </w:rPr>
              <w:t xml:space="preserve">Khối kiến thức chung/đại cương </w:t>
            </w:r>
          </w:p>
        </w:tc>
        <w:tc>
          <w:tcPr>
            <w:tcW w:w="660" w:type="dxa"/>
            <w:tcBorders>
              <w:top w:val="nil"/>
              <w:left w:val="nil"/>
              <w:bottom w:val="single" w:sz="8" w:space="0" w:color="auto"/>
              <w:right w:val="single" w:sz="8" w:space="0" w:color="auto"/>
            </w:tcBorders>
            <w:shd w:val="clear" w:color="000000" w:fill="FFFFFF"/>
            <w:vAlign w:val="center"/>
            <w:hideMark/>
          </w:tcPr>
          <w:p w14:paraId="5702FD14"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23</w:t>
            </w:r>
          </w:p>
        </w:tc>
        <w:tc>
          <w:tcPr>
            <w:tcW w:w="874" w:type="dxa"/>
            <w:tcBorders>
              <w:top w:val="nil"/>
              <w:left w:val="nil"/>
              <w:bottom w:val="single" w:sz="8" w:space="0" w:color="auto"/>
              <w:right w:val="single" w:sz="8" w:space="0" w:color="auto"/>
            </w:tcBorders>
            <w:shd w:val="clear" w:color="000000" w:fill="FFFFFF"/>
            <w:vAlign w:val="center"/>
            <w:hideMark/>
          </w:tcPr>
          <w:p w14:paraId="28B3D67D"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393</w:t>
            </w:r>
          </w:p>
        </w:tc>
        <w:tc>
          <w:tcPr>
            <w:tcW w:w="985" w:type="dxa"/>
            <w:tcBorders>
              <w:top w:val="nil"/>
              <w:left w:val="nil"/>
              <w:bottom w:val="single" w:sz="8" w:space="0" w:color="auto"/>
              <w:right w:val="single" w:sz="8" w:space="0" w:color="auto"/>
            </w:tcBorders>
            <w:shd w:val="clear" w:color="000000" w:fill="FFFFFF"/>
            <w:vAlign w:val="center"/>
            <w:hideMark/>
          </w:tcPr>
          <w:p w14:paraId="1638344F"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294</w:t>
            </w:r>
          </w:p>
        </w:tc>
        <w:tc>
          <w:tcPr>
            <w:tcW w:w="1425" w:type="dxa"/>
            <w:tcBorders>
              <w:top w:val="nil"/>
              <w:left w:val="nil"/>
              <w:bottom w:val="single" w:sz="8" w:space="0" w:color="auto"/>
              <w:right w:val="single" w:sz="8" w:space="0" w:color="auto"/>
            </w:tcBorders>
            <w:shd w:val="clear" w:color="000000" w:fill="FFFFFF"/>
            <w:vAlign w:val="center"/>
            <w:hideMark/>
          </w:tcPr>
          <w:p w14:paraId="053B6556"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84</w:t>
            </w:r>
          </w:p>
        </w:tc>
        <w:tc>
          <w:tcPr>
            <w:tcW w:w="871" w:type="dxa"/>
            <w:tcBorders>
              <w:top w:val="nil"/>
              <w:left w:val="nil"/>
              <w:bottom w:val="single" w:sz="8" w:space="0" w:color="auto"/>
              <w:right w:val="single" w:sz="8" w:space="0" w:color="auto"/>
            </w:tcBorders>
            <w:shd w:val="clear" w:color="000000" w:fill="FFFFFF"/>
            <w:vAlign w:val="center"/>
            <w:hideMark/>
          </w:tcPr>
          <w:p w14:paraId="52AB5547"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16</w:t>
            </w:r>
          </w:p>
        </w:tc>
      </w:tr>
      <w:tr w:rsidR="005A77DB" w:rsidRPr="005A77DB" w14:paraId="6FA52B91"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4453928D"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CT31001</w:t>
            </w:r>
          </w:p>
        </w:tc>
        <w:tc>
          <w:tcPr>
            <w:tcW w:w="2782" w:type="dxa"/>
            <w:tcBorders>
              <w:top w:val="nil"/>
              <w:left w:val="nil"/>
              <w:bottom w:val="single" w:sz="8" w:space="0" w:color="auto"/>
              <w:right w:val="single" w:sz="8" w:space="0" w:color="auto"/>
            </w:tcBorders>
            <w:shd w:val="clear" w:color="000000" w:fill="FFFFFF"/>
            <w:vAlign w:val="center"/>
            <w:hideMark/>
          </w:tcPr>
          <w:p w14:paraId="552A16E5"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Những nguyên lý cơ bản của chủ nghĩa Mác-Lênin</w:t>
            </w:r>
          </w:p>
        </w:tc>
        <w:tc>
          <w:tcPr>
            <w:tcW w:w="660" w:type="dxa"/>
            <w:tcBorders>
              <w:top w:val="nil"/>
              <w:left w:val="nil"/>
              <w:bottom w:val="single" w:sz="8" w:space="0" w:color="auto"/>
              <w:right w:val="single" w:sz="8" w:space="0" w:color="auto"/>
            </w:tcBorders>
            <w:shd w:val="clear" w:color="000000" w:fill="FFFFFF"/>
            <w:vAlign w:val="center"/>
            <w:hideMark/>
          </w:tcPr>
          <w:p w14:paraId="4ABD29B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5</w:t>
            </w:r>
          </w:p>
        </w:tc>
        <w:tc>
          <w:tcPr>
            <w:tcW w:w="874" w:type="dxa"/>
            <w:tcBorders>
              <w:top w:val="nil"/>
              <w:left w:val="nil"/>
              <w:bottom w:val="single" w:sz="8" w:space="0" w:color="auto"/>
              <w:right w:val="single" w:sz="8" w:space="0" w:color="auto"/>
            </w:tcBorders>
            <w:shd w:val="clear" w:color="000000" w:fill="FFFFFF"/>
            <w:vAlign w:val="center"/>
            <w:hideMark/>
          </w:tcPr>
          <w:p w14:paraId="55F5C86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75</w:t>
            </w:r>
          </w:p>
        </w:tc>
        <w:tc>
          <w:tcPr>
            <w:tcW w:w="985" w:type="dxa"/>
            <w:tcBorders>
              <w:top w:val="nil"/>
              <w:left w:val="nil"/>
              <w:bottom w:val="single" w:sz="8" w:space="0" w:color="auto"/>
              <w:right w:val="single" w:sz="8" w:space="0" w:color="auto"/>
            </w:tcBorders>
            <w:shd w:val="clear" w:color="000000" w:fill="FFFFFF"/>
            <w:vAlign w:val="center"/>
            <w:hideMark/>
          </w:tcPr>
          <w:p w14:paraId="5116652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73</w:t>
            </w:r>
          </w:p>
        </w:tc>
        <w:tc>
          <w:tcPr>
            <w:tcW w:w="1425" w:type="dxa"/>
            <w:tcBorders>
              <w:top w:val="nil"/>
              <w:left w:val="nil"/>
              <w:bottom w:val="single" w:sz="8" w:space="0" w:color="auto"/>
              <w:right w:val="single" w:sz="8" w:space="0" w:color="auto"/>
            </w:tcBorders>
            <w:shd w:val="clear" w:color="000000" w:fill="FFFFFF"/>
            <w:vAlign w:val="center"/>
            <w:hideMark/>
          </w:tcPr>
          <w:p w14:paraId="63341A9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 </w:t>
            </w:r>
          </w:p>
        </w:tc>
        <w:tc>
          <w:tcPr>
            <w:tcW w:w="871" w:type="dxa"/>
            <w:tcBorders>
              <w:top w:val="nil"/>
              <w:left w:val="nil"/>
              <w:bottom w:val="single" w:sz="8" w:space="0" w:color="auto"/>
              <w:right w:val="single" w:sz="8" w:space="0" w:color="auto"/>
            </w:tcBorders>
            <w:shd w:val="clear" w:color="000000" w:fill="FFFFFF"/>
            <w:vAlign w:val="center"/>
            <w:hideMark/>
          </w:tcPr>
          <w:p w14:paraId="60EC988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2</w:t>
            </w:r>
          </w:p>
        </w:tc>
      </w:tr>
      <w:tr w:rsidR="005A77DB" w:rsidRPr="005A77DB" w14:paraId="2A751E04" w14:textId="77777777" w:rsidTr="005429A4">
        <w:trPr>
          <w:gridAfter w:val="1"/>
          <w:wAfter w:w="11" w:type="dxa"/>
          <w:trHeight w:val="360"/>
        </w:trPr>
        <w:tc>
          <w:tcPr>
            <w:tcW w:w="13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854B6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CT31008</w:t>
            </w:r>
          </w:p>
        </w:tc>
        <w:tc>
          <w:tcPr>
            <w:tcW w:w="2782" w:type="dxa"/>
            <w:tcBorders>
              <w:top w:val="nil"/>
              <w:left w:val="nil"/>
              <w:bottom w:val="nil"/>
              <w:right w:val="single" w:sz="8" w:space="0" w:color="auto"/>
            </w:tcBorders>
            <w:shd w:val="clear" w:color="000000" w:fill="FFFFFF"/>
            <w:vAlign w:val="center"/>
            <w:hideMark/>
          </w:tcPr>
          <w:p w14:paraId="4AAB1785"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Tư tưởng</w:t>
            </w:r>
          </w:p>
        </w:tc>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B2266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D7721A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35</w:t>
            </w:r>
          </w:p>
        </w:tc>
        <w:tc>
          <w:tcPr>
            <w:tcW w:w="9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52789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25</w:t>
            </w:r>
          </w:p>
        </w:tc>
        <w:tc>
          <w:tcPr>
            <w:tcW w:w="142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E8A41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8</w:t>
            </w:r>
          </w:p>
        </w:tc>
        <w:tc>
          <w:tcPr>
            <w:tcW w:w="87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EC4738"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2</w:t>
            </w:r>
          </w:p>
        </w:tc>
      </w:tr>
      <w:tr w:rsidR="005A77DB" w:rsidRPr="005A77DB" w14:paraId="3BEA0EFC" w14:textId="77777777" w:rsidTr="005429A4">
        <w:trPr>
          <w:gridAfter w:val="1"/>
          <w:wAfter w:w="11" w:type="dxa"/>
          <w:trHeight w:val="370"/>
        </w:trPr>
        <w:tc>
          <w:tcPr>
            <w:tcW w:w="1368" w:type="dxa"/>
            <w:vMerge/>
            <w:tcBorders>
              <w:top w:val="nil"/>
              <w:left w:val="single" w:sz="8" w:space="0" w:color="auto"/>
              <w:bottom w:val="single" w:sz="8" w:space="0" w:color="000000"/>
              <w:right w:val="single" w:sz="8" w:space="0" w:color="auto"/>
            </w:tcBorders>
            <w:vAlign w:val="center"/>
            <w:hideMark/>
          </w:tcPr>
          <w:p w14:paraId="6A0D3DCB" w14:textId="77777777" w:rsidR="002B41E6" w:rsidRPr="005A77DB" w:rsidRDefault="002B41E6" w:rsidP="005429A4">
            <w:pPr>
              <w:spacing w:after="0" w:line="240" w:lineRule="auto"/>
              <w:rPr>
                <w:rFonts w:ascii="Times New Roman" w:hAnsi="Times New Roman" w:cs="Times New Roman"/>
                <w:sz w:val="28"/>
                <w:szCs w:val="28"/>
              </w:rPr>
            </w:pPr>
          </w:p>
        </w:tc>
        <w:tc>
          <w:tcPr>
            <w:tcW w:w="2782" w:type="dxa"/>
            <w:tcBorders>
              <w:top w:val="nil"/>
              <w:left w:val="nil"/>
              <w:bottom w:val="single" w:sz="8" w:space="0" w:color="auto"/>
              <w:right w:val="single" w:sz="8" w:space="0" w:color="auto"/>
            </w:tcBorders>
            <w:shd w:val="clear" w:color="000000" w:fill="FFFFFF"/>
            <w:vAlign w:val="center"/>
            <w:hideMark/>
          </w:tcPr>
          <w:p w14:paraId="19087362"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Hồ Chí Minh</w:t>
            </w:r>
          </w:p>
        </w:tc>
        <w:tc>
          <w:tcPr>
            <w:tcW w:w="660" w:type="dxa"/>
            <w:vMerge/>
            <w:tcBorders>
              <w:top w:val="nil"/>
              <w:left w:val="single" w:sz="8" w:space="0" w:color="auto"/>
              <w:bottom w:val="single" w:sz="8" w:space="0" w:color="000000"/>
              <w:right w:val="single" w:sz="8" w:space="0" w:color="auto"/>
            </w:tcBorders>
            <w:vAlign w:val="center"/>
            <w:hideMark/>
          </w:tcPr>
          <w:p w14:paraId="743F39E2" w14:textId="77777777" w:rsidR="002B41E6" w:rsidRPr="005A77DB" w:rsidRDefault="002B41E6" w:rsidP="005429A4">
            <w:pPr>
              <w:spacing w:after="0" w:line="240" w:lineRule="auto"/>
              <w:rPr>
                <w:rFonts w:ascii="Times New Roman" w:hAnsi="Times New Roman" w:cs="Times New Roman"/>
                <w:sz w:val="28"/>
                <w:szCs w:val="28"/>
              </w:rPr>
            </w:pPr>
          </w:p>
        </w:tc>
        <w:tc>
          <w:tcPr>
            <w:tcW w:w="874" w:type="dxa"/>
            <w:vMerge/>
            <w:tcBorders>
              <w:top w:val="nil"/>
              <w:left w:val="single" w:sz="8" w:space="0" w:color="auto"/>
              <w:bottom w:val="single" w:sz="8" w:space="0" w:color="000000"/>
              <w:right w:val="single" w:sz="8" w:space="0" w:color="auto"/>
            </w:tcBorders>
            <w:vAlign w:val="center"/>
            <w:hideMark/>
          </w:tcPr>
          <w:p w14:paraId="389C97A7" w14:textId="77777777" w:rsidR="002B41E6" w:rsidRPr="005A77DB" w:rsidRDefault="002B41E6" w:rsidP="005429A4">
            <w:pPr>
              <w:spacing w:after="0" w:line="240" w:lineRule="auto"/>
              <w:rPr>
                <w:rFonts w:ascii="Times New Roman" w:hAnsi="Times New Roman" w:cs="Times New Roman"/>
                <w:sz w:val="28"/>
                <w:szCs w:val="28"/>
              </w:rPr>
            </w:pPr>
          </w:p>
        </w:tc>
        <w:tc>
          <w:tcPr>
            <w:tcW w:w="985" w:type="dxa"/>
            <w:vMerge/>
            <w:tcBorders>
              <w:top w:val="nil"/>
              <w:left w:val="single" w:sz="8" w:space="0" w:color="auto"/>
              <w:bottom w:val="single" w:sz="8" w:space="0" w:color="000000"/>
              <w:right w:val="single" w:sz="8" w:space="0" w:color="auto"/>
            </w:tcBorders>
            <w:vAlign w:val="center"/>
            <w:hideMark/>
          </w:tcPr>
          <w:p w14:paraId="6A72A194" w14:textId="77777777" w:rsidR="002B41E6" w:rsidRPr="005A77DB" w:rsidRDefault="002B41E6" w:rsidP="005429A4">
            <w:pPr>
              <w:spacing w:after="0" w:line="240" w:lineRule="auto"/>
              <w:rPr>
                <w:rFonts w:ascii="Times New Roman" w:hAnsi="Times New Roman" w:cs="Times New Roman"/>
                <w:sz w:val="28"/>
                <w:szCs w:val="28"/>
              </w:rPr>
            </w:pPr>
          </w:p>
        </w:tc>
        <w:tc>
          <w:tcPr>
            <w:tcW w:w="1425" w:type="dxa"/>
            <w:vMerge/>
            <w:tcBorders>
              <w:top w:val="nil"/>
              <w:left w:val="single" w:sz="8" w:space="0" w:color="auto"/>
              <w:bottom w:val="single" w:sz="8" w:space="0" w:color="000000"/>
              <w:right w:val="single" w:sz="8" w:space="0" w:color="auto"/>
            </w:tcBorders>
            <w:vAlign w:val="center"/>
            <w:hideMark/>
          </w:tcPr>
          <w:p w14:paraId="4AADA8A5" w14:textId="77777777" w:rsidR="002B41E6" w:rsidRPr="005A77DB" w:rsidRDefault="002B41E6" w:rsidP="005429A4">
            <w:pPr>
              <w:spacing w:after="0" w:line="240" w:lineRule="auto"/>
              <w:rPr>
                <w:rFonts w:ascii="Times New Roman" w:hAnsi="Times New Roman" w:cs="Times New Roman"/>
                <w:sz w:val="28"/>
                <w:szCs w:val="28"/>
              </w:rPr>
            </w:pPr>
          </w:p>
        </w:tc>
        <w:tc>
          <w:tcPr>
            <w:tcW w:w="871" w:type="dxa"/>
            <w:vMerge/>
            <w:tcBorders>
              <w:top w:val="nil"/>
              <w:left w:val="single" w:sz="8" w:space="0" w:color="auto"/>
              <w:bottom w:val="single" w:sz="8" w:space="0" w:color="000000"/>
              <w:right w:val="single" w:sz="8" w:space="0" w:color="auto"/>
            </w:tcBorders>
            <w:vAlign w:val="center"/>
            <w:hideMark/>
          </w:tcPr>
          <w:p w14:paraId="032BA1C7" w14:textId="77777777" w:rsidR="002B41E6" w:rsidRPr="005A77DB" w:rsidRDefault="002B41E6" w:rsidP="005429A4">
            <w:pPr>
              <w:spacing w:after="0" w:line="240" w:lineRule="auto"/>
              <w:rPr>
                <w:rFonts w:ascii="Times New Roman" w:hAnsi="Times New Roman" w:cs="Times New Roman"/>
                <w:sz w:val="28"/>
                <w:szCs w:val="28"/>
              </w:rPr>
            </w:pPr>
          </w:p>
        </w:tc>
      </w:tr>
      <w:tr w:rsidR="005A77DB" w:rsidRPr="005A77DB" w14:paraId="005ECAFD" w14:textId="77777777" w:rsidTr="005429A4">
        <w:trPr>
          <w:gridAfter w:val="1"/>
          <w:wAfter w:w="11" w:type="dxa"/>
          <w:trHeight w:val="73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1D4D9C2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CT31011</w:t>
            </w:r>
          </w:p>
        </w:tc>
        <w:tc>
          <w:tcPr>
            <w:tcW w:w="2782" w:type="dxa"/>
            <w:tcBorders>
              <w:top w:val="nil"/>
              <w:left w:val="nil"/>
              <w:bottom w:val="single" w:sz="8" w:space="0" w:color="auto"/>
              <w:right w:val="single" w:sz="8" w:space="0" w:color="auto"/>
            </w:tcBorders>
            <w:shd w:val="clear" w:color="000000" w:fill="FFFFFF"/>
            <w:vAlign w:val="center"/>
            <w:hideMark/>
          </w:tcPr>
          <w:p w14:paraId="456CADBB"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Đường lối cách mạng của Đảng cộng sản Việt Nam</w:t>
            </w:r>
          </w:p>
        </w:tc>
        <w:tc>
          <w:tcPr>
            <w:tcW w:w="660" w:type="dxa"/>
            <w:tcBorders>
              <w:top w:val="nil"/>
              <w:left w:val="nil"/>
              <w:bottom w:val="single" w:sz="8" w:space="0" w:color="auto"/>
              <w:right w:val="single" w:sz="8" w:space="0" w:color="auto"/>
            </w:tcBorders>
            <w:shd w:val="clear" w:color="000000" w:fill="FFFFFF"/>
            <w:vAlign w:val="center"/>
            <w:hideMark/>
          </w:tcPr>
          <w:p w14:paraId="7551BAC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w:t>
            </w:r>
          </w:p>
        </w:tc>
        <w:tc>
          <w:tcPr>
            <w:tcW w:w="874" w:type="dxa"/>
            <w:tcBorders>
              <w:top w:val="nil"/>
              <w:left w:val="nil"/>
              <w:bottom w:val="single" w:sz="8" w:space="0" w:color="auto"/>
              <w:right w:val="single" w:sz="8" w:space="0" w:color="auto"/>
            </w:tcBorders>
            <w:shd w:val="clear" w:color="000000" w:fill="FFFFFF"/>
            <w:vAlign w:val="center"/>
            <w:hideMark/>
          </w:tcPr>
          <w:p w14:paraId="5B77F21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50</w:t>
            </w:r>
          </w:p>
        </w:tc>
        <w:tc>
          <w:tcPr>
            <w:tcW w:w="985" w:type="dxa"/>
            <w:tcBorders>
              <w:top w:val="nil"/>
              <w:left w:val="nil"/>
              <w:bottom w:val="single" w:sz="8" w:space="0" w:color="auto"/>
              <w:right w:val="single" w:sz="8" w:space="0" w:color="auto"/>
            </w:tcBorders>
            <w:shd w:val="clear" w:color="000000" w:fill="FFFFFF"/>
            <w:vAlign w:val="center"/>
            <w:hideMark/>
          </w:tcPr>
          <w:p w14:paraId="238FF976"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40</w:t>
            </w:r>
          </w:p>
        </w:tc>
        <w:tc>
          <w:tcPr>
            <w:tcW w:w="1425" w:type="dxa"/>
            <w:tcBorders>
              <w:top w:val="nil"/>
              <w:left w:val="nil"/>
              <w:bottom w:val="single" w:sz="8" w:space="0" w:color="auto"/>
              <w:right w:val="single" w:sz="8" w:space="0" w:color="auto"/>
            </w:tcBorders>
            <w:shd w:val="clear" w:color="000000" w:fill="FFFFFF"/>
            <w:vAlign w:val="center"/>
            <w:hideMark/>
          </w:tcPr>
          <w:p w14:paraId="6561DCD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8</w:t>
            </w:r>
          </w:p>
        </w:tc>
        <w:tc>
          <w:tcPr>
            <w:tcW w:w="871" w:type="dxa"/>
            <w:tcBorders>
              <w:top w:val="nil"/>
              <w:left w:val="nil"/>
              <w:bottom w:val="single" w:sz="8" w:space="0" w:color="auto"/>
              <w:right w:val="single" w:sz="8" w:space="0" w:color="auto"/>
            </w:tcBorders>
            <w:shd w:val="clear" w:color="000000" w:fill="FFFFFF"/>
            <w:vAlign w:val="center"/>
            <w:hideMark/>
          </w:tcPr>
          <w:p w14:paraId="7660F33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2</w:t>
            </w:r>
          </w:p>
        </w:tc>
      </w:tr>
      <w:tr w:rsidR="005A77DB" w:rsidRPr="005A77DB" w14:paraId="2C83E6A2"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4F9E0F4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CT31033</w:t>
            </w:r>
          </w:p>
        </w:tc>
        <w:tc>
          <w:tcPr>
            <w:tcW w:w="2782" w:type="dxa"/>
            <w:tcBorders>
              <w:top w:val="nil"/>
              <w:left w:val="nil"/>
              <w:bottom w:val="single" w:sz="8" w:space="0" w:color="auto"/>
              <w:right w:val="single" w:sz="8" w:space="0" w:color="auto"/>
            </w:tcBorders>
            <w:shd w:val="clear" w:color="000000" w:fill="FFFFFF"/>
            <w:vAlign w:val="center"/>
            <w:hideMark/>
          </w:tcPr>
          <w:p w14:paraId="7DBCAF38"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Pháp luật</w:t>
            </w:r>
          </w:p>
        </w:tc>
        <w:tc>
          <w:tcPr>
            <w:tcW w:w="660" w:type="dxa"/>
            <w:tcBorders>
              <w:top w:val="nil"/>
              <w:left w:val="nil"/>
              <w:bottom w:val="single" w:sz="8" w:space="0" w:color="auto"/>
              <w:right w:val="single" w:sz="8" w:space="0" w:color="auto"/>
            </w:tcBorders>
            <w:shd w:val="clear" w:color="000000" w:fill="FFFFFF"/>
            <w:vAlign w:val="center"/>
            <w:hideMark/>
          </w:tcPr>
          <w:p w14:paraId="4A9AE7D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33BBE2C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35</w:t>
            </w:r>
          </w:p>
        </w:tc>
        <w:tc>
          <w:tcPr>
            <w:tcW w:w="985" w:type="dxa"/>
            <w:tcBorders>
              <w:top w:val="nil"/>
              <w:left w:val="nil"/>
              <w:bottom w:val="single" w:sz="8" w:space="0" w:color="auto"/>
              <w:right w:val="single" w:sz="8" w:space="0" w:color="auto"/>
            </w:tcBorders>
            <w:shd w:val="clear" w:color="000000" w:fill="FFFFFF"/>
            <w:vAlign w:val="center"/>
            <w:hideMark/>
          </w:tcPr>
          <w:p w14:paraId="49F748A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25</w:t>
            </w:r>
          </w:p>
        </w:tc>
        <w:tc>
          <w:tcPr>
            <w:tcW w:w="1425" w:type="dxa"/>
            <w:tcBorders>
              <w:top w:val="nil"/>
              <w:left w:val="nil"/>
              <w:bottom w:val="single" w:sz="8" w:space="0" w:color="auto"/>
              <w:right w:val="single" w:sz="8" w:space="0" w:color="auto"/>
            </w:tcBorders>
            <w:shd w:val="clear" w:color="000000" w:fill="FFFFFF"/>
            <w:vAlign w:val="center"/>
            <w:hideMark/>
          </w:tcPr>
          <w:p w14:paraId="2EAA10A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8</w:t>
            </w:r>
          </w:p>
        </w:tc>
        <w:tc>
          <w:tcPr>
            <w:tcW w:w="871" w:type="dxa"/>
            <w:tcBorders>
              <w:top w:val="nil"/>
              <w:left w:val="nil"/>
              <w:bottom w:val="single" w:sz="8" w:space="0" w:color="auto"/>
              <w:right w:val="single" w:sz="8" w:space="0" w:color="auto"/>
            </w:tcBorders>
            <w:shd w:val="clear" w:color="000000" w:fill="FFFFFF"/>
            <w:vAlign w:val="center"/>
            <w:hideMark/>
          </w:tcPr>
          <w:p w14:paraId="4D4D60B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2</w:t>
            </w:r>
          </w:p>
        </w:tc>
      </w:tr>
      <w:tr w:rsidR="005A77DB" w:rsidRPr="005A77DB" w14:paraId="4CD75E1E"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5B339763"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TL31013</w:t>
            </w:r>
          </w:p>
        </w:tc>
        <w:tc>
          <w:tcPr>
            <w:tcW w:w="2782" w:type="dxa"/>
            <w:tcBorders>
              <w:top w:val="nil"/>
              <w:left w:val="nil"/>
              <w:bottom w:val="single" w:sz="8" w:space="0" w:color="auto"/>
              <w:right w:val="single" w:sz="8" w:space="0" w:color="auto"/>
            </w:tcBorders>
            <w:shd w:val="clear" w:color="000000" w:fill="FFFFFF"/>
            <w:vAlign w:val="center"/>
            <w:hideMark/>
          </w:tcPr>
          <w:p w14:paraId="65439631"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Quản lý hành chính nhà nước và quản lý ngành</w:t>
            </w:r>
          </w:p>
        </w:tc>
        <w:tc>
          <w:tcPr>
            <w:tcW w:w="660" w:type="dxa"/>
            <w:tcBorders>
              <w:top w:val="nil"/>
              <w:left w:val="nil"/>
              <w:bottom w:val="single" w:sz="8" w:space="0" w:color="auto"/>
              <w:right w:val="single" w:sz="8" w:space="0" w:color="auto"/>
            </w:tcBorders>
            <w:shd w:val="clear" w:color="000000" w:fill="FFFFFF"/>
            <w:vAlign w:val="center"/>
            <w:hideMark/>
          </w:tcPr>
          <w:p w14:paraId="6CE5BED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w:t>
            </w:r>
          </w:p>
        </w:tc>
        <w:tc>
          <w:tcPr>
            <w:tcW w:w="874" w:type="dxa"/>
            <w:tcBorders>
              <w:top w:val="nil"/>
              <w:left w:val="nil"/>
              <w:bottom w:val="single" w:sz="8" w:space="0" w:color="auto"/>
              <w:right w:val="single" w:sz="8" w:space="0" w:color="auto"/>
            </w:tcBorders>
            <w:shd w:val="clear" w:color="000000" w:fill="FFFFFF"/>
            <w:vAlign w:val="center"/>
            <w:hideMark/>
          </w:tcPr>
          <w:p w14:paraId="44D77DF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18</w:t>
            </w:r>
          </w:p>
        </w:tc>
        <w:tc>
          <w:tcPr>
            <w:tcW w:w="985" w:type="dxa"/>
            <w:tcBorders>
              <w:top w:val="nil"/>
              <w:left w:val="nil"/>
              <w:bottom w:val="single" w:sz="8" w:space="0" w:color="auto"/>
              <w:right w:val="single" w:sz="8" w:space="0" w:color="auto"/>
            </w:tcBorders>
            <w:shd w:val="clear" w:color="000000" w:fill="FFFFFF"/>
            <w:vAlign w:val="center"/>
            <w:hideMark/>
          </w:tcPr>
          <w:p w14:paraId="1A098086"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11</w:t>
            </w:r>
          </w:p>
        </w:tc>
        <w:tc>
          <w:tcPr>
            <w:tcW w:w="1425" w:type="dxa"/>
            <w:tcBorders>
              <w:top w:val="nil"/>
              <w:left w:val="nil"/>
              <w:bottom w:val="single" w:sz="8" w:space="0" w:color="auto"/>
              <w:right w:val="single" w:sz="8" w:space="0" w:color="auto"/>
            </w:tcBorders>
            <w:shd w:val="clear" w:color="000000" w:fill="FFFFFF"/>
            <w:vAlign w:val="center"/>
            <w:hideMark/>
          </w:tcPr>
          <w:p w14:paraId="799442D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6</w:t>
            </w:r>
          </w:p>
        </w:tc>
        <w:tc>
          <w:tcPr>
            <w:tcW w:w="871" w:type="dxa"/>
            <w:tcBorders>
              <w:top w:val="nil"/>
              <w:left w:val="nil"/>
              <w:bottom w:val="single" w:sz="8" w:space="0" w:color="auto"/>
              <w:right w:val="single" w:sz="8" w:space="0" w:color="auto"/>
            </w:tcBorders>
            <w:shd w:val="clear" w:color="000000" w:fill="FFFFFF"/>
            <w:vAlign w:val="center"/>
            <w:hideMark/>
          </w:tcPr>
          <w:p w14:paraId="47D4E163"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2</w:t>
            </w:r>
          </w:p>
        </w:tc>
      </w:tr>
      <w:tr w:rsidR="005A77DB" w:rsidRPr="005A77DB" w14:paraId="76257C14"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7D4285D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TI32053</w:t>
            </w:r>
          </w:p>
        </w:tc>
        <w:tc>
          <w:tcPr>
            <w:tcW w:w="2782" w:type="dxa"/>
            <w:tcBorders>
              <w:top w:val="nil"/>
              <w:left w:val="nil"/>
              <w:bottom w:val="single" w:sz="8" w:space="0" w:color="auto"/>
              <w:right w:val="single" w:sz="8" w:space="0" w:color="auto"/>
            </w:tcBorders>
            <w:shd w:val="clear" w:color="000000" w:fill="FFFFFF"/>
            <w:vAlign w:val="center"/>
            <w:hideMark/>
          </w:tcPr>
          <w:p w14:paraId="7C15FE0B"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Tin học</w:t>
            </w:r>
          </w:p>
        </w:tc>
        <w:tc>
          <w:tcPr>
            <w:tcW w:w="660" w:type="dxa"/>
            <w:tcBorders>
              <w:top w:val="nil"/>
              <w:left w:val="nil"/>
              <w:bottom w:val="single" w:sz="8" w:space="0" w:color="auto"/>
              <w:right w:val="single" w:sz="8" w:space="0" w:color="auto"/>
            </w:tcBorders>
            <w:shd w:val="clear" w:color="000000" w:fill="FFFFFF"/>
            <w:vAlign w:val="center"/>
            <w:hideMark/>
          </w:tcPr>
          <w:p w14:paraId="72BFE3F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w:t>
            </w:r>
          </w:p>
        </w:tc>
        <w:tc>
          <w:tcPr>
            <w:tcW w:w="874" w:type="dxa"/>
            <w:tcBorders>
              <w:top w:val="nil"/>
              <w:left w:val="nil"/>
              <w:bottom w:val="single" w:sz="8" w:space="0" w:color="auto"/>
              <w:right w:val="single" w:sz="8" w:space="0" w:color="auto"/>
            </w:tcBorders>
            <w:shd w:val="clear" w:color="000000" w:fill="FFFFFF"/>
            <w:vAlign w:val="center"/>
            <w:hideMark/>
          </w:tcPr>
          <w:p w14:paraId="4699008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90</w:t>
            </w:r>
          </w:p>
        </w:tc>
        <w:tc>
          <w:tcPr>
            <w:tcW w:w="985" w:type="dxa"/>
            <w:tcBorders>
              <w:top w:val="nil"/>
              <w:left w:val="nil"/>
              <w:bottom w:val="single" w:sz="8" w:space="0" w:color="auto"/>
              <w:right w:val="single" w:sz="8" w:space="0" w:color="auto"/>
            </w:tcBorders>
            <w:shd w:val="clear" w:color="000000" w:fill="FFFFFF"/>
            <w:vAlign w:val="center"/>
            <w:hideMark/>
          </w:tcPr>
          <w:p w14:paraId="76B507E3"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30</w:t>
            </w:r>
          </w:p>
        </w:tc>
        <w:tc>
          <w:tcPr>
            <w:tcW w:w="1425" w:type="dxa"/>
            <w:tcBorders>
              <w:top w:val="nil"/>
              <w:left w:val="nil"/>
              <w:bottom w:val="single" w:sz="8" w:space="0" w:color="auto"/>
              <w:right w:val="single" w:sz="8" w:space="0" w:color="auto"/>
            </w:tcBorders>
            <w:shd w:val="clear" w:color="000000" w:fill="FFFFFF"/>
            <w:vAlign w:val="center"/>
            <w:hideMark/>
          </w:tcPr>
          <w:p w14:paraId="19FC840E"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54</w:t>
            </w:r>
          </w:p>
        </w:tc>
        <w:tc>
          <w:tcPr>
            <w:tcW w:w="871" w:type="dxa"/>
            <w:tcBorders>
              <w:top w:val="nil"/>
              <w:left w:val="nil"/>
              <w:bottom w:val="single" w:sz="8" w:space="0" w:color="auto"/>
              <w:right w:val="single" w:sz="8" w:space="0" w:color="auto"/>
            </w:tcBorders>
            <w:shd w:val="clear" w:color="000000" w:fill="FFFFFF"/>
            <w:vAlign w:val="center"/>
            <w:hideMark/>
          </w:tcPr>
          <w:p w14:paraId="0762D8D8"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6</w:t>
            </w:r>
          </w:p>
        </w:tc>
      </w:tr>
      <w:tr w:rsidR="005A77DB" w:rsidRPr="005A77DB" w14:paraId="0B1F652E"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1716128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AV31001</w:t>
            </w:r>
          </w:p>
        </w:tc>
        <w:tc>
          <w:tcPr>
            <w:tcW w:w="2782" w:type="dxa"/>
            <w:tcBorders>
              <w:top w:val="nil"/>
              <w:left w:val="nil"/>
              <w:bottom w:val="single" w:sz="8" w:space="0" w:color="auto"/>
              <w:right w:val="single" w:sz="8" w:space="0" w:color="auto"/>
            </w:tcBorders>
            <w:shd w:val="clear" w:color="000000" w:fill="FFFFFF"/>
            <w:vAlign w:val="center"/>
            <w:hideMark/>
          </w:tcPr>
          <w:p w14:paraId="44D1002F"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Anh văn 1</w:t>
            </w:r>
          </w:p>
        </w:tc>
        <w:tc>
          <w:tcPr>
            <w:tcW w:w="660" w:type="dxa"/>
            <w:tcBorders>
              <w:top w:val="nil"/>
              <w:left w:val="nil"/>
              <w:bottom w:val="single" w:sz="8" w:space="0" w:color="auto"/>
              <w:right w:val="single" w:sz="8" w:space="0" w:color="auto"/>
            </w:tcBorders>
            <w:shd w:val="clear" w:color="000000" w:fill="FFFFFF"/>
            <w:vAlign w:val="center"/>
            <w:hideMark/>
          </w:tcPr>
          <w:p w14:paraId="2100E7B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3AC511E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30</w:t>
            </w:r>
          </w:p>
        </w:tc>
        <w:tc>
          <w:tcPr>
            <w:tcW w:w="985" w:type="dxa"/>
            <w:tcBorders>
              <w:top w:val="nil"/>
              <w:left w:val="nil"/>
              <w:bottom w:val="single" w:sz="8" w:space="0" w:color="auto"/>
              <w:right w:val="single" w:sz="8" w:space="0" w:color="auto"/>
            </w:tcBorders>
            <w:shd w:val="clear" w:color="000000" w:fill="FFFFFF"/>
            <w:vAlign w:val="center"/>
            <w:hideMark/>
          </w:tcPr>
          <w:p w14:paraId="354C588E"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30</w:t>
            </w:r>
          </w:p>
        </w:tc>
        <w:tc>
          <w:tcPr>
            <w:tcW w:w="1425" w:type="dxa"/>
            <w:tcBorders>
              <w:top w:val="nil"/>
              <w:left w:val="nil"/>
              <w:bottom w:val="single" w:sz="8" w:space="0" w:color="auto"/>
              <w:right w:val="single" w:sz="8" w:space="0" w:color="auto"/>
            </w:tcBorders>
            <w:shd w:val="clear" w:color="000000" w:fill="FFFFFF"/>
            <w:vAlign w:val="center"/>
            <w:hideMark/>
          </w:tcPr>
          <w:p w14:paraId="4CEE1BA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0</w:t>
            </w:r>
          </w:p>
        </w:tc>
        <w:tc>
          <w:tcPr>
            <w:tcW w:w="871" w:type="dxa"/>
            <w:tcBorders>
              <w:top w:val="nil"/>
              <w:left w:val="nil"/>
              <w:bottom w:val="single" w:sz="8" w:space="0" w:color="auto"/>
              <w:right w:val="single" w:sz="8" w:space="0" w:color="auto"/>
            </w:tcBorders>
            <w:shd w:val="clear" w:color="000000" w:fill="FFFFFF"/>
            <w:vAlign w:val="center"/>
            <w:hideMark/>
          </w:tcPr>
          <w:p w14:paraId="65A87863"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 </w:t>
            </w:r>
          </w:p>
        </w:tc>
      </w:tr>
      <w:tr w:rsidR="005A77DB" w:rsidRPr="005A77DB" w14:paraId="082A9DBB"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4E7948D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AV31002</w:t>
            </w:r>
          </w:p>
        </w:tc>
        <w:tc>
          <w:tcPr>
            <w:tcW w:w="2782" w:type="dxa"/>
            <w:tcBorders>
              <w:top w:val="nil"/>
              <w:left w:val="nil"/>
              <w:bottom w:val="single" w:sz="8" w:space="0" w:color="auto"/>
              <w:right w:val="single" w:sz="8" w:space="0" w:color="auto"/>
            </w:tcBorders>
            <w:shd w:val="clear" w:color="000000" w:fill="FFFFFF"/>
            <w:vAlign w:val="center"/>
            <w:hideMark/>
          </w:tcPr>
          <w:p w14:paraId="1DEB28C2"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Anh văn 2</w:t>
            </w:r>
          </w:p>
        </w:tc>
        <w:tc>
          <w:tcPr>
            <w:tcW w:w="660" w:type="dxa"/>
            <w:tcBorders>
              <w:top w:val="nil"/>
              <w:left w:val="nil"/>
              <w:bottom w:val="single" w:sz="8" w:space="0" w:color="auto"/>
              <w:right w:val="single" w:sz="8" w:space="0" w:color="auto"/>
            </w:tcBorders>
            <w:shd w:val="clear" w:color="000000" w:fill="FFFFFF"/>
            <w:vAlign w:val="center"/>
            <w:hideMark/>
          </w:tcPr>
          <w:p w14:paraId="6187621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21CB9887"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30</w:t>
            </w:r>
          </w:p>
        </w:tc>
        <w:tc>
          <w:tcPr>
            <w:tcW w:w="985" w:type="dxa"/>
            <w:tcBorders>
              <w:top w:val="nil"/>
              <w:left w:val="nil"/>
              <w:bottom w:val="single" w:sz="8" w:space="0" w:color="auto"/>
              <w:right w:val="single" w:sz="8" w:space="0" w:color="auto"/>
            </w:tcBorders>
            <w:shd w:val="clear" w:color="000000" w:fill="FFFFFF"/>
            <w:vAlign w:val="center"/>
            <w:hideMark/>
          </w:tcPr>
          <w:p w14:paraId="1AA72A0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30</w:t>
            </w:r>
          </w:p>
        </w:tc>
        <w:tc>
          <w:tcPr>
            <w:tcW w:w="1425" w:type="dxa"/>
            <w:tcBorders>
              <w:top w:val="nil"/>
              <w:left w:val="nil"/>
              <w:bottom w:val="single" w:sz="8" w:space="0" w:color="auto"/>
              <w:right w:val="single" w:sz="8" w:space="0" w:color="auto"/>
            </w:tcBorders>
            <w:shd w:val="clear" w:color="000000" w:fill="FFFFFF"/>
            <w:vAlign w:val="center"/>
            <w:hideMark/>
          </w:tcPr>
          <w:p w14:paraId="1A04A7E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0</w:t>
            </w:r>
          </w:p>
        </w:tc>
        <w:tc>
          <w:tcPr>
            <w:tcW w:w="871" w:type="dxa"/>
            <w:tcBorders>
              <w:top w:val="nil"/>
              <w:left w:val="nil"/>
              <w:bottom w:val="single" w:sz="8" w:space="0" w:color="auto"/>
              <w:right w:val="single" w:sz="8" w:space="0" w:color="auto"/>
            </w:tcBorders>
            <w:shd w:val="clear" w:color="000000" w:fill="FFFFFF"/>
            <w:vAlign w:val="center"/>
            <w:hideMark/>
          </w:tcPr>
          <w:p w14:paraId="3FAA6D2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 </w:t>
            </w:r>
          </w:p>
        </w:tc>
      </w:tr>
      <w:tr w:rsidR="005A77DB" w:rsidRPr="005A77DB" w14:paraId="7ECB7543"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65F1CE9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AV31003</w:t>
            </w:r>
          </w:p>
        </w:tc>
        <w:tc>
          <w:tcPr>
            <w:tcW w:w="2782" w:type="dxa"/>
            <w:tcBorders>
              <w:top w:val="nil"/>
              <w:left w:val="nil"/>
              <w:bottom w:val="single" w:sz="8" w:space="0" w:color="auto"/>
              <w:right w:val="single" w:sz="8" w:space="0" w:color="auto"/>
            </w:tcBorders>
            <w:shd w:val="clear" w:color="000000" w:fill="FFFFFF"/>
            <w:vAlign w:val="center"/>
            <w:hideMark/>
          </w:tcPr>
          <w:p w14:paraId="089092BD"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Anh văn 3</w:t>
            </w:r>
          </w:p>
        </w:tc>
        <w:tc>
          <w:tcPr>
            <w:tcW w:w="660" w:type="dxa"/>
            <w:tcBorders>
              <w:top w:val="nil"/>
              <w:left w:val="nil"/>
              <w:bottom w:val="single" w:sz="8" w:space="0" w:color="auto"/>
              <w:right w:val="single" w:sz="8" w:space="0" w:color="auto"/>
            </w:tcBorders>
            <w:shd w:val="clear" w:color="000000" w:fill="FFFFFF"/>
            <w:vAlign w:val="center"/>
            <w:hideMark/>
          </w:tcPr>
          <w:p w14:paraId="2D5A227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75EA20B3"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30</w:t>
            </w:r>
          </w:p>
        </w:tc>
        <w:tc>
          <w:tcPr>
            <w:tcW w:w="985" w:type="dxa"/>
            <w:tcBorders>
              <w:top w:val="nil"/>
              <w:left w:val="nil"/>
              <w:bottom w:val="single" w:sz="8" w:space="0" w:color="auto"/>
              <w:right w:val="single" w:sz="8" w:space="0" w:color="auto"/>
            </w:tcBorders>
            <w:shd w:val="clear" w:color="000000" w:fill="FFFFFF"/>
            <w:vAlign w:val="center"/>
            <w:hideMark/>
          </w:tcPr>
          <w:p w14:paraId="31F5669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30</w:t>
            </w:r>
          </w:p>
        </w:tc>
        <w:tc>
          <w:tcPr>
            <w:tcW w:w="1425" w:type="dxa"/>
            <w:tcBorders>
              <w:top w:val="nil"/>
              <w:left w:val="nil"/>
              <w:bottom w:val="single" w:sz="8" w:space="0" w:color="auto"/>
              <w:right w:val="single" w:sz="8" w:space="0" w:color="auto"/>
            </w:tcBorders>
            <w:shd w:val="clear" w:color="000000" w:fill="FFFFFF"/>
            <w:vAlign w:val="center"/>
            <w:hideMark/>
          </w:tcPr>
          <w:p w14:paraId="2E6CA61D"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0</w:t>
            </w:r>
          </w:p>
        </w:tc>
        <w:tc>
          <w:tcPr>
            <w:tcW w:w="871" w:type="dxa"/>
            <w:tcBorders>
              <w:top w:val="nil"/>
              <w:left w:val="nil"/>
              <w:bottom w:val="single" w:sz="8" w:space="0" w:color="auto"/>
              <w:right w:val="single" w:sz="8" w:space="0" w:color="auto"/>
            </w:tcBorders>
            <w:shd w:val="clear" w:color="000000" w:fill="FFFFFF"/>
            <w:vAlign w:val="center"/>
            <w:hideMark/>
          </w:tcPr>
          <w:p w14:paraId="192D6D6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 </w:t>
            </w:r>
          </w:p>
        </w:tc>
      </w:tr>
      <w:tr w:rsidR="005A77DB" w:rsidRPr="005A77DB" w14:paraId="46B79E03"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5E5E91E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 </w:t>
            </w:r>
          </w:p>
        </w:tc>
        <w:tc>
          <w:tcPr>
            <w:tcW w:w="2782" w:type="dxa"/>
            <w:tcBorders>
              <w:top w:val="nil"/>
              <w:left w:val="nil"/>
              <w:bottom w:val="single" w:sz="8" w:space="0" w:color="auto"/>
              <w:right w:val="single" w:sz="8" w:space="0" w:color="auto"/>
            </w:tcBorders>
            <w:shd w:val="clear" w:color="000000" w:fill="FFFFFF"/>
            <w:vAlign w:val="center"/>
            <w:hideMark/>
          </w:tcPr>
          <w:p w14:paraId="6D107A2C" w14:textId="77777777" w:rsidR="002B41E6" w:rsidRPr="005A77DB" w:rsidRDefault="002B41E6" w:rsidP="005429A4">
            <w:pPr>
              <w:spacing w:after="0" w:line="240" w:lineRule="auto"/>
              <w:rPr>
                <w:rFonts w:ascii="Times New Roman" w:hAnsi="Times New Roman" w:cs="Times New Roman"/>
                <w:b/>
                <w:bCs/>
                <w:i/>
                <w:iCs/>
                <w:sz w:val="28"/>
                <w:szCs w:val="28"/>
              </w:rPr>
            </w:pPr>
            <w:r w:rsidRPr="005A77DB">
              <w:rPr>
                <w:rFonts w:ascii="Times New Roman" w:hAnsi="Times New Roman" w:cs="Times New Roman"/>
                <w:b/>
                <w:bCs/>
                <w:i/>
                <w:iCs/>
                <w:sz w:val="28"/>
                <w:szCs w:val="28"/>
              </w:rPr>
              <w:t>Giáo dục thể chất</w:t>
            </w:r>
          </w:p>
        </w:tc>
        <w:tc>
          <w:tcPr>
            <w:tcW w:w="660" w:type="dxa"/>
            <w:tcBorders>
              <w:top w:val="nil"/>
              <w:left w:val="nil"/>
              <w:bottom w:val="single" w:sz="8" w:space="0" w:color="auto"/>
              <w:right w:val="single" w:sz="8" w:space="0" w:color="auto"/>
            </w:tcBorders>
            <w:shd w:val="clear" w:color="000000" w:fill="FFFFFF"/>
            <w:vAlign w:val="center"/>
            <w:hideMark/>
          </w:tcPr>
          <w:p w14:paraId="2C2BE4B8" w14:textId="77777777" w:rsidR="002B41E6" w:rsidRPr="005A77DB" w:rsidRDefault="002B41E6" w:rsidP="005429A4">
            <w:pPr>
              <w:spacing w:after="0" w:line="240" w:lineRule="auto"/>
              <w:jc w:val="center"/>
              <w:rPr>
                <w:rFonts w:ascii="Times New Roman" w:hAnsi="Times New Roman" w:cs="Times New Roman"/>
                <w:b/>
                <w:bCs/>
                <w:i/>
                <w:iCs/>
                <w:sz w:val="28"/>
                <w:szCs w:val="28"/>
              </w:rPr>
            </w:pPr>
            <w:r w:rsidRPr="005A77DB">
              <w:rPr>
                <w:rFonts w:ascii="Times New Roman" w:hAnsi="Times New Roman" w:cs="Times New Roman"/>
                <w:b/>
                <w:bCs/>
                <w:i/>
                <w:iCs/>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2AF22EB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 </w:t>
            </w:r>
          </w:p>
        </w:tc>
        <w:tc>
          <w:tcPr>
            <w:tcW w:w="985" w:type="dxa"/>
            <w:tcBorders>
              <w:top w:val="nil"/>
              <w:left w:val="nil"/>
              <w:bottom w:val="single" w:sz="8" w:space="0" w:color="auto"/>
              <w:right w:val="single" w:sz="8" w:space="0" w:color="auto"/>
            </w:tcBorders>
            <w:shd w:val="clear" w:color="000000" w:fill="FFFFFF"/>
            <w:vAlign w:val="center"/>
            <w:hideMark/>
          </w:tcPr>
          <w:p w14:paraId="27F66A4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bCs/>
                <w:sz w:val="28"/>
                <w:szCs w:val="28"/>
              </w:rPr>
              <w:t> </w:t>
            </w:r>
          </w:p>
        </w:tc>
        <w:tc>
          <w:tcPr>
            <w:tcW w:w="1425" w:type="dxa"/>
            <w:tcBorders>
              <w:top w:val="nil"/>
              <w:left w:val="nil"/>
              <w:bottom w:val="single" w:sz="8" w:space="0" w:color="auto"/>
              <w:right w:val="single" w:sz="8" w:space="0" w:color="auto"/>
            </w:tcBorders>
            <w:shd w:val="clear" w:color="000000" w:fill="FFFFFF"/>
            <w:vAlign w:val="center"/>
            <w:hideMark/>
          </w:tcPr>
          <w:p w14:paraId="3358438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 </w:t>
            </w:r>
          </w:p>
        </w:tc>
        <w:tc>
          <w:tcPr>
            <w:tcW w:w="871" w:type="dxa"/>
            <w:tcBorders>
              <w:top w:val="nil"/>
              <w:left w:val="nil"/>
              <w:bottom w:val="single" w:sz="8" w:space="0" w:color="auto"/>
              <w:right w:val="single" w:sz="8" w:space="0" w:color="auto"/>
            </w:tcBorders>
            <w:shd w:val="clear" w:color="000000" w:fill="FFFFFF"/>
            <w:vAlign w:val="center"/>
            <w:hideMark/>
          </w:tcPr>
          <w:p w14:paraId="5C23065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 </w:t>
            </w:r>
          </w:p>
        </w:tc>
      </w:tr>
      <w:tr w:rsidR="005A77DB" w:rsidRPr="005A77DB" w14:paraId="454AE9D9"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0D35A17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NK31002</w:t>
            </w:r>
          </w:p>
        </w:tc>
        <w:tc>
          <w:tcPr>
            <w:tcW w:w="2782" w:type="dxa"/>
            <w:tcBorders>
              <w:top w:val="nil"/>
              <w:left w:val="nil"/>
              <w:bottom w:val="single" w:sz="8" w:space="0" w:color="auto"/>
              <w:right w:val="single" w:sz="8" w:space="0" w:color="auto"/>
            </w:tcBorders>
            <w:shd w:val="clear" w:color="000000" w:fill="FFFFFF"/>
            <w:vAlign w:val="center"/>
            <w:hideMark/>
          </w:tcPr>
          <w:p w14:paraId="5D806444"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thể chất 1</w:t>
            </w:r>
          </w:p>
        </w:tc>
        <w:tc>
          <w:tcPr>
            <w:tcW w:w="660" w:type="dxa"/>
            <w:tcBorders>
              <w:top w:val="nil"/>
              <w:left w:val="nil"/>
              <w:bottom w:val="single" w:sz="8" w:space="0" w:color="auto"/>
              <w:right w:val="single" w:sz="8" w:space="0" w:color="auto"/>
            </w:tcBorders>
            <w:shd w:val="clear" w:color="000000" w:fill="FFFFFF"/>
            <w:vAlign w:val="center"/>
            <w:hideMark/>
          </w:tcPr>
          <w:p w14:paraId="21935F38" w14:textId="77777777" w:rsidR="002B41E6" w:rsidRPr="005A77DB" w:rsidRDefault="002B41E6" w:rsidP="005429A4">
            <w:pPr>
              <w:spacing w:after="0" w:line="240" w:lineRule="auto"/>
              <w:jc w:val="center"/>
              <w:rPr>
                <w:rFonts w:ascii="Times New Roman" w:hAnsi="Times New Roman" w:cs="Times New Roman"/>
                <w:i/>
                <w:iCs/>
                <w:sz w:val="28"/>
                <w:szCs w:val="28"/>
              </w:rPr>
            </w:pPr>
            <w:r w:rsidRPr="005A77DB">
              <w:rPr>
                <w:rFonts w:ascii="Times New Roman" w:hAnsi="Times New Roman" w:cs="Times New Roman"/>
                <w:i/>
                <w:iCs/>
                <w:sz w:val="28"/>
                <w:szCs w:val="28"/>
              </w:rPr>
              <w:t>1</w:t>
            </w:r>
          </w:p>
        </w:tc>
        <w:tc>
          <w:tcPr>
            <w:tcW w:w="874" w:type="dxa"/>
            <w:tcBorders>
              <w:top w:val="nil"/>
              <w:left w:val="nil"/>
              <w:bottom w:val="single" w:sz="8" w:space="0" w:color="auto"/>
              <w:right w:val="single" w:sz="8" w:space="0" w:color="auto"/>
            </w:tcBorders>
            <w:shd w:val="clear" w:color="000000" w:fill="FFFFFF"/>
            <w:vAlign w:val="center"/>
            <w:hideMark/>
          </w:tcPr>
          <w:p w14:paraId="2DB8AB0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30</w:t>
            </w:r>
          </w:p>
        </w:tc>
        <w:tc>
          <w:tcPr>
            <w:tcW w:w="985" w:type="dxa"/>
            <w:tcBorders>
              <w:top w:val="nil"/>
              <w:left w:val="nil"/>
              <w:bottom w:val="single" w:sz="8" w:space="0" w:color="auto"/>
              <w:right w:val="single" w:sz="8" w:space="0" w:color="auto"/>
            </w:tcBorders>
            <w:shd w:val="clear" w:color="000000" w:fill="FFFFFF"/>
            <w:vAlign w:val="center"/>
            <w:hideMark/>
          </w:tcPr>
          <w:p w14:paraId="20852007"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bCs/>
                <w:sz w:val="28"/>
                <w:szCs w:val="28"/>
              </w:rPr>
              <w:t> </w:t>
            </w:r>
          </w:p>
        </w:tc>
        <w:tc>
          <w:tcPr>
            <w:tcW w:w="1425" w:type="dxa"/>
            <w:tcBorders>
              <w:top w:val="nil"/>
              <w:left w:val="nil"/>
              <w:bottom w:val="single" w:sz="8" w:space="0" w:color="auto"/>
              <w:right w:val="single" w:sz="8" w:space="0" w:color="auto"/>
            </w:tcBorders>
            <w:shd w:val="clear" w:color="000000" w:fill="FFFFFF"/>
            <w:vAlign w:val="center"/>
            <w:hideMark/>
          </w:tcPr>
          <w:p w14:paraId="2E2A7E2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28</w:t>
            </w:r>
          </w:p>
        </w:tc>
        <w:tc>
          <w:tcPr>
            <w:tcW w:w="871" w:type="dxa"/>
            <w:tcBorders>
              <w:top w:val="nil"/>
              <w:left w:val="nil"/>
              <w:bottom w:val="single" w:sz="8" w:space="0" w:color="auto"/>
              <w:right w:val="single" w:sz="8" w:space="0" w:color="auto"/>
            </w:tcBorders>
            <w:shd w:val="clear" w:color="000000" w:fill="FFFFFF"/>
            <w:vAlign w:val="center"/>
            <w:hideMark/>
          </w:tcPr>
          <w:p w14:paraId="2F35FD8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2</w:t>
            </w:r>
          </w:p>
        </w:tc>
      </w:tr>
      <w:tr w:rsidR="005A77DB" w:rsidRPr="005A77DB" w14:paraId="2D0F80A3"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65F9F53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NK31003</w:t>
            </w:r>
          </w:p>
        </w:tc>
        <w:tc>
          <w:tcPr>
            <w:tcW w:w="2782" w:type="dxa"/>
            <w:tcBorders>
              <w:top w:val="nil"/>
              <w:left w:val="nil"/>
              <w:bottom w:val="single" w:sz="8" w:space="0" w:color="auto"/>
              <w:right w:val="single" w:sz="8" w:space="0" w:color="auto"/>
            </w:tcBorders>
            <w:shd w:val="clear" w:color="000000" w:fill="FFFFFF"/>
            <w:vAlign w:val="center"/>
            <w:hideMark/>
          </w:tcPr>
          <w:p w14:paraId="4140E81E"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thể chất 2</w:t>
            </w:r>
          </w:p>
        </w:tc>
        <w:tc>
          <w:tcPr>
            <w:tcW w:w="660" w:type="dxa"/>
            <w:tcBorders>
              <w:top w:val="nil"/>
              <w:left w:val="nil"/>
              <w:bottom w:val="single" w:sz="8" w:space="0" w:color="auto"/>
              <w:right w:val="single" w:sz="8" w:space="0" w:color="auto"/>
            </w:tcBorders>
            <w:shd w:val="clear" w:color="000000" w:fill="FFFFFF"/>
            <w:vAlign w:val="center"/>
            <w:hideMark/>
          </w:tcPr>
          <w:p w14:paraId="72159605" w14:textId="77777777" w:rsidR="002B41E6" w:rsidRPr="005A77DB" w:rsidRDefault="002B41E6" w:rsidP="005429A4">
            <w:pPr>
              <w:spacing w:after="0" w:line="240" w:lineRule="auto"/>
              <w:jc w:val="center"/>
              <w:rPr>
                <w:rFonts w:ascii="Times New Roman" w:hAnsi="Times New Roman" w:cs="Times New Roman"/>
                <w:i/>
                <w:iCs/>
                <w:sz w:val="28"/>
                <w:szCs w:val="28"/>
              </w:rPr>
            </w:pPr>
            <w:r w:rsidRPr="005A77DB">
              <w:rPr>
                <w:rFonts w:ascii="Times New Roman" w:hAnsi="Times New Roman" w:cs="Times New Roman"/>
                <w:i/>
                <w:iCs/>
                <w:sz w:val="28"/>
                <w:szCs w:val="28"/>
              </w:rPr>
              <w:t>1</w:t>
            </w:r>
          </w:p>
        </w:tc>
        <w:tc>
          <w:tcPr>
            <w:tcW w:w="874" w:type="dxa"/>
            <w:tcBorders>
              <w:top w:val="nil"/>
              <w:left w:val="nil"/>
              <w:bottom w:val="single" w:sz="8" w:space="0" w:color="auto"/>
              <w:right w:val="single" w:sz="8" w:space="0" w:color="auto"/>
            </w:tcBorders>
            <w:shd w:val="clear" w:color="000000" w:fill="FFFFFF"/>
            <w:vAlign w:val="center"/>
            <w:hideMark/>
          </w:tcPr>
          <w:p w14:paraId="412936D3"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30</w:t>
            </w:r>
          </w:p>
        </w:tc>
        <w:tc>
          <w:tcPr>
            <w:tcW w:w="985" w:type="dxa"/>
            <w:tcBorders>
              <w:top w:val="nil"/>
              <w:left w:val="nil"/>
              <w:bottom w:val="single" w:sz="8" w:space="0" w:color="auto"/>
              <w:right w:val="single" w:sz="8" w:space="0" w:color="auto"/>
            </w:tcBorders>
            <w:shd w:val="clear" w:color="000000" w:fill="FFFFFF"/>
            <w:vAlign w:val="center"/>
            <w:hideMark/>
          </w:tcPr>
          <w:p w14:paraId="652923F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bCs/>
                <w:sz w:val="28"/>
                <w:szCs w:val="28"/>
              </w:rPr>
              <w:t> </w:t>
            </w:r>
          </w:p>
        </w:tc>
        <w:tc>
          <w:tcPr>
            <w:tcW w:w="1425" w:type="dxa"/>
            <w:tcBorders>
              <w:top w:val="nil"/>
              <w:left w:val="nil"/>
              <w:bottom w:val="single" w:sz="8" w:space="0" w:color="auto"/>
              <w:right w:val="single" w:sz="8" w:space="0" w:color="auto"/>
            </w:tcBorders>
            <w:shd w:val="clear" w:color="000000" w:fill="FFFFFF"/>
            <w:vAlign w:val="center"/>
            <w:hideMark/>
          </w:tcPr>
          <w:p w14:paraId="76561A2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28</w:t>
            </w:r>
          </w:p>
        </w:tc>
        <w:tc>
          <w:tcPr>
            <w:tcW w:w="871" w:type="dxa"/>
            <w:tcBorders>
              <w:top w:val="nil"/>
              <w:left w:val="nil"/>
              <w:bottom w:val="single" w:sz="8" w:space="0" w:color="auto"/>
              <w:right w:val="single" w:sz="8" w:space="0" w:color="auto"/>
            </w:tcBorders>
            <w:shd w:val="clear" w:color="000000" w:fill="FFFFFF"/>
            <w:vAlign w:val="center"/>
            <w:hideMark/>
          </w:tcPr>
          <w:p w14:paraId="6036B01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2</w:t>
            </w:r>
          </w:p>
        </w:tc>
      </w:tr>
      <w:tr w:rsidR="005A77DB" w:rsidRPr="005A77DB" w14:paraId="5571A077"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46C6ABD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DT31001</w:t>
            </w:r>
          </w:p>
        </w:tc>
        <w:tc>
          <w:tcPr>
            <w:tcW w:w="2782" w:type="dxa"/>
            <w:tcBorders>
              <w:top w:val="nil"/>
              <w:left w:val="nil"/>
              <w:bottom w:val="single" w:sz="8" w:space="0" w:color="auto"/>
              <w:right w:val="single" w:sz="8" w:space="0" w:color="auto"/>
            </w:tcBorders>
            <w:shd w:val="clear" w:color="000000" w:fill="FFFFFF"/>
            <w:vAlign w:val="center"/>
            <w:hideMark/>
          </w:tcPr>
          <w:p w14:paraId="4EBBC4B4" w14:textId="77777777" w:rsidR="002B41E6" w:rsidRPr="005A77DB" w:rsidRDefault="002B41E6" w:rsidP="005429A4">
            <w:pPr>
              <w:spacing w:after="0" w:line="240" w:lineRule="auto"/>
              <w:rPr>
                <w:rFonts w:ascii="Times New Roman" w:hAnsi="Times New Roman" w:cs="Times New Roman"/>
                <w:b/>
                <w:bCs/>
                <w:sz w:val="28"/>
                <w:szCs w:val="28"/>
              </w:rPr>
            </w:pPr>
            <w:r w:rsidRPr="005A77DB">
              <w:rPr>
                <w:rFonts w:ascii="Times New Roman" w:hAnsi="Times New Roman" w:cs="Times New Roman"/>
                <w:b/>
                <w:bCs/>
                <w:sz w:val="28"/>
                <w:szCs w:val="28"/>
              </w:rPr>
              <w:t>Giáo dục Quốc phòng-An ninh</w:t>
            </w:r>
          </w:p>
        </w:tc>
        <w:tc>
          <w:tcPr>
            <w:tcW w:w="660" w:type="dxa"/>
            <w:tcBorders>
              <w:top w:val="nil"/>
              <w:left w:val="nil"/>
              <w:bottom w:val="single" w:sz="8" w:space="0" w:color="auto"/>
              <w:right w:val="single" w:sz="8" w:space="0" w:color="auto"/>
            </w:tcBorders>
            <w:shd w:val="clear" w:color="000000" w:fill="FFFFFF"/>
            <w:vAlign w:val="center"/>
            <w:hideMark/>
          </w:tcPr>
          <w:p w14:paraId="1476068F" w14:textId="77777777" w:rsidR="002B41E6" w:rsidRPr="005A77DB" w:rsidRDefault="002B41E6" w:rsidP="005429A4">
            <w:pPr>
              <w:spacing w:after="0" w:line="240" w:lineRule="auto"/>
              <w:jc w:val="center"/>
              <w:rPr>
                <w:rFonts w:ascii="Times New Roman" w:hAnsi="Times New Roman" w:cs="Times New Roman"/>
                <w:b/>
                <w:bCs/>
                <w:i/>
                <w:iCs/>
                <w:sz w:val="28"/>
                <w:szCs w:val="28"/>
              </w:rPr>
            </w:pPr>
            <w:r w:rsidRPr="005A77DB">
              <w:rPr>
                <w:rFonts w:ascii="Times New Roman" w:hAnsi="Times New Roman" w:cs="Times New Roman"/>
                <w:b/>
                <w:bCs/>
                <w:i/>
                <w:iCs/>
                <w:sz w:val="28"/>
                <w:szCs w:val="28"/>
              </w:rPr>
              <w:t>11</w:t>
            </w:r>
          </w:p>
        </w:tc>
        <w:tc>
          <w:tcPr>
            <w:tcW w:w="874" w:type="dxa"/>
            <w:tcBorders>
              <w:top w:val="nil"/>
              <w:left w:val="nil"/>
              <w:bottom w:val="single" w:sz="8" w:space="0" w:color="auto"/>
              <w:right w:val="single" w:sz="8" w:space="0" w:color="auto"/>
            </w:tcBorders>
            <w:shd w:val="clear" w:color="000000" w:fill="FFFFFF"/>
            <w:vAlign w:val="center"/>
            <w:hideMark/>
          </w:tcPr>
          <w:p w14:paraId="0EE65546"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165</w:t>
            </w:r>
          </w:p>
        </w:tc>
        <w:tc>
          <w:tcPr>
            <w:tcW w:w="985" w:type="dxa"/>
            <w:tcBorders>
              <w:top w:val="nil"/>
              <w:left w:val="nil"/>
              <w:bottom w:val="single" w:sz="8" w:space="0" w:color="auto"/>
              <w:right w:val="single" w:sz="8" w:space="0" w:color="auto"/>
            </w:tcBorders>
            <w:shd w:val="clear" w:color="000000" w:fill="FFFFFF"/>
            <w:vAlign w:val="center"/>
            <w:hideMark/>
          </w:tcPr>
          <w:p w14:paraId="3562102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bCs/>
                <w:sz w:val="28"/>
                <w:szCs w:val="28"/>
              </w:rPr>
              <w:t>160</w:t>
            </w:r>
          </w:p>
        </w:tc>
        <w:tc>
          <w:tcPr>
            <w:tcW w:w="1425" w:type="dxa"/>
            <w:tcBorders>
              <w:top w:val="nil"/>
              <w:left w:val="nil"/>
              <w:bottom w:val="single" w:sz="8" w:space="0" w:color="auto"/>
              <w:right w:val="single" w:sz="8" w:space="0" w:color="auto"/>
            </w:tcBorders>
            <w:shd w:val="clear" w:color="000000" w:fill="FFFFFF"/>
            <w:vAlign w:val="center"/>
            <w:hideMark/>
          </w:tcPr>
          <w:p w14:paraId="0E13A5EE"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 </w:t>
            </w:r>
          </w:p>
        </w:tc>
        <w:tc>
          <w:tcPr>
            <w:tcW w:w="871" w:type="dxa"/>
            <w:tcBorders>
              <w:top w:val="nil"/>
              <w:left w:val="nil"/>
              <w:bottom w:val="single" w:sz="8" w:space="0" w:color="auto"/>
              <w:right w:val="single" w:sz="8" w:space="0" w:color="auto"/>
            </w:tcBorders>
            <w:shd w:val="clear" w:color="000000" w:fill="FFFFFF"/>
            <w:vAlign w:val="center"/>
            <w:hideMark/>
          </w:tcPr>
          <w:p w14:paraId="22D1608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5</w:t>
            </w:r>
          </w:p>
        </w:tc>
      </w:tr>
      <w:tr w:rsidR="005A77DB" w:rsidRPr="005A77DB" w14:paraId="5B2759DD" w14:textId="77777777" w:rsidTr="005429A4">
        <w:trPr>
          <w:gridAfter w:val="1"/>
          <w:wAfter w:w="11" w:type="dxa"/>
          <w:trHeight w:val="36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0325EB9F"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4.2</w:t>
            </w:r>
          </w:p>
        </w:tc>
        <w:tc>
          <w:tcPr>
            <w:tcW w:w="2782" w:type="dxa"/>
            <w:tcBorders>
              <w:top w:val="nil"/>
              <w:left w:val="nil"/>
              <w:bottom w:val="single" w:sz="8" w:space="0" w:color="auto"/>
              <w:right w:val="single" w:sz="8" w:space="0" w:color="auto"/>
            </w:tcBorders>
            <w:shd w:val="clear" w:color="000000" w:fill="FFFFFF"/>
            <w:vAlign w:val="center"/>
            <w:hideMark/>
          </w:tcPr>
          <w:p w14:paraId="60CCE5F0" w14:textId="77777777" w:rsidR="002B41E6" w:rsidRPr="005A77DB" w:rsidRDefault="002B41E6" w:rsidP="005429A4">
            <w:pPr>
              <w:spacing w:after="0" w:line="240" w:lineRule="auto"/>
              <w:rPr>
                <w:rFonts w:ascii="Times New Roman" w:hAnsi="Times New Roman" w:cs="Times New Roman"/>
                <w:b/>
                <w:bCs/>
                <w:sz w:val="28"/>
                <w:szCs w:val="28"/>
              </w:rPr>
            </w:pPr>
            <w:r w:rsidRPr="005A77DB">
              <w:rPr>
                <w:rFonts w:ascii="Times New Roman" w:hAnsi="Times New Roman" w:cs="Times New Roman"/>
                <w:b/>
                <w:bCs/>
                <w:sz w:val="28"/>
                <w:szCs w:val="28"/>
                <w:lang w:val="pt-BR"/>
              </w:rPr>
              <w:t>Khối kiến thức cơ sở</w:t>
            </w:r>
          </w:p>
        </w:tc>
        <w:tc>
          <w:tcPr>
            <w:tcW w:w="660" w:type="dxa"/>
            <w:tcBorders>
              <w:top w:val="nil"/>
              <w:left w:val="nil"/>
              <w:bottom w:val="single" w:sz="8" w:space="0" w:color="auto"/>
              <w:right w:val="single" w:sz="8" w:space="0" w:color="auto"/>
            </w:tcBorders>
            <w:shd w:val="clear" w:color="auto" w:fill="auto"/>
            <w:noWrap/>
            <w:vAlign w:val="center"/>
            <w:hideMark/>
          </w:tcPr>
          <w:p w14:paraId="2F9E045A"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lang w:val="pt-BR"/>
              </w:rPr>
              <w:t>15</w:t>
            </w:r>
          </w:p>
        </w:tc>
        <w:tc>
          <w:tcPr>
            <w:tcW w:w="874" w:type="dxa"/>
            <w:tcBorders>
              <w:top w:val="nil"/>
              <w:left w:val="nil"/>
              <w:bottom w:val="single" w:sz="8" w:space="0" w:color="auto"/>
              <w:right w:val="single" w:sz="8" w:space="0" w:color="auto"/>
            </w:tcBorders>
            <w:shd w:val="clear" w:color="auto" w:fill="auto"/>
            <w:noWrap/>
            <w:vAlign w:val="center"/>
            <w:hideMark/>
          </w:tcPr>
          <w:p w14:paraId="5C19CB35"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257</w:t>
            </w:r>
          </w:p>
        </w:tc>
        <w:tc>
          <w:tcPr>
            <w:tcW w:w="985" w:type="dxa"/>
            <w:tcBorders>
              <w:top w:val="nil"/>
              <w:left w:val="nil"/>
              <w:bottom w:val="single" w:sz="8" w:space="0" w:color="auto"/>
              <w:right w:val="single" w:sz="8" w:space="0" w:color="auto"/>
            </w:tcBorders>
            <w:shd w:val="clear" w:color="auto" w:fill="auto"/>
            <w:noWrap/>
            <w:vAlign w:val="center"/>
            <w:hideMark/>
          </w:tcPr>
          <w:p w14:paraId="64959A47"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193</w:t>
            </w:r>
          </w:p>
        </w:tc>
        <w:tc>
          <w:tcPr>
            <w:tcW w:w="1425" w:type="dxa"/>
            <w:tcBorders>
              <w:top w:val="nil"/>
              <w:left w:val="nil"/>
              <w:bottom w:val="single" w:sz="8" w:space="0" w:color="auto"/>
              <w:right w:val="single" w:sz="8" w:space="0" w:color="auto"/>
            </w:tcBorders>
            <w:shd w:val="clear" w:color="auto" w:fill="auto"/>
            <w:noWrap/>
            <w:vAlign w:val="center"/>
            <w:hideMark/>
          </w:tcPr>
          <w:p w14:paraId="5A4C7074"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50</w:t>
            </w:r>
          </w:p>
        </w:tc>
        <w:tc>
          <w:tcPr>
            <w:tcW w:w="871" w:type="dxa"/>
            <w:tcBorders>
              <w:top w:val="nil"/>
              <w:left w:val="nil"/>
              <w:bottom w:val="single" w:sz="8" w:space="0" w:color="auto"/>
              <w:right w:val="single" w:sz="8" w:space="0" w:color="auto"/>
            </w:tcBorders>
            <w:shd w:val="clear" w:color="auto" w:fill="auto"/>
            <w:noWrap/>
            <w:vAlign w:val="center"/>
            <w:hideMark/>
          </w:tcPr>
          <w:p w14:paraId="41830A1A"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14</w:t>
            </w:r>
          </w:p>
        </w:tc>
      </w:tr>
      <w:tr w:rsidR="005A77DB" w:rsidRPr="005A77DB" w14:paraId="279F173E"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0FAF6BF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TL32057</w:t>
            </w:r>
          </w:p>
        </w:tc>
        <w:tc>
          <w:tcPr>
            <w:tcW w:w="2782" w:type="dxa"/>
            <w:tcBorders>
              <w:top w:val="nil"/>
              <w:left w:val="nil"/>
              <w:bottom w:val="single" w:sz="8" w:space="0" w:color="auto"/>
              <w:right w:val="single" w:sz="8" w:space="0" w:color="auto"/>
            </w:tcBorders>
            <w:shd w:val="clear" w:color="000000" w:fill="FFFFFF"/>
            <w:vAlign w:val="center"/>
            <w:hideMark/>
          </w:tcPr>
          <w:p w14:paraId="57CEE103"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Tâm lí học mầm non 1</w:t>
            </w:r>
          </w:p>
        </w:tc>
        <w:tc>
          <w:tcPr>
            <w:tcW w:w="660" w:type="dxa"/>
            <w:tcBorders>
              <w:top w:val="nil"/>
              <w:left w:val="nil"/>
              <w:bottom w:val="single" w:sz="8" w:space="0" w:color="auto"/>
              <w:right w:val="single" w:sz="8" w:space="0" w:color="auto"/>
            </w:tcBorders>
            <w:shd w:val="clear" w:color="auto" w:fill="auto"/>
            <w:noWrap/>
            <w:vAlign w:val="center"/>
            <w:hideMark/>
          </w:tcPr>
          <w:p w14:paraId="369B25F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auto" w:fill="auto"/>
            <w:noWrap/>
            <w:vAlign w:val="center"/>
            <w:hideMark/>
          </w:tcPr>
          <w:p w14:paraId="790BD0C3"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lang w:val="vi-VN"/>
              </w:rPr>
              <w:t>34</w:t>
            </w:r>
          </w:p>
        </w:tc>
        <w:tc>
          <w:tcPr>
            <w:tcW w:w="985" w:type="dxa"/>
            <w:tcBorders>
              <w:top w:val="nil"/>
              <w:left w:val="nil"/>
              <w:bottom w:val="single" w:sz="8" w:space="0" w:color="auto"/>
              <w:right w:val="single" w:sz="8" w:space="0" w:color="auto"/>
            </w:tcBorders>
            <w:shd w:val="clear" w:color="auto" w:fill="auto"/>
            <w:noWrap/>
            <w:vAlign w:val="center"/>
            <w:hideMark/>
          </w:tcPr>
          <w:p w14:paraId="5554C1D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26</w:t>
            </w:r>
          </w:p>
        </w:tc>
        <w:tc>
          <w:tcPr>
            <w:tcW w:w="1425" w:type="dxa"/>
            <w:tcBorders>
              <w:top w:val="nil"/>
              <w:left w:val="nil"/>
              <w:bottom w:val="single" w:sz="8" w:space="0" w:color="auto"/>
              <w:right w:val="single" w:sz="8" w:space="0" w:color="auto"/>
            </w:tcBorders>
            <w:shd w:val="clear" w:color="auto" w:fill="auto"/>
            <w:noWrap/>
            <w:vAlign w:val="center"/>
            <w:hideMark/>
          </w:tcPr>
          <w:p w14:paraId="2F9D892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6</w:t>
            </w:r>
          </w:p>
        </w:tc>
        <w:tc>
          <w:tcPr>
            <w:tcW w:w="871" w:type="dxa"/>
            <w:tcBorders>
              <w:top w:val="nil"/>
              <w:left w:val="nil"/>
              <w:bottom w:val="single" w:sz="8" w:space="0" w:color="auto"/>
              <w:right w:val="single" w:sz="8" w:space="0" w:color="auto"/>
            </w:tcBorders>
            <w:shd w:val="clear" w:color="auto" w:fill="auto"/>
            <w:noWrap/>
            <w:vAlign w:val="center"/>
            <w:hideMark/>
          </w:tcPr>
          <w:p w14:paraId="49A3AFE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601B8C3A"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1D4B6A76"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TL32049</w:t>
            </w:r>
          </w:p>
        </w:tc>
        <w:tc>
          <w:tcPr>
            <w:tcW w:w="2782" w:type="dxa"/>
            <w:tcBorders>
              <w:top w:val="nil"/>
              <w:left w:val="nil"/>
              <w:bottom w:val="single" w:sz="8" w:space="0" w:color="auto"/>
              <w:right w:val="single" w:sz="8" w:space="0" w:color="auto"/>
            </w:tcBorders>
            <w:shd w:val="clear" w:color="auto" w:fill="auto"/>
            <w:vAlign w:val="center"/>
            <w:hideMark/>
          </w:tcPr>
          <w:p w14:paraId="713FE889"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Tâm lí học mầm non 2</w:t>
            </w:r>
          </w:p>
        </w:tc>
        <w:tc>
          <w:tcPr>
            <w:tcW w:w="660" w:type="dxa"/>
            <w:tcBorders>
              <w:top w:val="nil"/>
              <w:left w:val="nil"/>
              <w:bottom w:val="single" w:sz="8" w:space="0" w:color="auto"/>
              <w:right w:val="single" w:sz="8" w:space="0" w:color="auto"/>
            </w:tcBorders>
            <w:shd w:val="clear" w:color="auto" w:fill="auto"/>
            <w:vAlign w:val="center"/>
            <w:hideMark/>
          </w:tcPr>
          <w:p w14:paraId="3BC8CE66"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w:t>
            </w:r>
          </w:p>
        </w:tc>
        <w:tc>
          <w:tcPr>
            <w:tcW w:w="874" w:type="dxa"/>
            <w:tcBorders>
              <w:top w:val="nil"/>
              <w:left w:val="nil"/>
              <w:bottom w:val="single" w:sz="8" w:space="0" w:color="auto"/>
              <w:right w:val="single" w:sz="8" w:space="0" w:color="auto"/>
            </w:tcBorders>
            <w:shd w:val="clear" w:color="000000" w:fill="FFFFFF"/>
            <w:vAlign w:val="center"/>
            <w:hideMark/>
          </w:tcPr>
          <w:p w14:paraId="21A2F7F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68</w:t>
            </w:r>
          </w:p>
        </w:tc>
        <w:tc>
          <w:tcPr>
            <w:tcW w:w="985" w:type="dxa"/>
            <w:tcBorders>
              <w:top w:val="nil"/>
              <w:left w:val="nil"/>
              <w:bottom w:val="single" w:sz="8" w:space="0" w:color="auto"/>
              <w:right w:val="single" w:sz="8" w:space="0" w:color="auto"/>
            </w:tcBorders>
            <w:shd w:val="clear" w:color="000000" w:fill="FFFFFF"/>
            <w:vAlign w:val="center"/>
            <w:hideMark/>
          </w:tcPr>
          <w:p w14:paraId="0410BC6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52</w:t>
            </w:r>
          </w:p>
        </w:tc>
        <w:tc>
          <w:tcPr>
            <w:tcW w:w="1425" w:type="dxa"/>
            <w:tcBorders>
              <w:top w:val="nil"/>
              <w:left w:val="nil"/>
              <w:bottom w:val="single" w:sz="8" w:space="0" w:color="auto"/>
              <w:right w:val="single" w:sz="8" w:space="0" w:color="auto"/>
            </w:tcBorders>
            <w:shd w:val="clear" w:color="000000" w:fill="FFFFFF"/>
            <w:vAlign w:val="center"/>
            <w:hideMark/>
          </w:tcPr>
          <w:p w14:paraId="111912FD"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13</w:t>
            </w:r>
          </w:p>
        </w:tc>
        <w:tc>
          <w:tcPr>
            <w:tcW w:w="871" w:type="dxa"/>
            <w:tcBorders>
              <w:top w:val="nil"/>
              <w:left w:val="nil"/>
              <w:bottom w:val="single" w:sz="8" w:space="0" w:color="auto"/>
              <w:right w:val="single" w:sz="8" w:space="0" w:color="auto"/>
            </w:tcBorders>
            <w:shd w:val="clear" w:color="000000" w:fill="FFFFFF"/>
            <w:vAlign w:val="center"/>
            <w:hideMark/>
          </w:tcPr>
          <w:p w14:paraId="09FA3DA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w:t>
            </w:r>
          </w:p>
        </w:tc>
      </w:tr>
      <w:tr w:rsidR="005A77DB" w:rsidRPr="005A77DB" w14:paraId="33988DB9"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vAlign w:val="center"/>
            <w:hideMark/>
          </w:tcPr>
          <w:p w14:paraId="1BDF6A2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TL32050</w:t>
            </w:r>
          </w:p>
        </w:tc>
        <w:tc>
          <w:tcPr>
            <w:tcW w:w="2782" w:type="dxa"/>
            <w:tcBorders>
              <w:top w:val="nil"/>
              <w:left w:val="nil"/>
              <w:bottom w:val="single" w:sz="8" w:space="0" w:color="auto"/>
              <w:right w:val="single" w:sz="8" w:space="0" w:color="auto"/>
            </w:tcBorders>
            <w:shd w:val="clear" w:color="auto" w:fill="auto"/>
            <w:vAlign w:val="center"/>
            <w:hideMark/>
          </w:tcPr>
          <w:p w14:paraId="64F764C1"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học mầm non 1</w:t>
            </w:r>
          </w:p>
        </w:tc>
        <w:tc>
          <w:tcPr>
            <w:tcW w:w="660" w:type="dxa"/>
            <w:tcBorders>
              <w:top w:val="nil"/>
              <w:left w:val="nil"/>
              <w:bottom w:val="single" w:sz="8" w:space="0" w:color="auto"/>
              <w:right w:val="single" w:sz="8" w:space="0" w:color="auto"/>
            </w:tcBorders>
            <w:shd w:val="clear" w:color="auto" w:fill="auto"/>
            <w:vAlign w:val="center"/>
            <w:hideMark/>
          </w:tcPr>
          <w:p w14:paraId="01E1281E"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35CCBED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34</w:t>
            </w:r>
          </w:p>
        </w:tc>
        <w:tc>
          <w:tcPr>
            <w:tcW w:w="985" w:type="dxa"/>
            <w:tcBorders>
              <w:top w:val="nil"/>
              <w:left w:val="nil"/>
              <w:bottom w:val="single" w:sz="8" w:space="0" w:color="auto"/>
              <w:right w:val="single" w:sz="8" w:space="0" w:color="auto"/>
            </w:tcBorders>
            <w:shd w:val="clear" w:color="000000" w:fill="FFFFFF"/>
            <w:vAlign w:val="center"/>
            <w:hideMark/>
          </w:tcPr>
          <w:p w14:paraId="0AC33EC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26</w:t>
            </w:r>
          </w:p>
        </w:tc>
        <w:tc>
          <w:tcPr>
            <w:tcW w:w="1425" w:type="dxa"/>
            <w:tcBorders>
              <w:top w:val="nil"/>
              <w:left w:val="nil"/>
              <w:bottom w:val="single" w:sz="8" w:space="0" w:color="auto"/>
              <w:right w:val="single" w:sz="8" w:space="0" w:color="auto"/>
            </w:tcBorders>
            <w:shd w:val="clear" w:color="000000" w:fill="FFFFFF"/>
            <w:vAlign w:val="center"/>
            <w:hideMark/>
          </w:tcPr>
          <w:p w14:paraId="7F4CAAB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6</w:t>
            </w:r>
          </w:p>
        </w:tc>
        <w:tc>
          <w:tcPr>
            <w:tcW w:w="871" w:type="dxa"/>
            <w:tcBorders>
              <w:top w:val="nil"/>
              <w:left w:val="nil"/>
              <w:bottom w:val="single" w:sz="8" w:space="0" w:color="auto"/>
              <w:right w:val="single" w:sz="8" w:space="0" w:color="auto"/>
            </w:tcBorders>
            <w:shd w:val="clear" w:color="000000" w:fill="FFFFFF"/>
            <w:vAlign w:val="center"/>
            <w:hideMark/>
          </w:tcPr>
          <w:p w14:paraId="3B3D23F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3B27B472"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7E81BC6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TL32051</w:t>
            </w:r>
          </w:p>
        </w:tc>
        <w:tc>
          <w:tcPr>
            <w:tcW w:w="2782" w:type="dxa"/>
            <w:tcBorders>
              <w:top w:val="nil"/>
              <w:left w:val="nil"/>
              <w:bottom w:val="single" w:sz="8" w:space="0" w:color="auto"/>
              <w:right w:val="single" w:sz="8" w:space="0" w:color="auto"/>
            </w:tcBorders>
            <w:shd w:val="clear" w:color="auto" w:fill="auto"/>
            <w:vAlign w:val="center"/>
            <w:hideMark/>
          </w:tcPr>
          <w:p w14:paraId="5224F50F"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học mầm non 2</w:t>
            </w:r>
          </w:p>
        </w:tc>
        <w:tc>
          <w:tcPr>
            <w:tcW w:w="660" w:type="dxa"/>
            <w:tcBorders>
              <w:top w:val="nil"/>
              <w:left w:val="nil"/>
              <w:bottom w:val="single" w:sz="8" w:space="0" w:color="auto"/>
              <w:right w:val="single" w:sz="8" w:space="0" w:color="auto"/>
            </w:tcBorders>
            <w:shd w:val="clear" w:color="auto" w:fill="auto"/>
            <w:vAlign w:val="center"/>
            <w:hideMark/>
          </w:tcPr>
          <w:p w14:paraId="6EDA2B38"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w:t>
            </w:r>
          </w:p>
        </w:tc>
        <w:tc>
          <w:tcPr>
            <w:tcW w:w="874" w:type="dxa"/>
            <w:tcBorders>
              <w:top w:val="nil"/>
              <w:left w:val="nil"/>
              <w:bottom w:val="single" w:sz="8" w:space="0" w:color="auto"/>
              <w:right w:val="single" w:sz="8" w:space="0" w:color="auto"/>
            </w:tcBorders>
            <w:shd w:val="clear" w:color="000000" w:fill="FFFFFF"/>
            <w:vAlign w:val="center"/>
            <w:hideMark/>
          </w:tcPr>
          <w:p w14:paraId="42B8FD5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50</w:t>
            </w:r>
          </w:p>
        </w:tc>
        <w:tc>
          <w:tcPr>
            <w:tcW w:w="985" w:type="dxa"/>
            <w:tcBorders>
              <w:top w:val="nil"/>
              <w:left w:val="nil"/>
              <w:bottom w:val="single" w:sz="8" w:space="0" w:color="auto"/>
              <w:right w:val="single" w:sz="8" w:space="0" w:color="auto"/>
            </w:tcBorders>
            <w:shd w:val="clear" w:color="000000" w:fill="FFFFFF"/>
            <w:vAlign w:val="center"/>
            <w:hideMark/>
          </w:tcPr>
          <w:p w14:paraId="4DDB4E4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40</w:t>
            </w:r>
          </w:p>
        </w:tc>
        <w:tc>
          <w:tcPr>
            <w:tcW w:w="1425" w:type="dxa"/>
            <w:tcBorders>
              <w:top w:val="nil"/>
              <w:left w:val="nil"/>
              <w:bottom w:val="single" w:sz="8" w:space="0" w:color="auto"/>
              <w:right w:val="single" w:sz="8" w:space="0" w:color="auto"/>
            </w:tcBorders>
            <w:shd w:val="clear" w:color="000000" w:fill="FFFFFF"/>
            <w:vAlign w:val="center"/>
            <w:hideMark/>
          </w:tcPr>
          <w:p w14:paraId="71565CDE"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7</w:t>
            </w:r>
          </w:p>
        </w:tc>
        <w:tc>
          <w:tcPr>
            <w:tcW w:w="871" w:type="dxa"/>
            <w:tcBorders>
              <w:top w:val="nil"/>
              <w:left w:val="nil"/>
              <w:bottom w:val="single" w:sz="8" w:space="0" w:color="auto"/>
              <w:right w:val="single" w:sz="8" w:space="0" w:color="auto"/>
            </w:tcBorders>
            <w:shd w:val="clear" w:color="000000" w:fill="FFFFFF"/>
            <w:vAlign w:val="center"/>
            <w:hideMark/>
          </w:tcPr>
          <w:p w14:paraId="1935AC8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w:t>
            </w:r>
          </w:p>
        </w:tc>
      </w:tr>
      <w:tr w:rsidR="005A77DB" w:rsidRPr="005A77DB" w14:paraId="6CCCCB9E"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7D423C3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TL32052</w:t>
            </w:r>
          </w:p>
        </w:tc>
        <w:tc>
          <w:tcPr>
            <w:tcW w:w="2782" w:type="dxa"/>
            <w:tcBorders>
              <w:top w:val="nil"/>
              <w:left w:val="nil"/>
              <w:bottom w:val="single" w:sz="8" w:space="0" w:color="auto"/>
              <w:right w:val="single" w:sz="8" w:space="0" w:color="auto"/>
            </w:tcBorders>
            <w:shd w:val="clear" w:color="auto" w:fill="auto"/>
            <w:vAlign w:val="center"/>
            <w:hideMark/>
          </w:tcPr>
          <w:p w14:paraId="710E3DFC"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Rèn luyện nghiệp vụ sư phạm mầm non 1</w:t>
            </w:r>
          </w:p>
        </w:tc>
        <w:tc>
          <w:tcPr>
            <w:tcW w:w="660" w:type="dxa"/>
            <w:tcBorders>
              <w:top w:val="nil"/>
              <w:left w:val="nil"/>
              <w:bottom w:val="single" w:sz="8" w:space="0" w:color="auto"/>
              <w:right w:val="single" w:sz="8" w:space="0" w:color="auto"/>
            </w:tcBorders>
            <w:shd w:val="clear" w:color="auto" w:fill="auto"/>
            <w:vAlign w:val="center"/>
            <w:hideMark/>
          </w:tcPr>
          <w:p w14:paraId="4A6CEB8D"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4F95559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37</w:t>
            </w:r>
          </w:p>
        </w:tc>
        <w:tc>
          <w:tcPr>
            <w:tcW w:w="985" w:type="dxa"/>
            <w:tcBorders>
              <w:top w:val="nil"/>
              <w:left w:val="nil"/>
              <w:bottom w:val="single" w:sz="8" w:space="0" w:color="auto"/>
              <w:right w:val="single" w:sz="8" w:space="0" w:color="auto"/>
            </w:tcBorders>
            <w:shd w:val="clear" w:color="000000" w:fill="FFFFFF"/>
            <w:vAlign w:val="center"/>
            <w:hideMark/>
          </w:tcPr>
          <w:p w14:paraId="2F00713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23</w:t>
            </w:r>
          </w:p>
        </w:tc>
        <w:tc>
          <w:tcPr>
            <w:tcW w:w="1425" w:type="dxa"/>
            <w:tcBorders>
              <w:top w:val="nil"/>
              <w:left w:val="nil"/>
              <w:bottom w:val="single" w:sz="8" w:space="0" w:color="auto"/>
              <w:right w:val="single" w:sz="8" w:space="0" w:color="auto"/>
            </w:tcBorders>
            <w:shd w:val="clear" w:color="000000" w:fill="FFFFFF"/>
            <w:vAlign w:val="center"/>
            <w:hideMark/>
          </w:tcPr>
          <w:p w14:paraId="3F0541F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12</w:t>
            </w:r>
          </w:p>
        </w:tc>
        <w:tc>
          <w:tcPr>
            <w:tcW w:w="871" w:type="dxa"/>
            <w:tcBorders>
              <w:top w:val="nil"/>
              <w:left w:val="nil"/>
              <w:bottom w:val="single" w:sz="8" w:space="0" w:color="auto"/>
              <w:right w:val="single" w:sz="8" w:space="0" w:color="auto"/>
            </w:tcBorders>
            <w:shd w:val="clear" w:color="000000" w:fill="FFFFFF"/>
            <w:vAlign w:val="center"/>
            <w:hideMark/>
          </w:tcPr>
          <w:p w14:paraId="47C1B1B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73167F97"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07AC676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lastRenderedPageBreak/>
              <w:t>TL32047</w:t>
            </w:r>
          </w:p>
        </w:tc>
        <w:tc>
          <w:tcPr>
            <w:tcW w:w="2782" w:type="dxa"/>
            <w:tcBorders>
              <w:top w:val="nil"/>
              <w:left w:val="nil"/>
              <w:bottom w:val="single" w:sz="8" w:space="0" w:color="auto"/>
              <w:right w:val="single" w:sz="8" w:space="0" w:color="auto"/>
            </w:tcBorders>
            <w:shd w:val="clear" w:color="auto" w:fill="auto"/>
            <w:vAlign w:val="center"/>
            <w:hideMark/>
          </w:tcPr>
          <w:p w14:paraId="7C08CAB0"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Kiểm tra đánh giá kết quả giáo dục mầm non</w:t>
            </w:r>
          </w:p>
        </w:tc>
        <w:tc>
          <w:tcPr>
            <w:tcW w:w="660" w:type="dxa"/>
            <w:tcBorders>
              <w:top w:val="nil"/>
              <w:left w:val="nil"/>
              <w:bottom w:val="single" w:sz="8" w:space="0" w:color="auto"/>
              <w:right w:val="single" w:sz="8" w:space="0" w:color="auto"/>
            </w:tcBorders>
            <w:shd w:val="clear" w:color="auto" w:fill="auto"/>
            <w:vAlign w:val="center"/>
            <w:hideMark/>
          </w:tcPr>
          <w:p w14:paraId="7854B91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654CE08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34</w:t>
            </w:r>
          </w:p>
        </w:tc>
        <w:tc>
          <w:tcPr>
            <w:tcW w:w="985" w:type="dxa"/>
            <w:tcBorders>
              <w:top w:val="nil"/>
              <w:left w:val="nil"/>
              <w:bottom w:val="single" w:sz="8" w:space="0" w:color="auto"/>
              <w:right w:val="single" w:sz="8" w:space="0" w:color="auto"/>
            </w:tcBorders>
            <w:shd w:val="clear" w:color="000000" w:fill="FFFFFF"/>
            <w:vAlign w:val="center"/>
            <w:hideMark/>
          </w:tcPr>
          <w:p w14:paraId="514F422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26</w:t>
            </w:r>
          </w:p>
        </w:tc>
        <w:tc>
          <w:tcPr>
            <w:tcW w:w="1425" w:type="dxa"/>
            <w:tcBorders>
              <w:top w:val="nil"/>
              <w:left w:val="nil"/>
              <w:bottom w:val="single" w:sz="8" w:space="0" w:color="auto"/>
              <w:right w:val="single" w:sz="8" w:space="0" w:color="auto"/>
            </w:tcBorders>
            <w:shd w:val="clear" w:color="000000" w:fill="FFFFFF"/>
            <w:vAlign w:val="center"/>
            <w:hideMark/>
          </w:tcPr>
          <w:p w14:paraId="68AAF16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6</w:t>
            </w:r>
          </w:p>
        </w:tc>
        <w:tc>
          <w:tcPr>
            <w:tcW w:w="871" w:type="dxa"/>
            <w:tcBorders>
              <w:top w:val="nil"/>
              <w:left w:val="nil"/>
              <w:bottom w:val="single" w:sz="8" w:space="0" w:color="auto"/>
              <w:right w:val="single" w:sz="8" w:space="0" w:color="auto"/>
            </w:tcBorders>
            <w:shd w:val="clear" w:color="000000" w:fill="FFFFFF"/>
            <w:vAlign w:val="center"/>
            <w:hideMark/>
          </w:tcPr>
          <w:p w14:paraId="00FC88BE"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755C0F45" w14:textId="77777777" w:rsidTr="005429A4">
        <w:trPr>
          <w:gridAfter w:val="1"/>
          <w:wAfter w:w="11" w:type="dxa"/>
          <w:trHeight w:val="36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4129C841"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4.3</w:t>
            </w:r>
          </w:p>
        </w:tc>
        <w:tc>
          <w:tcPr>
            <w:tcW w:w="2782" w:type="dxa"/>
            <w:tcBorders>
              <w:top w:val="nil"/>
              <w:left w:val="nil"/>
              <w:bottom w:val="single" w:sz="8" w:space="0" w:color="auto"/>
              <w:right w:val="single" w:sz="8" w:space="0" w:color="auto"/>
            </w:tcBorders>
            <w:shd w:val="clear" w:color="auto" w:fill="auto"/>
            <w:vAlign w:val="center"/>
            <w:hideMark/>
          </w:tcPr>
          <w:p w14:paraId="7AF4497D" w14:textId="77777777" w:rsidR="002B41E6" w:rsidRPr="005A77DB" w:rsidRDefault="002B41E6" w:rsidP="005429A4">
            <w:pPr>
              <w:spacing w:after="0" w:line="240" w:lineRule="auto"/>
              <w:rPr>
                <w:rFonts w:ascii="Times New Roman" w:hAnsi="Times New Roman" w:cs="Times New Roman"/>
                <w:b/>
                <w:bCs/>
                <w:sz w:val="28"/>
                <w:szCs w:val="28"/>
              </w:rPr>
            </w:pPr>
            <w:r w:rsidRPr="005A77DB">
              <w:rPr>
                <w:rFonts w:ascii="Times New Roman" w:hAnsi="Times New Roman" w:cs="Times New Roman"/>
                <w:b/>
                <w:bCs/>
                <w:sz w:val="28"/>
                <w:szCs w:val="28"/>
                <w:lang w:val="pt-BR"/>
              </w:rPr>
              <w:t>Khối kiến thức chuyên môn/ ngành</w:t>
            </w:r>
          </w:p>
        </w:tc>
        <w:tc>
          <w:tcPr>
            <w:tcW w:w="660" w:type="dxa"/>
            <w:tcBorders>
              <w:top w:val="nil"/>
              <w:left w:val="nil"/>
              <w:bottom w:val="single" w:sz="8" w:space="0" w:color="auto"/>
              <w:right w:val="single" w:sz="8" w:space="0" w:color="auto"/>
            </w:tcBorders>
            <w:shd w:val="clear" w:color="auto" w:fill="auto"/>
            <w:vAlign w:val="center"/>
            <w:hideMark/>
          </w:tcPr>
          <w:p w14:paraId="08B4457D"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lang w:val="pt-BR"/>
              </w:rPr>
              <w:t>43</w:t>
            </w:r>
          </w:p>
        </w:tc>
        <w:tc>
          <w:tcPr>
            <w:tcW w:w="874" w:type="dxa"/>
            <w:tcBorders>
              <w:top w:val="nil"/>
              <w:left w:val="nil"/>
              <w:bottom w:val="single" w:sz="8" w:space="0" w:color="auto"/>
              <w:right w:val="single" w:sz="8" w:space="0" w:color="auto"/>
            </w:tcBorders>
            <w:shd w:val="clear" w:color="000000" w:fill="FFFFFF"/>
            <w:vAlign w:val="center"/>
            <w:hideMark/>
          </w:tcPr>
          <w:p w14:paraId="06DA704E"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949</w:t>
            </w:r>
          </w:p>
        </w:tc>
        <w:tc>
          <w:tcPr>
            <w:tcW w:w="985" w:type="dxa"/>
            <w:tcBorders>
              <w:top w:val="nil"/>
              <w:left w:val="nil"/>
              <w:bottom w:val="single" w:sz="8" w:space="0" w:color="auto"/>
              <w:right w:val="single" w:sz="8" w:space="0" w:color="auto"/>
            </w:tcBorders>
            <w:shd w:val="clear" w:color="000000" w:fill="FFFFFF"/>
            <w:vAlign w:val="center"/>
            <w:hideMark/>
          </w:tcPr>
          <w:p w14:paraId="0513140A"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503</w:t>
            </w:r>
          </w:p>
        </w:tc>
        <w:tc>
          <w:tcPr>
            <w:tcW w:w="1425" w:type="dxa"/>
            <w:tcBorders>
              <w:top w:val="nil"/>
              <w:left w:val="nil"/>
              <w:bottom w:val="single" w:sz="8" w:space="0" w:color="auto"/>
              <w:right w:val="single" w:sz="8" w:space="0" w:color="auto"/>
            </w:tcBorders>
            <w:shd w:val="clear" w:color="000000" w:fill="FFFFFF"/>
            <w:vAlign w:val="center"/>
            <w:hideMark/>
          </w:tcPr>
          <w:p w14:paraId="47F483D9"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394</w:t>
            </w:r>
          </w:p>
        </w:tc>
        <w:tc>
          <w:tcPr>
            <w:tcW w:w="871" w:type="dxa"/>
            <w:tcBorders>
              <w:top w:val="nil"/>
              <w:left w:val="nil"/>
              <w:bottom w:val="single" w:sz="8" w:space="0" w:color="auto"/>
              <w:right w:val="single" w:sz="8" w:space="0" w:color="auto"/>
            </w:tcBorders>
            <w:shd w:val="clear" w:color="000000" w:fill="FFFFFF"/>
            <w:vAlign w:val="center"/>
            <w:hideMark/>
          </w:tcPr>
          <w:p w14:paraId="0A72E8DD"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52</w:t>
            </w:r>
          </w:p>
        </w:tc>
      </w:tr>
      <w:tr w:rsidR="005A77DB" w:rsidRPr="005A77DB" w14:paraId="27DA54D3"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67C2B19D"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NK32003</w:t>
            </w:r>
          </w:p>
        </w:tc>
        <w:tc>
          <w:tcPr>
            <w:tcW w:w="2782" w:type="dxa"/>
            <w:tcBorders>
              <w:top w:val="nil"/>
              <w:left w:val="nil"/>
              <w:bottom w:val="single" w:sz="8" w:space="0" w:color="auto"/>
              <w:right w:val="single" w:sz="8" w:space="0" w:color="auto"/>
            </w:tcBorders>
            <w:shd w:val="clear" w:color="auto" w:fill="auto"/>
            <w:vAlign w:val="center"/>
            <w:hideMark/>
          </w:tcPr>
          <w:p w14:paraId="3324D570"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Mỹ thuật</w:t>
            </w:r>
          </w:p>
        </w:tc>
        <w:tc>
          <w:tcPr>
            <w:tcW w:w="660" w:type="dxa"/>
            <w:tcBorders>
              <w:top w:val="nil"/>
              <w:left w:val="nil"/>
              <w:bottom w:val="single" w:sz="8" w:space="0" w:color="auto"/>
              <w:right w:val="single" w:sz="8" w:space="0" w:color="auto"/>
            </w:tcBorders>
            <w:shd w:val="clear" w:color="auto" w:fill="auto"/>
            <w:vAlign w:val="center"/>
            <w:hideMark/>
          </w:tcPr>
          <w:p w14:paraId="271CF7C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1D59D80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35</w:t>
            </w:r>
          </w:p>
        </w:tc>
        <w:tc>
          <w:tcPr>
            <w:tcW w:w="985" w:type="dxa"/>
            <w:tcBorders>
              <w:top w:val="nil"/>
              <w:left w:val="nil"/>
              <w:bottom w:val="single" w:sz="8" w:space="0" w:color="auto"/>
              <w:right w:val="single" w:sz="8" w:space="0" w:color="auto"/>
            </w:tcBorders>
            <w:shd w:val="clear" w:color="000000" w:fill="FFFFFF"/>
            <w:vAlign w:val="center"/>
            <w:hideMark/>
          </w:tcPr>
          <w:p w14:paraId="1AC10C0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25</w:t>
            </w:r>
          </w:p>
        </w:tc>
        <w:tc>
          <w:tcPr>
            <w:tcW w:w="1425" w:type="dxa"/>
            <w:tcBorders>
              <w:top w:val="nil"/>
              <w:left w:val="nil"/>
              <w:bottom w:val="single" w:sz="8" w:space="0" w:color="auto"/>
              <w:right w:val="single" w:sz="8" w:space="0" w:color="auto"/>
            </w:tcBorders>
            <w:shd w:val="clear" w:color="000000" w:fill="FFFFFF"/>
            <w:vAlign w:val="center"/>
            <w:hideMark/>
          </w:tcPr>
          <w:p w14:paraId="7AF79566"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8</w:t>
            </w:r>
          </w:p>
        </w:tc>
        <w:tc>
          <w:tcPr>
            <w:tcW w:w="871" w:type="dxa"/>
            <w:tcBorders>
              <w:top w:val="nil"/>
              <w:left w:val="nil"/>
              <w:bottom w:val="single" w:sz="8" w:space="0" w:color="auto"/>
              <w:right w:val="single" w:sz="8" w:space="0" w:color="auto"/>
            </w:tcBorders>
            <w:shd w:val="clear" w:color="000000" w:fill="FFFFFF"/>
            <w:vAlign w:val="center"/>
            <w:hideMark/>
          </w:tcPr>
          <w:p w14:paraId="072B6BF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2</w:t>
            </w:r>
          </w:p>
        </w:tc>
      </w:tr>
      <w:tr w:rsidR="005A77DB" w:rsidRPr="005A77DB" w14:paraId="09E71E1B" w14:textId="77777777" w:rsidTr="005429A4">
        <w:trPr>
          <w:gridAfter w:val="1"/>
          <w:wAfter w:w="11" w:type="dxa"/>
          <w:trHeight w:val="73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7DF4F7E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MN32028</w:t>
            </w:r>
          </w:p>
        </w:tc>
        <w:tc>
          <w:tcPr>
            <w:tcW w:w="2782" w:type="dxa"/>
            <w:tcBorders>
              <w:top w:val="nil"/>
              <w:left w:val="nil"/>
              <w:bottom w:val="single" w:sz="8" w:space="0" w:color="auto"/>
              <w:right w:val="single" w:sz="8" w:space="0" w:color="auto"/>
            </w:tcBorders>
            <w:shd w:val="clear" w:color="000000" w:fill="FFFFFF"/>
            <w:vAlign w:val="center"/>
            <w:hideMark/>
          </w:tcPr>
          <w:p w14:paraId="39D7E756"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Múa cơ bản và dàn dựng chương trình ca múa nhạc mầm non</w:t>
            </w:r>
          </w:p>
        </w:tc>
        <w:tc>
          <w:tcPr>
            <w:tcW w:w="660" w:type="dxa"/>
            <w:tcBorders>
              <w:top w:val="nil"/>
              <w:left w:val="nil"/>
              <w:bottom w:val="single" w:sz="8" w:space="0" w:color="auto"/>
              <w:right w:val="single" w:sz="8" w:space="0" w:color="auto"/>
            </w:tcBorders>
            <w:shd w:val="clear" w:color="auto" w:fill="auto"/>
            <w:noWrap/>
            <w:vAlign w:val="center"/>
            <w:hideMark/>
          </w:tcPr>
          <w:p w14:paraId="2AD2968D"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w:t>
            </w:r>
          </w:p>
        </w:tc>
        <w:tc>
          <w:tcPr>
            <w:tcW w:w="874" w:type="dxa"/>
            <w:tcBorders>
              <w:top w:val="nil"/>
              <w:left w:val="nil"/>
              <w:bottom w:val="single" w:sz="8" w:space="0" w:color="auto"/>
              <w:right w:val="single" w:sz="8" w:space="0" w:color="auto"/>
            </w:tcBorders>
            <w:shd w:val="clear" w:color="auto" w:fill="auto"/>
            <w:noWrap/>
            <w:vAlign w:val="center"/>
            <w:hideMark/>
          </w:tcPr>
          <w:p w14:paraId="6BE65D9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60</w:t>
            </w:r>
          </w:p>
        </w:tc>
        <w:tc>
          <w:tcPr>
            <w:tcW w:w="985" w:type="dxa"/>
            <w:tcBorders>
              <w:top w:val="nil"/>
              <w:left w:val="nil"/>
              <w:bottom w:val="single" w:sz="8" w:space="0" w:color="auto"/>
              <w:right w:val="single" w:sz="8" w:space="0" w:color="auto"/>
            </w:tcBorders>
            <w:shd w:val="clear" w:color="auto" w:fill="auto"/>
            <w:noWrap/>
            <w:vAlign w:val="center"/>
            <w:hideMark/>
          </w:tcPr>
          <w:p w14:paraId="7FA03BF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30</w:t>
            </w:r>
          </w:p>
        </w:tc>
        <w:tc>
          <w:tcPr>
            <w:tcW w:w="1425" w:type="dxa"/>
            <w:tcBorders>
              <w:top w:val="nil"/>
              <w:left w:val="nil"/>
              <w:bottom w:val="single" w:sz="8" w:space="0" w:color="auto"/>
              <w:right w:val="single" w:sz="8" w:space="0" w:color="auto"/>
            </w:tcBorders>
            <w:shd w:val="clear" w:color="auto" w:fill="auto"/>
            <w:noWrap/>
            <w:vAlign w:val="center"/>
            <w:hideMark/>
          </w:tcPr>
          <w:p w14:paraId="41289CA3"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26</w:t>
            </w:r>
          </w:p>
        </w:tc>
        <w:tc>
          <w:tcPr>
            <w:tcW w:w="871" w:type="dxa"/>
            <w:tcBorders>
              <w:top w:val="nil"/>
              <w:left w:val="nil"/>
              <w:bottom w:val="single" w:sz="8" w:space="0" w:color="auto"/>
              <w:right w:val="single" w:sz="8" w:space="0" w:color="auto"/>
            </w:tcBorders>
            <w:shd w:val="clear" w:color="auto" w:fill="auto"/>
            <w:noWrap/>
            <w:vAlign w:val="center"/>
            <w:hideMark/>
          </w:tcPr>
          <w:p w14:paraId="4E0DFE7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w:t>
            </w:r>
          </w:p>
        </w:tc>
      </w:tr>
      <w:tr w:rsidR="005A77DB" w:rsidRPr="005A77DB" w14:paraId="2ABC010F" w14:textId="77777777" w:rsidTr="005429A4">
        <w:trPr>
          <w:gridAfter w:val="1"/>
          <w:wAfter w:w="11" w:type="dxa"/>
          <w:trHeight w:val="73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027A984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VH32009</w:t>
            </w:r>
          </w:p>
        </w:tc>
        <w:tc>
          <w:tcPr>
            <w:tcW w:w="2782" w:type="dxa"/>
            <w:tcBorders>
              <w:top w:val="nil"/>
              <w:left w:val="nil"/>
              <w:bottom w:val="single" w:sz="8" w:space="0" w:color="auto"/>
              <w:right w:val="single" w:sz="8" w:space="0" w:color="auto"/>
            </w:tcBorders>
            <w:shd w:val="clear" w:color="auto" w:fill="auto"/>
            <w:vAlign w:val="center"/>
            <w:hideMark/>
          </w:tcPr>
          <w:p w14:paraId="342F89B2"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Văn học thiếu nhi và phương pháp đọc, kể diễn cảm</w:t>
            </w:r>
          </w:p>
        </w:tc>
        <w:tc>
          <w:tcPr>
            <w:tcW w:w="660" w:type="dxa"/>
            <w:tcBorders>
              <w:top w:val="nil"/>
              <w:left w:val="nil"/>
              <w:bottom w:val="single" w:sz="8" w:space="0" w:color="auto"/>
              <w:right w:val="single" w:sz="8" w:space="0" w:color="auto"/>
            </w:tcBorders>
            <w:shd w:val="clear" w:color="auto" w:fill="auto"/>
            <w:noWrap/>
            <w:vAlign w:val="center"/>
            <w:hideMark/>
          </w:tcPr>
          <w:p w14:paraId="1EC23F38"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1D0011C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40</w:t>
            </w:r>
          </w:p>
        </w:tc>
        <w:tc>
          <w:tcPr>
            <w:tcW w:w="985" w:type="dxa"/>
            <w:tcBorders>
              <w:top w:val="nil"/>
              <w:left w:val="nil"/>
              <w:bottom w:val="single" w:sz="8" w:space="0" w:color="auto"/>
              <w:right w:val="single" w:sz="8" w:space="0" w:color="auto"/>
            </w:tcBorders>
            <w:shd w:val="clear" w:color="000000" w:fill="FFFFFF"/>
            <w:vAlign w:val="center"/>
            <w:hideMark/>
          </w:tcPr>
          <w:p w14:paraId="26B5B46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20</w:t>
            </w:r>
          </w:p>
        </w:tc>
        <w:tc>
          <w:tcPr>
            <w:tcW w:w="1425" w:type="dxa"/>
            <w:tcBorders>
              <w:top w:val="nil"/>
              <w:left w:val="nil"/>
              <w:bottom w:val="single" w:sz="8" w:space="0" w:color="auto"/>
              <w:right w:val="single" w:sz="8" w:space="0" w:color="auto"/>
            </w:tcBorders>
            <w:shd w:val="clear" w:color="000000" w:fill="FFFFFF"/>
            <w:vAlign w:val="center"/>
            <w:hideMark/>
          </w:tcPr>
          <w:p w14:paraId="23D6184D"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18</w:t>
            </w:r>
          </w:p>
        </w:tc>
        <w:tc>
          <w:tcPr>
            <w:tcW w:w="871" w:type="dxa"/>
            <w:tcBorders>
              <w:top w:val="nil"/>
              <w:left w:val="nil"/>
              <w:bottom w:val="single" w:sz="8" w:space="0" w:color="auto"/>
              <w:right w:val="single" w:sz="8" w:space="0" w:color="auto"/>
            </w:tcBorders>
            <w:shd w:val="clear" w:color="000000" w:fill="FFFFFF"/>
            <w:vAlign w:val="center"/>
            <w:hideMark/>
          </w:tcPr>
          <w:p w14:paraId="676F0FB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2</w:t>
            </w:r>
          </w:p>
        </w:tc>
      </w:tr>
      <w:tr w:rsidR="005A77DB" w:rsidRPr="005A77DB" w14:paraId="7BE320E6"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09815AC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MN32007</w:t>
            </w:r>
          </w:p>
        </w:tc>
        <w:tc>
          <w:tcPr>
            <w:tcW w:w="2782" w:type="dxa"/>
            <w:tcBorders>
              <w:top w:val="nil"/>
              <w:left w:val="nil"/>
              <w:bottom w:val="single" w:sz="8" w:space="0" w:color="auto"/>
              <w:right w:val="single" w:sz="8" w:space="0" w:color="auto"/>
            </w:tcBorders>
            <w:shd w:val="clear" w:color="auto" w:fill="auto"/>
            <w:vAlign w:val="center"/>
            <w:hideMark/>
          </w:tcPr>
          <w:p w14:paraId="4284D604"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phát triển ngôn ngữ cho trẻ mầm non</w:t>
            </w:r>
          </w:p>
        </w:tc>
        <w:tc>
          <w:tcPr>
            <w:tcW w:w="660" w:type="dxa"/>
            <w:tcBorders>
              <w:top w:val="nil"/>
              <w:left w:val="nil"/>
              <w:bottom w:val="single" w:sz="8" w:space="0" w:color="auto"/>
              <w:right w:val="single" w:sz="8" w:space="0" w:color="auto"/>
            </w:tcBorders>
            <w:shd w:val="clear" w:color="auto" w:fill="auto"/>
            <w:noWrap/>
            <w:vAlign w:val="center"/>
            <w:hideMark/>
          </w:tcPr>
          <w:p w14:paraId="7D13411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66B560A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36</w:t>
            </w:r>
          </w:p>
        </w:tc>
        <w:tc>
          <w:tcPr>
            <w:tcW w:w="985" w:type="dxa"/>
            <w:tcBorders>
              <w:top w:val="nil"/>
              <w:left w:val="nil"/>
              <w:bottom w:val="single" w:sz="8" w:space="0" w:color="auto"/>
              <w:right w:val="single" w:sz="8" w:space="0" w:color="auto"/>
            </w:tcBorders>
            <w:shd w:val="clear" w:color="000000" w:fill="FFFFFF"/>
            <w:vAlign w:val="center"/>
            <w:hideMark/>
          </w:tcPr>
          <w:p w14:paraId="5748E6C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22</w:t>
            </w:r>
          </w:p>
        </w:tc>
        <w:tc>
          <w:tcPr>
            <w:tcW w:w="1425" w:type="dxa"/>
            <w:tcBorders>
              <w:top w:val="nil"/>
              <w:left w:val="nil"/>
              <w:bottom w:val="single" w:sz="8" w:space="0" w:color="auto"/>
              <w:right w:val="single" w:sz="8" w:space="0" w:color="auto"/>
            </w:tcBorders>
            <w:shd w:val="clear" w:color="000000" w:fill="FFFFFF"/>
            <w:vAlign w:val="center"/>
            <w:hideMark/>
          </w:tcPr>
          <w:p w14:paraId="22C9C4B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12</w:t>
            </w:r>
          </w:p>
        </w:tc>
        <w:tc>
          <w:tcPr>
            <w:tcW w:w="871" w:type="dxa"/>
            <w:tcBorders>
              <w:top w:val="nil"/>
              <w:left w:val="nil"/>
              <w:bottom w:val="single" w:sz="8" w:space="0" w:color="auto"/>
              <w:right w:val="single" w:sz="8" w:space="0" w:color="auto"/>
            </w:tcBorders>
            <w:shd w:val="clear" w:color="000000" w:fill="FFFFFF"/>
            <w:vAlign w:val="center"/>
            <w:hideMark/>
          </w:tcPr>
          <w:p w14:paraId="318CA6AE"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70BA584F"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53720087"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NK32077</w:t>
            </w:r>
          </w:p>
        </w:tc>
        <w:tc>
          <w:tcPr>
            <w:tcW w:w="2782" w:type="dxa"/>
            <w:tcBorders>
              <w:top w:val="nil"/>
              <w:left w:val="nil"/>
              <w:bottom w:val="single" w:sz="8" w:space="0" w:color="auto"/>
              <w:right w:val="single" w:sz="8" w:space="0" w:color="auto"/>
            </w:tcBorders>
            <w:shd w:val="clear" w:color="auto" w:fill="auto"/>
            <w:vAlign w:val="center"/>
            <w:hideMark/>
          </w:tcPr>
          <w:p w14:paraId="578B2750"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Thể dục nhịp điệu cho trẻ mầm non (Tự chọn)</w:t>
            </w:r>
          </w:p>
        </w:tc>
        <w:tc>
          <w:tcPr>
            <w:tcW w:w="660" w:type="dxa"/>
            <w:tcBorders>
              <w:top w:val="nil"/>
              <w:left w:val="nil"/>
              <w:bottom w:val="single" w:sz="8" w:space="0" w:color="auto"/>
              <w:right w:val="single" w:sz="8" w:space="0" w:color="auto"/>
            </w:tcBorders>
            <w:shd w:val="clear" w:color="auto" w:fill="auto"/>
            <w:vAlign w:val="center"/>
            <w:hideMark/>
          </w:tcPr>
          <w:p w14:paraId="107013F6"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36BA8D6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45</w:t>
            </w:r>
          </w:p>
        </w:tc>
        <w:tc>
          <w:tcPr>
            <w:tcW w:w="985" w:type="dxa"/>
            <w:tcBorders>
              <w:top w:val="nil"/>
              <w:left w:val="nil"/>
              <w:bottom w:val="single" w:sz="8" w:space="0" w:color="auto"/>
              <w:right w:val="single" w:sz="8" w:space="0" w:color="auto"/>
            </w:tcBorders>
            <w:shd w:val="clear" w:color="000000" w:fill="FFFFFF"/>
            <w:vAlign w:val="center"/>
            <w:hideMark/>
          </w:tcPr>
          <w:p w14:paraId="2DD045E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15</w:t>
            </w:r>
          </w:p>
        </w:tc>
        <w:tc>
          <w:tcPr>
            <w:tcW w:w="1425" w:type="dxa"/>
            <w:tcBorders>
              <w:top w:val="nil"/>
              <w:left w:val="nil"/>
              <w:bottom w:val="single" w:sz="8" w:space="0" w:color="auto"/>
              <w:right w:val="single" w:sz="8" w:space="0" w:color="auto"/>
            </w:tcBorders>
            <w:shd w:val="clear" w:color="000000" w:fill="FFFFFF"/>
            <w:vAlign w:val="center"/>
            <w:hideMark/>
          </w:tcPr>
          <w:p w14:paraId="2A163DF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28</w:t>
            </w:r>
          </w:p>
        </w:tc>
        <w:tc>
          <w:tcPr>
            <w:tcW w:w="871" w:type="dxa"/>
            <w:tcBorders>
              <w:top w:val="nil"/>
              <w:left w:val="nil"/>
              <w:bottom w:val="single" w:sz="8" w:space="0" w:color="auto"/>
              <w:right w:val="single" w:sz="8" w:space="0" w:color="auto"/>
            </w:tcBorders>
            <w:shd w:val="clear" w:color="000000" w:fill="FFFFFF"/>
            <w:vAlign w:val="center"/>
            <w:hideMark/>
          </w:tcPr>
          <w:p w14:paraId="32548D37"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08DE0C97"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37DACD07"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HS32104</w:t>
            </w:r>
          </w:p>
        </w:tc>
        <w:tc>
          <w:tcPr>
            <w:tcW w:w="2782" w:type="dxa"/>
            <w:tcBorders>
              <w:top w:val="nil"/>
              <w:left w:val="nil"/>
              <w:bottom w:val="single" w:sz="8" w:space="0" w:color="auto"/>
              <w:right w:val="single" w:sz="8" w:space="0" w:color="auto"/>
            </w:tcBorders>
            <w:shd w:val="clear" w:color="auto" w:fill="auto"/>
            <w:vAlign w:val="center"/>
            <w:hideMark/>
          </w:tcPr>
          <w:p w14:paraId="5FF868F9"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lang w:val="pt-BR"/>
              </w:rPr>
              <w:t>Đặc điểm sinh lí trẻ em (Tự chọn)</w:t>
            </w:r>
          </w:p>
        </w:tc>
        <w:tc>
          <w:tcPr>
            <w:tcW w:w="660" w:type="dxa"/>
            <w:tcBorders>
              <w:top w:val="nil"/>
              <w:left w:val="nil"/>
              <w:bottom w:val="single" w:sz="8" w:space="0" w:color="auto"/>
              <w:right w:val="single" w:sz="8" w:space="0" w:color="auto"/>
            </w:tcBorders>
            <w:shd w:val="clear" w:color="auto" w:fill="auto"/>
            <w:vAlign w:val="center"/>
            <w:hideMark/>
          </w:tcPr>
          <w:p w14:paraId="57DFF3B8"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4595BCD3"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35</w:t>
            </w:r>
          </w:p>
        </w:tc>
        <w:tc>
          <w:tcPr>
            <w:tcW w:w="985" w:type="dxa"/>
            <w:tcBorders>
              <w:top w:val="nil"/>
              <w:left w:val="nil"/>
              <w:bottom w:val="single" w:sz="8" w:space="0" w:color="auto"/>
              <w:right w:val="single" w:sz="8" w:space="0" w:color="auto"/>
            </w:tcBorders>
            <w:shd w:val="clear" w:color="000000" w:fill="FFFFFF"/>
            <w:vAlign w:val="center"/>
            <w:hideMark/>
          </w:tcPr>
          <w:p w14:paraId="1C79C27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25</w:t>
            </w:r>
          </w:p>
        </w:tc>
        <w:tc>
          <w:tcPr>
            <w:tcW w:w="1425" w:type="dxa"/>
            <w:tcBorders>
              <w:top w:val="nil"/>
              <w:left w:val="nil"/>
              <w:bottom w:val="single" w:sz="8" w:space="0" w:color="auto"/>
              <w:right w:val="single" w:sz="8" w:space="0" w:color="auto"/>
            </w:tcBorders>
            <w:shd w:val="clear" w:color="000000" w:fill="FFFFFF"/>
            <w:vAlign w:val="center"/>
            <w:hideMark/>
          </w:tcPr>
          <w:p w14:paraId="06264AF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8</w:t>
            </w:r>
          </w:p>
        </w:tc>
        <w:tc>
          <w:tcPr>
            <w:tcW w:w="871" w:type="dxa"/>
            <w:tcBorders>
              <w:top w:val="nil"/>
              <w:left w:val="nil"/>
              <w:bottom w:val="single" w:sz="8" w:space="0" w:color="auto"/>
              <w:right w:val="single" w:sz="8" w:space="0" w:color="auto"/>
            </w:tcBorders>
            <w:shd w:val="clear" w:color="000000" w:fill="FFFFFF"/>
            <w:vAlign w:val="center"/>
            <w:hideMark/>
          </w:tcPr>
          <w:p w14:paraId="0615AEC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129F6026"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4995B49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MN32009</w:t>
            </w:r>
          </w:p>
        </w:tc>
        <w:tc>
          <w:tcPr>
            <w:tcW w:w="2782" w:type="dxa"/>
            <w:tcBorders>
              <w:top w:val="nil"/>
              <w:left w:val="nil"/>
              <w:bottom w:val="single" w:sz="8" w:space="0" w:color="auto"/>
              <w:right w:val="single" w:sz="8" w:space="0" w:color="auto"/>
            </w:tcBorders>
            <w:shd w:val="clear" w:color="auto" w:fill="auto"/>
            <w:noWrap/>
            <w:vAlign w:val="center"/>
            <w:hideMark/>
          </w:tcPr>
          <w:p w14:paraId="0F3E572F"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Phòng bệnh và đảm bảo an toàn</w:t>
            </w:r>
          </w:p>
        </w:tc>
        <w:tc>
          <w:tcPr>
            <w:tcW w:w="660" w:type="dxa"/>
            <w:tcBorders>
              <w:top w:val="nil"/>
              <w:left w:val="nil"/>
              <w:bottom w:val="single" w:sz="8" w:space="0" w:color="auto"/>
              <w:right w:val="single" w:sz="8" w:space="0" w:color="auto"/>
            </w:tcBorders>
            <w:shd w:val="clear" w:color="auto" w:fill="auto"/>
            <w:noWrap/>
            <w:vAlign w:val="center"/>
            <w:hideMark/>
          </w:tcPr>
          <w:p w14:paraId="65A3546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45E8F0D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40</w:t>
            </w:r>
          </w:p>
        </w:tc>
        <w:tc>
          <w:tcPr>
            <w:tcW w:w="985" w:type="dxa"/>
            <w:tcBorders>
              <w:top w:val="nil"/>
              <w:left w:val="nil"/>
              <w:bottom w:val="single" w:sz="8" w:space="0" w:color="auto"/>
              <w:right w:val="single" w:sz="8" w:space="0" w:color="auto"/>
            </w:tcBorders>
            <w:shd w:val="clear" w:color="000000" w:fill="FFFFFF"/>
            <w:vAlign w:val="center"/>
            <w:hideMark/>
          </w:tcPr>
          <w:p w14:paraId="146B6B2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18</w:t>
            </w:r>
          </w:p>
        </w:tc>
        <w:tc>
          <w:tcPr>
            <w:tcW w:w="1425" w:type="dxa"/>
            <w:tcBorders>
              <w:top w:val="nil"/>
              <w:left w:val="nil"/>
              <w:bottom w:val="single" w:sz="8" w:space="0" w:color="auto"/>
              <w:right w:val="single" w:sz="8" w:space="0" w:color="auto"/>
            </w:tcBorders>
            <w:shd w:val="clear" w:color="000000" w:fill="FFFFFF"/>
            <w:vAlign w:val="center"/>
            <w:hideMark/>
          </w:tcPr>
          <w:p w14:paraId="77F9855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20</w:t>
            </w:r>
          </w:p>
        </w:tc>
        <w:tc>
          <w:tcPr>
            <w:tcW w:w="871" w:type="dxa"/>
            <w:tcBorders>
              <w:top w:val="nil"/>
              <w:left w:val="nil"/>
              <w:bottom w:val="single" w:sz="8" w:space="0" w:color="auto"/>
              <w:right w:val="single" w:sz="8" w:space="0" w:color="auto"/>
            </w:tcBorders>
            <w:shd w:val="clear" w:color="000000" w:fill="FFFFFF"/>
            <w:vAlign w:val="center"/>
            <w:hideMark/>
          </w:tcPr>
          <w:p w14:paraId="3A7E195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29818C51"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07384C1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MN32011</w:t>
            </w:r>
          </w:p>
        </w:tc>
        <w:tc>
          <w:tcPr>
            <w:tcW w:w="2782" w:type="dxa"/>
            <w:tcBorders>
              <w:top w:val="nil"/>
              <w:left w:val="nil"/>
              <w:bottom w:val="single" w:sz="8" w:space="0" w:color="auto"/>
              <w:right w:val="single" w:sz="8" w:space="0" w:color="auto"/>
            </w:tcBorders>
            <w:shd w:val="clear" w:color="auto" w:fill="auto"/>
            <w:noWrap/>
            <w:vAlign w:val="center"/>
            <w:hideMark/>
          </w:tcPr>
          <w:p w14:paraId="15CC4110"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cho trẻ làm quen với tác phẩm văn học</w:t>
            </w:r>
          </w:p>
        </w:tc>
        <w:tc>
          <w:tcPr>
            <w:tcW w:w="660" w:type="dxa"/>
            <w:tcBorders>
              <w:top w:val="nil"/>
              <w:left w:val="nil"/>
              <w:bottom w:val="single" w:sz="8" w:space="0" w:color="auto"/>
              <w:right w:val="single" w:sz="8" w:space="0" w:color="auto"/>
            </w:tcBorders>
            <w:shd w:val="clear" w:color="auto" w:fill="auto"/>
            <w:noWrap/>
            <w:vAlign w:val="center"/>
            <w:hideMark/>
          </w:tcPr>
          <w:p w14:paraId="57E8BE7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16DF5876"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36</w:t>
            </w:r>
          </w:p>
        </w:tc>
        <w:tc>
          <w:tcPr>
            <w:tcW w:w="985" w:type="dxa"/>
            <w:tcBorders>
              <w:top w:val="nil"/>
              <w:left w:val="nil"/>
              <w:bottom w:val="single" w:sz="8" w:space="0" w:color="auto"/>
              <w:right w:val="single" w:sz="8" w:space="0" w:color="auto"/>
            </w:tcBorders>
            <w:shd w:val="clear" w:color="000000" w:fill="FFFFFF"/>
            <w:vAlign w:val="center"/>
            <w:hideMark/>
          </w:tcPr>
          <w:p w14:paraId="1151651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22</w:t>
            </w:r>
          </w:p>
        </w:tc>
        <w:tc>
          <w:tcPr>
            <w:tcW w:w="1425" w:type="dxa"/>
            <w:tcBorders>
              <w:top w:val="nil"/>
              <w:left w:val="nil"/>
              <w:bottom w:val="single" w:sz="8" w:space="0" w:color="auto"/>
              <w:right w:val="single" w:sz="8" w:space="0" w:color="auto"/>
            </w:tcBorders>
            <w:shd w:val="clear" w:color="000000" w:fill="FFFFFF"/>
            <w:vAlign w:val="center"/>
            <w:hideMark/>
          </w:tcPr>
          <w:p w14:paraId="7A9EC12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12</w:t>
            </w:r>
          </w:p>
        </w:tc>
        <w:tc>
          <w:tcPr>
            <w:tcW w:w="871" w:type="dxa"/>
            <w:tcBorders>
              <w:top w:val="nil"/>
              <w:left w:val="nil"/>
              <w:bottom w:val="single" w:sz="8" w:space="0" w:color="auto"/>
              <w:right w:val="single" w:sz="8" w:space="0" w:color="auto"/>
            </w:tcBorders>
            <w:shd w:val="clear" w:color="000000" w:fill="FFFFFF"/>
            <w:vAlign w:val="center"/>
            <w:hideMark/>
          </w:tcPr>
          <w:p w14:paraId="37649A5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35401671"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69F0C64E"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MN32013</w:t>
            </w:r>
          </w:p>
        </w:tc>
        <w:tc>
          <w:tcPr>
            <w:tcW w:w="2782" w:type="dxa"/>
            <w:tcBorders>
              <w:top w:val="nil"/>
              <w:left w:val="nil"/>
              <w:bottom w:val="single" w:sz="8" w:space="0" w:color="auto"/>
              <w:right w:val="single" w:sz="8" w:space="0" w:color="auto"/>
            </w:tcBorders>
            <w:shd w:val="clear" w:color="auto" w:fill="auto"/>
            <w:noWrap/>
            <w:vAlign w:val="center"/>
            <w:hideMark/>
          </w:tcPr>
          <w:p w14:paraId="54F49818"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tổ chức hoạt động tạo hình cho trẻ mầm non</w:t>
            </w:r>
          </w:p>
        </w:tc>
        <w:tc>
          <w:tcPr>
            <w:tcW w:w="660" w:type="dxa"/>
            <w:tcBorders>
              <w:top w:val="nil"/>
              <w:left w:val="nil"/>
              <w:bottom w:val="single" w:sz="8" w:space="0" w:color="auto"/>
              <w:right w:val="single" w:sz="8" w:space="0" w:color="auto"/>
            </w:tcBorders>
            <w:shd w:val="clear" w:color="auto" w:fill="auto"/>
            <w:noWrap/>
            <w:vAlign w:val="center"/>
            <w:hideMark/>
          </w:tcPr>
          <w:p w14:paraId="467BB0ED"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123F56A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36</w:t>
            </w:r>
          </w:p>
        </w:tc>
        <w:tc>
          <w:tcPr>
            <w:tcW w:w="985" w:type="dxa"/>
            <w:tcBorders>
              <w:top w:val="nil"/>
              <w:left w:val="nil"/>
              <w:bottom w:val="single" w:sz="8" w:space="0" w:color="auto"/>
              <w:right w:val="single" w:sz="8" w:space="0" w:color="auto"/>
            </w:tcBorders>
            <w:shd w:val="clear" w:color="000000" w:fill="FFFFFF"/>
            <w:vAlign w:val="center"/>
            <w:hideMark/>
          </w:tcPr>
          <w:p w14:paraId="22EB32D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22</w:t>
            </w:r>
          </w:p>
        </w:tc>
        <w:tc>
          <w:tcPr>
            <w:tcW w:w="1425" w:type="dxa"/>
            <w:tcBorders>
              <w:top w:val="nil"/>
              <w:left w:val="nil"/>
              <w:bottom w:val="single" w:sz="8" w:space="0" w:color="auto"/>
              <w:right w:val="single" w:sz="8" w:space="0" w:color="auto"/>
            </w:tcBorders>
            <w:shd w:val="clear" w:color="000000" w:fill="FFFFFF"/>
            <w:vAlign w:val="center"/>
            <w:hideMark/>
          </w:tcPr>
          <w:p w14:paraId="340AE9A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12</w:t>
            </w:r>
          </w:p>
        </w:tc>
        <w:tc>
          <w:tcPr>
            <w:tcW w:w="871" w:type="dxa"/>
            <w:tcBorders>
              <w:top w:val="nil"/>
              <w:left w:val="nil"/>
              <w:bottom w:val="single" w:sz="8" w:space="0" w:color="auto"/>
              <w:right w:val="single" w:sz="8" w:space="0" w:color="auto"/>
            </w:tcBorders>
            <w:shd w:val="clear" w:color="000000" w:fill="FFFFFF"/>
            <w:vAlign w:val="center"/>
            <w:hideMark/>
          </w:tcPr>
          <w:p w14:paraId="21B198D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3CC2C63D" w14:textId="77777777" w:rsidTr="005429A4">
        <w:trPr>
          <w:gridAfter w:val="1"/>
          <w:wAfter w:w="11" w:type="dxa"/>
          <w:trHeight w:val="73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76A9AD56"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MN32006</w:t>
            </w:r>
          </w:p>
        </w:tc>
        <w:tc>
          <w:tcPr>
            <w:tcW w:w="2782" w:type="dxa"/>
            <w:tcBorders>
              <w:top w:val="nil"/>
              <w:left w:val="nil"/>
              <w:bottom w:val="single" w:sz="8" w:space="0" w:color="auto"/>
              <w:right w:val="single" w:sz="8" w:space="0" w:color="auto"/>
            </w:tcBorders>
            <w:shd w:val="clear" w:color="auto" w:fill="auto"/>
            <w:vAlign w:val="center"/>
            <w:hideMark/>
          </w:tcPr>
          <w:p w14:paraId="666BB699"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cho trẻ khám phá khoa học về mội trường xung quanh</w:t>
            </w:r>
          </w:p>
        </w:tc>
        <w:tc>
          <w:tcPr>
            <w:tcW w:w="660" w:type="dxa"/>
            <w:tcBorders>
              <w:top w:val="nil"/>
              <w:left w:val="nil"/>
              <w:bottom w:val="single" w:sz="8" w:space="0" w:color="auto"/>
              <w:right w:val="single" w:sz="8" w:space="0" w:color="auto"/>
            </w:tcBorders>
            <w:shd w:val="clear" w:color="auto" w:fill="auto"/>
            <w:vAlign w:val="center"/>
            <w:hideMark/>
          </w:tcPr>
          <w:p w14:paraId="4D48FD3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042848C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36</w:t>
            </w:r>
          </w:p>
        </w:tc>
        <w:tc>
          <w:tcPr>
            <w:tcW w:w="985" w:type="dxa"/>
            <w:tcBorders>
              <w:top w:val="nil"/>
              <w:left w:val="nil"/>
              <w:bottom w:val="single" w:sz="8" w:space="0" w:color="auto"/>
              <w:right w:val="single" w:sz="8" w:space="0" w:color="auto"/>
            </w:tcBorders>
            <w:shd w:val="clear" w:color="000000" w:fill="FFFFFF"/>
            <w:vAlign w:val="center"/>
            <w:hideMark/>
          </w:tcPr>
          <w:p w14:paraId="187CF3E8"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22</w:t>
            </w:r>
          </w:p>
        </w:tc>
        <w:tc>
          <w:tcPr>
            <w:tcW w:w="1425" w:type="dxa"/>
            <w:tcBorders>
              <w:top w:val="nil"/>
              <w:left w:val="nil"/>
              <w:bottom w:val="single" w:sz="8" w:space="0" w:color="auto"/>
              <w:right w:val="single" w:sz="8" w:space="0" w:color="auto"/>
            </w:tcBorders>
            <w:shd w:val="clear" w:color="000000" w:fill="FFFFFF"/>
            <w:vAlign w:val="center"/>
            <w:hideMark/>
          </w:tcPr>
          <w:p w14:paraId="0CA5B73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12</w:t>
            </w:r>
          </w:p>
        </w:tc>
        <w:tc>
          <w:tcPr>
            <w:tcW w:w="871" w:type="dxa"/>
            <w:tcBorders>
              <w:top w:val="nil"/>
              <w:left w:val="nil"/>
              <w:bottom w:val="single" w:sz="8" w:space="0" w:color="auto"/>
              <w:right w:val="single" w:sz="8" w:space="0" w:color="auto"/>
            </w:tcBorders>
            <w:shd w:val="clear" w:color="000000" w:fill="FFFFFF"/>
            <w:vAlign w:val="center"/>
            <w:hideMark/>
          </w:tcPr>
          <w:p w14:paraId="4C719736"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613F6827"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173BE0E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MN32010</w:t>
            </w:r>
          </w:p>
        </w:tc>
        <w:tc>
          <w:tcPr>
            <w:tcW w:w="2782" w:type="dxa"/>
            <w:tcBorders>
              <w:top w:val="nil"/>
              <w:left w:val="nil"/>
              <w:bottom w:val="single" w:sz="8" w:space="0" w:color="auto"/>
              <w:right w:val="single" w:sz="8" w:space="0" w:color="auto"/>
            </w:tcBorders>
            <w:shd w:val="clear" w:color="auto" w:fill="auto"/>
            <w:vAlign w:val="center"/>
            <w:hideMark/>
          </w:tcPr>
          <w:p w14:paraId="6F3020CF"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cho trẻ làm quen với biểu tượng toán</w:t>
            </w:r>
          </w:p>
        </w:tc>
        <w:tc>
          <w:tcPr>
            <w:tcW w:w="660" w:type="dxa"/>
            <w:tcBorders>
              <w:top w:val="nil"/>
              <w:left w:val="nil"/>
              <w:bottom w:val="single" w:sz="8" w:space="0" w:color="auto"/>
              <w:right w:val="single" w:sz="8" w:space="0" w:color="auto"/>
            </w:tcBorders>
            <w:shd w:val="clear" w:color="auto" w:fill="auto"/>
            <w:vAlign w:val="center"/>
            <w:hideMark/>
          </w:tcPr>
          <w:p w14:paraId="2467A10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369A79A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36</w:t>
            </w:r>
          </w:p>
        </w:tc>
        <w:tc>
          <w:tcPr>
            <w:tcW w:w="985" w:type="dxa"/>
            <w:tcBorders>
              <w:top w:val="nil"/>
              <w:left w:val="nil"/>
              <w:bottom w:val="single" w:sz="8" w:space="0" w:color="auto"/>
              <w:right w:val="single" w:sz="8" w:space="0" w:color="auto"/>
            </w:tcBorders>
            <w:shd w:val="clear" w:color="000000" w:fill="FFFFFF"/>
            <w:vAlign w:val="center"/>
            <w:hideMark/>
          </w:tcPr>
          <w:p w14:paraId="5F3A57F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22</w:t>
            </w:r>
          </w:p>
        </w:tc>
        <w:tc>
          <w:tcPr>
            <w:tcW w:w="1425" w:type="dxa"/>
            <w:tcBorders>
              <w:top w:val="nil"/>
              <w:left w:val="nil"/>
              <w:bottom w:val="single" w:sz="8" w:space="0" w:color="auto"/>
              <w:right w:val="single" w:sz="8" w:space="0" w:color="auto"/>
            </w:tcBorders>
            <w:shd w:val="clear" w:color="000000" w:fill="FFFFFF"/>
            <w:vAlign w:val="center"/>
            <w:hideMark/>
          </w:tcPr>
          <w:p w14:paraId="5C4D2CBE"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12</w:t>
            </w:r>
          </w:p>
        </w:tc>
        <w:tc>
          <w:tcPr>
            <w:tcW w:w="871" w:type="dxa"/>
            <w:tcBorders>
              <w:top w:val="nil"/>
              <w:left w:val="nil"/>
              <w:bottom w:val="single" w:sz="8" w:space="0" w:color="auto"/>
              <w:right w:val="single" w:sz="8" w:space="0" w:color="auto"/>
            </w:tcBorders>
            <w:shd w:val="clear" w:color="000000" w:fill="FFFFFF"/>
            <w:vAlign w:val="center"/>
            <w:hideMark/>
          </w:tcPr>
          <w:p w14:paraId="17BA4D97"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4CD2293E"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588B994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NK32075</w:t>
            </w:r>
          </w:p>
        </w:tc>
        <w:tc>
          <w:tcPr>
            <w:tcW w:w="2782" w:type="dxa"/>
            <w:tcBorders>
              <w:top w:val="nil"/>
              <w:left w:val="nil"/>
              <w:bottom w:val="single" w:sz="8" w:space="0" w:color="auto"/>
              <w:right w:val="single" w:sz="8" w:space="0" w:color="auto"/>
            </w:tcBorders>
            <w:shd w:val="clear" w:color="auto" w:fill="auto"/>
            <w:vAlign w:val="center"/>
            <w:hideMark/>
          </w:tcPr>
          <w:p w14:paraId="7E831A77"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Nhạc 1</w:t>
            </w:r>
          </w:p>
        </w:tc>
        <w:tc>
          <w:tcPr>
            <w:tcW w:w="660" w:type="dxa"/>
            <w:tcBorders>
              <w:top w:val="nil"/>
              <w:left w:val="nil"/>
              <w:bottom w:val="single" w:sz="8" w:space="0" w:color="auto"/>
              <w:right w:val="single" w:sz="8" w:space="0" w:color="auto"/>
            </w:tcBorders>
            <w:shd w:val="clear" w:color="auto" w:fill="auto"/>
            <w:vAlign w:val="center"/>
            <w:hideMark/>
          </w:tcPr>
          <w:p w14:paraId="069B4ED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0F2CD25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45</w:t>
            </w:r>
          </w:p>
        </w:tc>
        <w:tc>
          <w:tcPr>
            <w:tcW w:w="985" w:type="dxa"/>
            <w:tcBorders>
              <w:top w:val="nil"/>
              <w:left w:val="nil"/>
              <w:bottom w:val="single" w:sz="8" w:space="0" w:color="auto"/>
              <w:right w:val="single" w:sz="8" w:space="0" w:color="auto"/>
            </w:tcBorders>
            <w:shd w:val="clear" w:color="000000" w:fill="FFFFFF"/>
            <w:vAlign w:val="center"/>
            <w:hideMark/>
          </w:tcPr>
          <w:p w14:paraId="458E48F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15</w:t>
            </w:r>
          </w:p>
        </w:tc>
        <w:tc>
          <w:tcPr>
            <w:tcW w:w="1425" w:type="dxa"/>
            <w:tcBorders>
              <w:top w:val="nil"/>
              <w:left w:val="nil"/>
              <w:bottom w:val="single" w:sz="8" w:space="0" w:color="auto"/>
              <w:right w:val="single" w:sz="8" w:space="0" w:color="auto"/>
            </w:tcBorders>
            <w:shd w:val="clear" w:color="000000" w:fill="FFFFFF"/>
            <w:vAlign w:val="center"/>
            <w:hideMark/>
          </w:tcPr>
          <w:p w14:paraId="7E91309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28</w:t>
            </w:r>
          </w:p>
        </w:tc>
        <w:tc>
          <w:tcPr>
            <w:tcW w:w="871" w:type="dxa"/>
            <w:tcBorders>
              <w:top w:val="nil"/>
              <w:left w:val="nil"/>
              <w:bottom w:val="single" w:sz="8" w:space="0" w:color="auto"/>
              <w:right w:val="single" w:sz="8" w:space="0" w:color="auto"/>
            </w:tcBorders>
            <w:shd w:val="clear" w:color="000000" w:fill="FFFFFF"/>
            <w:vAlign w:val="center"/>
            <w:hideMark/>
          </w:tcPr>
          <w:p w14:paraId="2303334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5E770E43"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3585073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lastRenderedPageBreak/>
              <w:t>NK32076</w:t>
            </w:r>
          </w:p>
        </w:tc>
        <w:tc>
          <w:tcPr>
            <w:tcW w:w="2782" w:type="dxa"/>
            <w:tcBorders>
              <w:top w:val="nil"/>
              <w:left w:val="nil"/>
              <w:bottom w:val="single" w:sz="8" w:space="0" w:color="auto"/>
              <w:right w:val="single" w:sz="8" w:space="0" w:color="auto"/>
            </w:tcBorders>
            <w:shd w:val="clear" w:color="auto" w:fill="auto"/>
            <w:vAlign w:val="center"/>
            <w:hideMark/>
          </w:tcPr>
          <w:p w14:paraId="4B71AA35"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Nhạc 2</w:t>
            </w:r>
          </w:p>
        </w:tc>
        <w:tc>
          <w:tcPr>
            <w:tcW w:w="660" w:type="dxa"/>
            <w:tcBorders>
              <w:top w:val="nil"/>
              <w:left w:val="nil"/>
              <w:bottom w:val="single" w:sz="8" w:space="0" w:color="auto"/>
              <w:right w:val="single" w:sz="8" w:space="0" w:color="auto"/>
            </w:tcBorders>
            <w:shd w:val="clear" w:color="auto" w:fill="auto"/>
            <w:vAlign w:val="center"/>
            <w:hideMark/>
          </w:tcPr>
          <w:p w14:paraId="629B911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0518FC8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45</w:t>
            </w:r>
          </w:p>
        </w:tc>
        <w:tc>
          <w:tcPr>
            <w:tcW w:w="985" w:type="dxa"/>
            <w:tcBorders>
              <w:top w:val="nil"/>
              <w:left w:val="nil"/>
              <w:bottom w:val="single" w:sz="8" w:space="0" w:color="auto"/>
              <w:right w:val="single" w:sz="8" w:space="0" w:color="auto"/>
            </w:tcBorders>
            <w:shd w:val="clear" w:color="000000" w:fill="FFFFFF"/>
            <w:vAlign w:val="center"/>
            <w:hideMark/>
          </w:tcPr>
          <w:p w14:paraId="2A9CF8ED"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15</w:t>
            </w:r>
          </w:p>
        </w:tc>
        <w:tc>
          <w:tcPr>
            <w:tcW w:w="1425" w:type="dxa"/>
            <w:tcBorders>
              <w:top w:val="nil"/>
              <w:left w:val="nil"/>
              <w:bottom w:val="single" w:sz="8" w:space="0" w:color="auto"/>
              <w:right w:val="single" w:sz="8" w:space="0" w:color="auto"/>
            </w:tcBorders>
            <w:shd w:val="clear" w:color="000000" w:fill="FFFFFF"/>
            <w:vAlign w:val="center"/>
            <w:hideMark/>
          </w:tcPr>
          <w:p w14:paraId="630657D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28</w:t>
            </w:r>
          </w:p>
        </w:tc>
        <w:tc>
          <w:tcPr>
            <w:tcW w:w="871" w:type="dxa"/>
            <w:tcBorders>
              <w:top w:val="nil"/>
              <w:left w:val="nil"/>
              <w:bottom w:val="single" w:sz="8" w:space="0" w:color="auto"/>
              <w:right w:val="single" w:sz="8" w:space="0" w:color="auto"/>
            </w:tcBorders>
            <w:shd w:val="clear" w:color="000000" w:fill="FFFFFF"/>
            <w:vAlign w:val="center"/>
            <w:hideMark/>
          </w:tcPr>
          <w:p w14:paraId="0563BDD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241AC159"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186B17C7"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NK32078</w:t>
            </w:r>
          </w:p>
        </w:tc>
        <w:tc>
          <w:tcPr>
            <w:tcW w:w="2782" w:type="dxa"/>
            <w:tcBorders>
              <w:top w:val="nil"/>
              <w:left w:val="nil"/>
              <w:bottom w:val="single" w:sz="8" w:space="0" w:color="auto"/>
              <w:right w:val="single" w:sz="8" w:space="0" w:color="auto"/>
            </w:tcBorders>
            <w:shd w:val="clear" w:color="000000" w:fill="FFFFFF"/>
            <w:vAlign w:val="center"/>
            <w:hideMark/>
          </w:tcPr>
          <w:p w14:paraId="5F7BF54C"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Nhạc 3</w:t>
            </w:r>
          </w:p>
        </w:tc>
        <w:tc>
          <w:tcPr>
            <w:tcW w:w="660" w:type="dxa"/>
            <w:tcBorders>
              <w:top w:val="nil"/>
              <w:left w:val="nil"/>
              <w:bottom w:val="single" w:sz="8" w:space="0" w:color="auto"/>
              <w:right w:val="single" w:sz="8" w:space="0" w:color="auto"/>
            </w:tcBorders>
            <w:shd w:val="clear" w:color="auto" w:fill="auto"/>
            <w:noWrap/>
            <w:vAlign w:val="center"/>
            <w:hideMark/>
          </w:tcPr>
          <w:p w14:paraId="317E53CE"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auto" w:fill="auto"/>
            <w:noWrap/>
            <w:vAlign w:val="center"/>
            <w:hideMark/>
          </w:tcPr>
          <w:p w14:paraId="5661CE97"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45</w:t>
            </w:r>
          </w:p>
        </w:tc>
        <w:tc>
          <w:tcPr>
            <w:tcW w:w="985" w:type="dxa"/>
            <w:tcBorders>
              <w:top w:val="nil"/>
              <w:left w:val="nil"/>
              <w:bottom w:val="single" w:sz="8" w:space="0" w:color="auto"/>
              <w:right w:val="single" w:sz="8" w:space="0" w:color="auto"/>
            </w:tcBorders>
            <w:shd w:val="clear" w:color="auto" w:fill="auto"/>
            <w:noWrap/>
            <w:vAlign w:val="center"/>
            <w:hideMark/>
          </w:tcPr>
          <w:p w14:paraId="013F5F03"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bCs/>
                <w:sz w:val="28"/>
                <w:szCs w:val="28"/>
              </w:rPr>
              <w:t>15</w:t>
            </w:r>
          </w:p>
        </w:tc>
        <w:tc>
          <w:tcPr>
            <w:tcW w:w="1425" w:type="dxa"/>
            <w:tcBorders>
              <w:top w:val="nil"/>
              <w:left w:val="nil"/>
              <w:bottom w:val="single" w:sz="8" w:space="0" w:color="auto"/>
              <w:right w:val="single" w:sz="8" w:space="0" w:color="auto"/>
            </w:tcBorders>
            <w:shd w:val="clear" w:color="auto" w:fill="auto"/>
            <w:noWrap/>
            <w:vAlign w:val="center"/>
            <w:hideMark/>
          </w:tcPr>
          <w:p w14:paraId="772C95A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28</w:t>
            </w:r>
          </w:p>
        </w:tc>
        <w:tc>
          <w:tcPr>
            <w:tcW w:w="871" w:type="dxa"/>
            <w:tcBorders>
              <w:top w:val="nil"/>
              <w:left w:val="nil"/>
              <w:bottom w:val="single" w:sz="8" w:space="0" w:color="auto"/>
              <w:right w:val="single" w:sz="8" w:space="0" w:color="auto"/>
            </w:tcBorders>
            <w:shd w:val="clear" w:color="auto" w:fill="auto"/>
            <w:noWrap/>
            <w:vAlign w:val="center"/>
            <w:hideMark/>
          </w:tcPr>
          <w:p w14:paraId="047553C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648C1B69"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3178299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TL32013</w:t>
            </w:r>
          </w:p>
        </w:tc>
        <w:tc>
          <w:tcPr>
            <w:tcW w:w="2782" w:type="dxa"/>
            <w:tcBorders>
              <w:top w:val="nil"/>
              <w:left w:val="nil"/>
              <w:bottom w:val="single" w:sz="8" w:space="0" w:color="auto"/>
              <w:right w:val="single" w:sz="8" w:space="0" w:color="auto"/>
            </w:tcBorders>
            <w:shd w:val="clear" w:color="000000" w:fill="FFFFFF"/>
            <w:vAlign w:val="center"/>
            <w:hideMark/>
          </w:tcPr>
          <w:p w14:paraId="69E00015"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Tổ chức hoạt động vui chơi cho trẻ mẫu giáo</w:t>
            </w:r>
          </w:p>
        </w:tc>
        <w:tc>
          <w:tcPr>
            <w:tcW w:w="660" w:type="dxa"/>
            <w:tcBorders>
              <w:top w:val="nil"/>
              <w:left w:val="nil"/>
              <w:bottom w:val="single" w:sz="8" w:space="0" w:color="auto"/>
              <w:right w:val="single" w:sz="8" w:space="0" w:color="auto"/>
            </w:tcBorders>
            <w:shd w:val="clear" w:color="auto" w:fill="auto"/>
            <w:noWrap/>
            <w:vAlign w:val="center"/>
            <w:hideMark/>
          </w:tcPr>
          <w:p w14:paraId="5170265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567C4D2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34</w:t>
            </w:r>
          </w:p>
        </w:tc>
        <w:tc>
          <w:tcPr>
            <w:tcW w:w="985" w:type="dxa"/>
            <w:tcBorders>
              <w:top w:val="nil"/>
              <w:left w:val="nil"/>
              <w:bottom w:val="single" w:sz="8" w:space="0" w:color="auto"/>
              <w:right w:val="single" w:sz="8" w:space="0" w:color="auto"/>
            </w:tcBorders>
            <w:shd w:val="clear" w:color="000000" w:fill="FFFFFF"/>
            <w:vAlign w:val="center"/>
            <w:hideMark/>
          </w:tcPr>
          <w:p w14:paraId="79A86758"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26</w:t>
            </w:r>
          </w:p>
        </w:tc>
        <w:tc>
          <w:tcPr>
            <w:tcW w:w="1425" w:type="dxa"/>
            <w:tcBorders>
              <w:top w:val="nil"/>
              <w:left w:val="nil"/>
              <w:bottom w:val="single" w:sz="8" w:space="0" w:color="auto"/>
              <w:right w:val="single" w:sz="8" w:space="0" w:color="auto"/>
            </w:tcBorders>
            <w:shd w:val="clear" w:color="000000" w:fill="FFFFFF"/>
            <w:vAlign w:val="center"/>
            <w:hideMark/>
          </w:tcPr>
          <w:p w14:paraId="4C91922E"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6</w:t>
            </w:r>
          </w:p>
        </w:tc>
        <w:tc>
          <w:tcPr>
            <w:tcW w:w="871" w:type="dxa"/>
            <w:tcBorders>
              <w:top w:val="nil"/>
              <w:left w:val="nil"/>
              <w:bottom w:val="single" w:sz="8" w:space="0" w:color="auto"/>
              <w:right w:val="single" w:sz="8" w:space="0" w:color="auto"/>
            </w:tcBorders>
            <w:shd w:val="clear" w:color="000000" w:fill="FFFFFF"/>
            <w:vAlign w:val="center"/>
            <w:hideMark/>
          </w:tcPr>
          <w:p w14:paraId="07A1C84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5490C79F"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6E04750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MN32029</w:t>
            </w:r>
          </w:p>
        </w:tc>
        <w:tc>
          <w:tcPr>
            <w:tcW w:w="2782" w:type="dxa"/>
            <w:tcBorders>
              <w:top w:val="nil"/>
              <w:left w:val="nil"/>
              <w:bottom w:val="single" w:sz="8" w:space="0" w:color="auto"/>
              <w:right w:val="single" w:sz="8" w:space="0" w:color="auto"/>
            </w:tcBorders>
            <w:shd w:val="clear" w:color="auto" w:fill="auto"/>
            <w:vAlign w:val="center"/>
            <w:hideMark/>
          </w:tcPr>
          <w:p w14:paraId="3C0A0D8B"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Hướng dẫn làm đồ chơi</w:t>
            </w:r>
          </w:p>
        </w:tc>
        <w:tc>
          <w:tcPr>
            <w:tcW w:w="660" w:type="dxa"/>
            <w:tcBorders>
              <w:top w:val="nil"/>
              <w:left w:val="nil"/>
              <w:bottom w:val="single" w:sz="8" w:space="0" w:color="auto"/>
              <w:right w:val="single" w:sz="8" w:space="0" w:color="auto"/>
            </w:tcBorders>
            <w:shd w:val="clear" w:color="auto" w:fill="auto"/>
            <w:vAlign w:val="center"/>
            <w:hideMark/>
          </w:tcPr>
          <w:p w14:paraId="68B6675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38A71FE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45</w:t>
            </w:r>
          </w:p>
        </w:tc>
        <w:tc>
          <w:tcPr>
            <w:tcW w:w="985" w:type="dxa"/>
            <w:tcBorders>
              <w:top w:val="nil"/>
              <w:left w:val="nil"/>
              <w:bottom w:val="single" w:sz="8" w:space="0" w:color="auto"/>
              <w:right w:val="single" w:sz="8" w:space="0" w:color="auto"/>
            </w:tcBorders>
            <w:shd w:val="clear" w:color="000000" w:fill="FFFFFF"/>
            <w:vAlign w:val="center"/>
            <w:hideMark/>
          </w:tcPr>
          <w:p w14:paraId="7E802D6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15</w:t>
            </w:r>
          </w:p>
        </w:tc>
        <w:tc>
          <w:tcPr>
            <w:tcW w:w="1425" w:type="dxa"/>
            <w:tcBorders>
              <w:top w:val="nil"/>
              <w:left w:val="nil"/>
              <w:bottom w:val="single" w:sz="8" w:space="0" w:color="auto"/>
              <w:right w:val="single" w:sz="8" w:space="0" w:color="auto"/>
            </w:tcBorders>
            <w:shd w:val="clear" w:color="000000" w:fill="FFFFFF"/>
            <w:vAlign w:val="center"/>
            <w:hideMark/>
          </w:tcPr>
          <w:p w14:paraId="165A7048"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28</w:t>
            </w:r>
          </w:p>
        </w:tc>
        <w:tc>
          <w:tcPr>
            <w:tcW w:w="871" w:type="dxa"/>
            <w:tcBorders>
              <w:top w:val="nil"/>
              <w:left w:val="nil"/>
              <w:bottom w:val="single" w:sz="8" w:space="0" w:color="auto"/>
              <w:right w:val="single" w:sz="8" w:space="0" w:color="auto"/>
            </w:tcBorders>
            <w:shd w:val="clear" w:color="000000" w:fill="FFFFFF"/>
            <w:vAlign w:val="center"/>
            <w:hideMark/>
          </w:tcPr>
          <w:p w14:paraId="269245E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723B96CF"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5146FFA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MN32030</w:t>
            </w:r>
          </w:p>
        </w:tc>
        <w:tc>
          <w:tcPr>
            <w:tcW w:w="2782" w:type="dxa"/>
            <w:tcBorders>
              <w:top w:val="nil"/>
              <w:left w:val="nil"/>
              <w:bottom w:val="single" w:sz="8" w:space="0" w:color="auto"/>
              <w:right w:val="single" w:sz="8" w:space="0" w:color="auto"/>
            </w:tcBorders>
            <w:shd w:val="clear" w:color="auto" w:fill="auto"/>
            <w:vAlign w:val="center"/>
            <w:hideMark/>
          </w:tcPr>
          <w:p w14:paraId="2BCA3176"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vệ sinh dinh dưỡng</w:t>
            </w:r>
          </w:p>
        </w:tc>
        <w:tc>
          <w:tcPr>
            <w:tcW w:w="660" w:type="dxa"/>
            <w:tcBorders>
              <w:top w:val="nil"/>
              <w:left w:val="nil"/>
              <w:bottom w:val="single" w:sz="8" w:space="0" w:color="auto"/>
              <w:right w:val="single" w:sz="8" w:space="0" w:color="auto"/>
            </w:tcBorders>
            <w:shd w:val="clear" w:color="auto" w:fill="auto"/>
            <w:vAlign w:val="center"/>
            <w:hideMark/>
          </w:tcPr>
          <w:p w14:paraId="06D8518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33BBD9A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36</w:t>
            </w:r>
          </w:p>
        </w:tc>
        <w:tc>
          <w:tcPr>
            <w:tcW w:w="985" w:type="dxa"/>
            <w:tcBorders>
              <w:top w:val="nil"/>
              <w:left w:val="nil"/>
              <w:bottom w:val="single" w:sz="8" w:space="0" w:color="auto"/>
              <w:right w:val="single" w:sz="8" w:space="0" w:color="auto"/>
            </w:tcBorders>
            <w:shd w:val="clear" w:color="000000" w:fill="FFFFFF"/>
            <w:vAlign w:val="center"/>
            <w:hideMark/>
          </w:tcPr>
          <w:p w14:paraId="489A4F1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22</w:t>
            </w:r>
          </w:p>
        </w:tc>
        <w:tc>
          <w:tcPr>
            <w:tcW w:w="1425" w:type="dxa"/>
            <w:tcBorders>
              <w:top w:val="nil"/>
              <w:left w:val="nil"/>
              <w:bottom w:val="single" w:sz="8" w:space="0" w:color="auto"/>
              <w:right w:val="single" w:sz="8" w:space="0" w:color="auto"/>
            </w:tcBorders>
            <w:shd w:val="clear" w:color="000000" w:fill="FFFFFF"/>
            <w:vAlign w:val="center"/>
            <w:hideMark/>
          </w:tcPr>
          <w:p w14:paraId="62D9C4C7"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12</w:t>
            </w:r>
          </w:p>
        </w:tc>
        <w:tc>
          <w:tcPr>
            <w:tcW w:w="871" w:type="dxa"/>
            <w:tcBorders>
              <w:top w:val="nil"/>
              <w:left w:val="nil"/>
              <w:bottom w:val="single" w:sz="8" w:space="0" w:color="auto"/>
              <w:right w:val="single" w:sz="8" w:space="0" w:color="auto"/>
            </w:tcBorders>
            <w:shd w:val="clear" w:color="000000" w:fill="FFFFFF"/>
            <w:vAlign w:val="center"/>
            <w:hideMark/>
          </w:tcPr>
          <w:p w14:paraId="575EFDCD"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34F744AD"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73156E4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MN32027</w:t>
            </w:r>
          </w:p>
        </w:tc>
        <w:tc>
          <w:tcPr>
            <w:tcW w:w="2782" w:type="dxa"/>
            <w:tcBorders>
              <w:top w:val="nil"/>
              <w:left w:val="nil"/>
              <w:bottom w:val="single" w:sz="8" w:space="0" w:color="auto"/>
              <w:right w:val="single" w:sz="8" w:space="0" w:color="auto"/>
            </w:tcBorders>
            <w:shd w:val="clear" w:color="000000" w:fill="FFFFFF"/>
            <w:vAlign w:val="center"/>
            <w:hideMark/>
          </w:tcPr>
          <w:p w14:paraId="18343CA3"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Rèn luyện nghiệp vụ sư phạm thường xuyên 2</w:t>
            </w:r>
          </w:p>
        </w:tc>
        <w:tc>
          <w:tcPr>
            <w:tcW w:w="660" w:type="dxa"/>
            <w:tcBorders>
              <w:top w:val="nil"/>
              <w:left w:val="nil"/>
              <w:bottom w:val="single" w:sz="8" w:space="0" w:color="auto"/>
              <w:right w:val="single" w:sz="8" w:space="0" w:color="auto"/>
            </w:tcBorders>
            <w:shd w:val="clear" w:color="auto" w:fill="auto"/>
            <w:noWrap/>
            <w:vAlign w:val="center"/>
            <w:hideMark/>
          </w:tcPr>
          <w:p w14:paraId="2706FE86"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525F353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40</w:t>
            </w:r>
          </w:p>
        </w:tc>
        <w:tc>
          <w:tcPr>
            <w:tcW w:w="985" w:type="dxa"/>
            <w:tcBorders>
              <w:top w:val="nil"/>
              <w:left w:val="nil"/>
              <w:bottom w:val="single" w:sz="8" w:space="0" w:color="auto"/>
              <w:right w:val="single" w:sz="8" w:space="0" w:color="auto"/>
            </w:tcBorders>
            <w:shd w:val="clear" w:color="000000" w:fill="FFFFFF"/>
            <w:vAlign w:val="center"/>
            <w:hideMark/>
          </w:tcPr>
          <w:p w14:paraId="298882D3"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20</w:t>
            </w:r>
          </w:p>
        </w:tc>
        <w:tc>
          <w:tcPr>
            <w:tcW w:w="1425" w:type="dxa"/>
            <w:tcBorders>
              <w:top w:val="nil"/>
              <w:left w:val="nil"/>
              <w:bottom w:val="single" w:sz="8" w:space="0" w:color="auto"/>
              <w:right w:val="single" w:sz="8" w:space="0" w:color="auto"/>
            </w:tcBorders>
            <w:shd w:val="clear" w:color="000000" w:fill="FFFFFF"/>
            <w:vAlign w:val="center"/>
            <w:hideMark/>
          </w:tcPr>
          <w:p w14:paraId="750FB35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16</w:t>
            </w:r>
          </w:p>
        </w:tc>
        <w:tc>
          <w:tcPr>
            <w:tcW w:w="871" w:type="dxa"/>
            <w:tcBorders>
              <w:top w:val="nil"/>
              <w:left w:val="nil"/>
              <w:bottom w:val="single" w:sz="8" w:space="0" w:color="auto"/>
              <w:right w:val="single" w:sz="8" w:space="0" w:color="auto"/>
            </w:tcBorders>
            <w:shd w:val="clear" w:color="000000" w:fill="FFFFFF"/>
            <w:vAlign w:val="center"/>
            <w:hideMark/>
          </w:tcPr>
          <w:p w14:paraId="765EFC0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w:t>
            </w:r>
          </w:p>
        </w:tc>
      </w:tr>
      <w:tr w:rsidR="005A77DB" w:rsidRPr="005A77DB" w14:paraId="65F28061"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0D127A3E"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MN32012</w:t>
            </w:r>
          </w:p>
        </w:tc>
        <w:tc>
          <w:tcPr>
            <w:tcW w:w="2782" w:type="dxa"/>
            <w:tcBorders>
              <w:top w:val="nil"/>
              <w:left w:val="nil"/>
              <w:bottom w:val="single" w:sz="8" w:space="0" w:color="auto"/>
              <w:right w:val="single" w:sz="8" w:space="0" w:color="auto"/>
            </w:tcBorders>
            <w:shd w:val="clear" w:color="auto" w:fill="auto"/>
            <w:vAlign w:val="center"/>
            <w:hideMark/>
          </w:tcPr>
          <w:p w14:paraId="18E84463"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phát triển thể chất cho trẻ MN</w:t>
            </w:r>
          </w:p>
        </w:tc>
        <w:tc>
          <w:tcPr>
            <w:tcW w:w="660" w:type="dxa"/>
            <w:tcBorders>
              <w:top w:val="nil"/>
              <w:left w:val="nil"/>
              <w:bottom w:val="single" w:sz="8" w:space="0" w:color="auto"/>
              <w:right w:val="single" w:sz="8" w:space="0" w:color="auto"/>
            </w:tcBorders>
            <w:shd w:val="clear" w:color="000000" w:fill="FFFFFF"/>
            <w:vAlign w:val="center"/>
            <w:hideMark/>
          </w:tcPr>
          <w:p w14:paraId="219455B8"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52A93FD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36</w:t>
            </w:r>
          </w:p>
        </w:tc>
        <w:tc>
          <w:tcPr>
            <w:tcW w:w="985" w:type="dxa"/>
            <w:tcBorders>
              <w:top w:val="nil"/>
              <w:left w:val="nil"/>
              <w:bottom w:val="single" w:sz="8" w:space="0" w:color="auto"/>
              <w:right w:val="single" w:sz="8" w:space="0" w:color="auto"/>
            </w:tcBorders>
            <w:shd w:val="clear" w:color="000000" w:fill="FFFFFF"/>
            <w:vAlign w:val="center"/>
            <w:hideMark/>
          </w:tcPr>
          <w:p w14:paraId="42023C2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22</w:t>
            </w:r>
          </w:p>
        </w:tc>
        <w:tc>
          <w:tcPr>
            <w:tcW w:w="1425" w:type="dxa"/>
            <w:tcBorders>
              <w:top w:val="nil"/>
              <w:left w:val="nil"/>
              <w:bottom w:val="single" w:sz="8" w:space="0" w:color="auto"/>
              <w:right w:val="single" w:sz="8" w:space="0" w:color="auto"/>
            </w:tcBorders>
            <w:shd w:val="clear" w:color="000000" w:fill="FFFFFF"/>
            <w:vAlign w:val="center"/>
            <w:hideMark/>
          </w:tcPr>
          <w:p w14:paraId="6ACB388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12</w:t>
            </w:r>
          </w:p>
        </w:tc>
        <w:tc>
          <w:tcPr>
            <w:tcW w:w="871" w:type="dxa"/>
            <w:tcBorders>
              <w:top w:val="nil"/>
              <w:left w:val="nil"/>
              <w:bottom w:val="single" w:sz="8" w:space="0" w:color="auto"/>
              <w:right w:val="single" w:sz="8" w:space="0" w:color="auto"/>
            </w:tcBorders>
            <w:shd w:val="clear" w:color="000000" w:fill="FFFFFF"/>
            <w:vAlign w:val="center"/>
            <w:hideMark/>
          </w:tcPr>
          <w:p w14:paraId="1143828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59163420" w14:textId="77777777" w:rsidTr="005429A4">
        <w:trPr>
          <w:gridAfter w:val="1"/>
          <w:wAfter w:w="11" w:type="dxa"/>
          <w:trHeight w:val="73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2333EA33"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MN32031</w:t>
            </w:r>
          </w:p>
        </w:tc>
        <w:tc>
          <w:tcPr>
            <w:tcW w:w="2782" w:type="dxa"/>
            <w:tcBorders>
              <w:top w:val="nil"/>
              <w:left w:val="nil"/>
              <w:bottom w:val="single" w:sz="8" w:space="0" w:color="auto"/>
              <w:right w:val="single" w:sz="8" w:space="0" w:color="auto"/>
            </w:tcBorders>
            <w:shd w:val="clear" w:color="auto" w:fill="auto"/>
            <w:vAlign w:val="center"/>
            <w:hideMark/>
          </w:tcPr>
          <w:p w14:paraId="19AC5BA7"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Tổ chức môi trường giáo dục trong trường mầm non (Tự chọn)</w:t>
            </w:r>
          </w:p>
        </w:tc>
        <w:tc>
          <w:tcPr>
            <w:tcW w:w="660" w:type="dxa"/>
            <w:tcBorders>
              <w:top w:val="nil"/>
              <w:left w:val="nil"/>
              <w:bottom w:val="single" w:sz="8" w:space="0" w:color="auto"/>
              <w:right w:val="single" w:sz="8" w:space="0" w:color="auto"/>
            </w:tcBorders>
            <w:shd w:val="clear" w:color="000000" w:fill="FFFFFF"/>
            <w:vAlign w:val="center"/>
            <w:hideMark/>
          </w:tcPr>
          <w:p w14:paraId="0444E73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62660E40"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36</w:t>
            </w:r>
          </w:p>
        </w:tc>
        <w:tc>
          <w:tcPr>
            <w:tcW w:w="985" w:type="dxa"/>
            <w:tcBorders>
              <w:top w:val="nil"/>
              <w:left w:val="nil"/>
              <w:bottom w:val="single" w:sz="8" w:space="0" w:color="auto"/>
              <w:right w:val="single" w:sz="8" w:space="0" w:color="auto"/>
            </w:tcBorders>
            <w:shd w:val="clear" w:color="000000" w:fill="FFFFFF"/>
            <w:vAlign w:val="center"/>
            <w:hideMark/>
          </w:tcPr>
          <w:p w14:paraId="003DAA16"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22</w:t>
            </w:r>
          </w:p>
        </w:tc>
        <w:tc>
          <w:tcPr>
            <w:tcW w:w="1425" w:type="dxa"/>
            <w:tcBorders>
              <w:top w:val="nil"/>
              <w:left w:val="nil"/>
              <w:bottom w:val="single" w:sz="8" w:space="0" w:color="auto"/>
              <w:right w:val="single" w:sz="8" w:space="0" w:color="auto"/>
            </w:tcBorders>
            <w:shd w:val="clear" w:color="000000" w:fill="FFFFFF"/>
            <w:vAlign w:val="center"/>
            <w:hideMark/>
          </w:tcPr>
          <w:p w14:paraId="58B2B2A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12</w:t>
            </w:r>
          </w:p>
        </w:tc>
        <w:tc>
          <w:tcPr>
            <w:tcW w:w="871" w:type="dxa"/>
            <w:tcBorders>
              <w:top w:val="nil"/>
              <w:left w:val="nil"/>
              <w:bottom w:val="single" w:sz="8" w:space="0" w:color="auto"/>
              <w:right w:val="single" w:sz="8" w:space="0" w:color="auto"/>
            </w:tcBorders>
            <w:shd w:val="clear" w:color="000000" w:fill="FFFFFF"/>
            <w:vAlign w:val="center"/>
            <w:hideMark/>
          </w:tcPr>
          <w:p w14:paraId="5A7BC3D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635EC2AC" w14:textId="77777777" w:rsidTr="005429A4">
        <w:trPr>
          <w:gridAfter w:val="1"/>
          <w:wAfter w:w="11" w:type="dxa"/>
          <w:trHeight w:val="730"/>
        </w:trPr>
        <w:tc>
          <w:tcPr>
            <w:tcW w:w="1368" w:type="dxa"/>
            <w:tcBorders>
              <w:top w:val="nil"/>
              <w:left w:val="single" w:sz="8" w:space="0" w:color="auto"/>
              <w:bottom w:val="single" w:sz="8" w:space="0" w:color="auto"/>
              <w:right w:val="single" w:sz="8" w:space="0" w:color="auto"/>
            </w:tcBorders>
            <w:shd w:val="clear" w:color="000000" w:fill="FFFFFF"/>
            <w:vAlign w:val="center"/>
            <w:hideMark/>
          </w:tcPr>
          <w:p w14:paraId="43DAA1F7"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MN32032</w:t>
            </w:r>
          </w:p>
        </w:tc>
        <w:tc>
          <w:tcPr>
            <w:tcW w:w="2782" w:type="dxa"/>
            <w:tcBorders>
              <w:top w:val="nil"/>
              <w:left w:val="nil"/>
              <w:bottom w:val="single" w:sz="8" w:space="0" w:color="auto"/>
              <w:right w:val="single" w:sz="8" w:space="0" w:color="auto"/>
            </w:tcBorders>
            <w:shd w:val="clear" w:color="000000" w:fill="FFFFFF"/>
            <w:vAlign w:val="center"/>
            <w:hideMark/>
          </w:tcPr>
          <w:p w14:paraId="3584619D"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Tổ chức cho trẻ trải nghiệm sáng tạo trong các hoạt động nghệ thuật (Tự chọn)</w:t>
            </w:r>
          </w:p>
        </w:tc>
        <w:tc>
          <w:tcPr>
            <w:tcW w:w="660" w:type="dxa"/>
            <w:tcBorders>
              <w:top w:val="nil"/>
              <w:left w:val="nil"/>
              <w:bottom w:val="single" w:sz="8" w:space="0" w:color="auto"/>
              <w:right w:val="single" w:sz="8" w:space="0" w:color="auto"/>
            </w:tcBorders>
            <w:shd w:val="clear" w:color="auto" w:fill="auto"/>
            <w:noWrap/>
            <w:vAlign w:val="center"/>
            <w:hideMark/>
          </w:tcPr>
          <w:p w14:paraId="32A1988E"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7C66553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36</w:t>
            </w:r>
          </w:p>
        </w:tc>
        <w:tc>
          <w:tcPr>
            <w:tcW w:w="985" w:type="dxa"/>
            <w:tcBorders>
              <w:top w:val="nil"/>
              <w:left w:val="nil"/>
              <w:bottom w:val="single" w:sz="8" w:space="0" w:color="auto"/>
              <w:right w:val="single" w:sz="8" w:space="0" w:color="auto"/>
            </w:tcBorders>
            <w:shd w:val="clear" w:color="000000" w:fill="FFFFFF"/>
            <w:vAlign w:val="center"/>
            <w:hideMark/>
          </w:tcPr>
          <w:p w14:paraId="7CE0838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22</w:t>
            </w:r>
          </w:p>
        </w:tc>
        <w:tc>
          <w:tcPr>
            <w:tcW w:w="1425" w:type="dxa"/>
            <w:tcBorders>
              <w:top w:val="nil"/>
              <w:left w:val="nil"/>
              <w:bottom w:val="single" w:sz="8" w:space="0" w:color="auto"/>
              <w:right w:val="single" w:sz="8" w:space="0" w:color="auto"/>
            </w:tcBorders>
            <w:shd w:val="clear" w:color="000000" w:fill="FFFFFF"/>
            <w:vAlign w:val="center"/>
            <w:hideMark/>
          </w:tcPr>
          <w:p w14:paraId="4C2212B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12</w:t>
            </w:r>
          </w:p>
        </w:tc>
        <w:tc>
          <w:tcPr>
            <w:tcW w:w="871" w:type="dxa"/>
            <w:tcBorders>
              <w:top w:val="nil"/>
              <w:left w:val="nil"/>
              <w:bottom w:val="single" w:sz="8" w:space="0" w:color="auto"/>
              <w:right w:val="single" w:sz="8" w:space="0" w:color="auto"/>
            </w:tcBorders>
            <w:shd w:val="clear" w:color="000000" w:fill="FFFFFF"/>
            <w:vAlign w:val="center"/>
            <w:hideMark/>
          </w:tcPr>
          <w:p w14:paraId="5235573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4C019C06"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455F3273"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MN32016</w:t>
            </w:r>
          </w:p>
        </w:tc>
        <w:tc>
          <w:tcPr>
            <w:tcW w:w="2782" w:type="dxa"/>
            <w:tcBorders>
              <w:top w:val="nil"/>
              <w:left w:val="nil"/>
              <w:bottom w:val="single" w:sz="8" w:space="0" w:color="auto"/>
              <w:right w:val="single" w:sz="8" w:space="0" w:color="auto"/>
            </w:tcBorders>
            <w:shd w:val="clear" w:color="auto" w:fill="auto"/>
            <w:noWrap/>
            <w:vAlign w:val="center"/>
            <w:hideMark/>
          </w:tcPr>
          <w:p w14:paraId="701F4A2E"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hòa nhập</w:t>
            </w:r>
          </w:p>
        </w:tc>
        <w:tc>
          <w:tcPr>
            <w:tcW w:w="660" w:type="dxa"/>
            <w:tcBorders>
              <w:top w:val="nil"/>
              <w:left w:val="nil"/>
              <w:bottom w:val="single" w:sz="8" w:space="0" w:color="auto"/>
              <w:right w:val="single" w:sz="8" w:space="0" w:color="auto"/>
            </w:tcBorders>
            <w:shd w:val="clear" w:color="auto" w:fill="auto"/>
            <w:vAlign w:val="center"/>
            <w:hideMark/>
          </w:tcPr>
          <w:p w14:paraId="7B6DAFD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39FF7896"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36</w:t>
            </w:r>
          </w:p>
        </w:tc>
        <w:tc>
          <w:tcPr>
            <w:tcW w:w="985" w:type="dxa"/>
            <w:tcBorders>
              <w:top w:val="nil"/>
              <w:left w:val="nil"/>
              <w:bottom w:val="single" w:sz="8" w:space="0" w:color="auto"/>
              <w:right w:val="single" w:sz="8" w:space="0" w:color="auto"/>
            </w:tcBorders>
            <w:shd w:val="clear" w:color="000000" w:fill="FFFFFF"/>
            <w:vAlign w:val="center"/>
            <w:hideMark/>
          </w:tcPr>
          <w:p w14:paraId="18C1F63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26</w:t>
            </w:r>
          </w:p>
        </w:tc>
        <w:tc>
          <w:tcPr>
            <w:tcW w:w="1425" w:type="dxa"/>
            <w:tcBorders>
              <w:top w:val="nil"/>
              <w:left w:val="nil"/>
              <w:bottom w:val="single" w:sz="8" w:space="0" w:color="auto"/>
              <w:right w:val="single" w:sz="8" w:space="0" w:color="auto"/>
            </w:tcBorders>
            <w:shd w:val="clear" w:color="000000" w:fill="FFFFFF"/>
            <w:vAlign w:val="center"/>
            <w:hideMark/>
          </w:tcPr>
          <w:p w14:paraId="640FB97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8</w:t>
            </w:r>
          </w:p>
        </w:tc>
        <w:tc>
          <w:tcPr>
            <w:tcW w:w="871" w:type="dxa"/>
            <w:tcBorders>
              <w:top w:val="nil"/>
              <w:left w:val="nil"/>
              <w:bottom w:val="single" w:sz="8" w:space="0" w:color="auto"/>
              <w:right w:val="single" w:sz="8" w:space="0" w:color="auto"/>
            </w:tcBorders>
            <w:shd w:val="clear" w:color="000000" w:fill="FFFFFF"/>
            <w:vAlign w:val="center"/>
            <w:hideMark/>
          </w:tcPr>
          <w:p w14:paraId="4A4B762E"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7D6C7CB6"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74CB7FC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TL32017</w:t>
            </w:r>
          </w:p>
        </w:tc>
        <w:tc>
          <w:tcPr>
            <w:tcW w:w="2782" w:type="dxa"/>
            <w:tcBorders>
              <w:top w:val="nil"/>
              <w:left w:val="nil"/>
              <w:bottom w:val="single" w:sz="8" w:space="0" w:color="auto"/>
              <w:right w:val="single" w:sz="8" w:space="0" w:color="auto"/>
            </w:tcBorders>
            <w:shd w:val="clear" w:color="auto" w:fill="auto"/>
            <w:vAlign w:val="center"/>
            <w:hideMark/>
          </w:tcPr>
          <w:p w14:paraId="3DF2AB59"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nghiên cứu trẻ em (Tự chọn)</w:t>
            </w:r>
          </w:p>
        </w:tc>
        <w:tc>
          <w:tcPr>
            <w:tcW w:w="660" w:type="dxa"/>
            <w:tcBorders>
              <w:top w:val="nil"/>
              <w:left w:val="nil"/>
              <w:bottom w:val="single" w:sz="8" w:space="0" w:color="auto"/>
              <w:right w:val="single" w:sz="8" w:space="0" w:color="auto"/>
            </w:tcBorders>
            <w:shd w:val="clear" w:color="auto" w:fill="auto"/>
            <w:vAlign w:val="center"/>
            <w:hideMark/>
          </w:tcPr>
          <w:p w14:paraId="21A44116"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3561B4F8"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40</w:t>
            </w:r>
          </w:p>
        </w:tc>
        <w:tc>
          <w:tcPr>
            <w:tcW w:w="985" w:type="dxa"/>
            <w:tcBorders>
              <w:top w:val="nil"/>
              <w:left w:val="nil"/>
              <w:bottom w:val="single" w:sz="8" w:space="0" w:color="auto"/>
              <w:right w:val="single" w:sz="8" w:space="0" w:color="auto"/>
            </w:tcBorders>
            <w:shd w:val="clear" w:color="000000" w:fill="FFFFFF"/>
            <w:vAlign w:val="center"/>
            <w:hideMark/>
          </w:tcPr>
          <w:p w14:paraId="00686EF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20</w:t>
            </w:r>
          </w:p>
        </w:tc>
        <w:tc>
          <w:tcPr>
            <w:tcW w:w="1425" w:type="dxa"/>
            <w:tcBorders>
              <w:top w:val="nil"/>
              <w:left w:val="nil"/>
              <w:bottom w:val="single" w:sz="8" w:space="0" w:color="auto"/>
              <w:right w:val="single" w:sz="8" w:space="0" w:color="auto"/>
            </w:tcBorders>
            <w:shd w:val="clear" w:color="000000" w:fill="FFFFFF"/>
            <w:vAlign w:val="center"/>
            <w:hideMark/>
          </w:tcPr>
          <w:p w14:paraId="41764157"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18</w:t>
            </w:r>
          </w:p>
        </w:tc>
        <w:tc>
          <w:tcPr>
            <w:tcW w:w="871" w:type="dxa"/>
            <w:tcBorders>
              <w:top w:val="nil"/>
              <w:left w:val="nil"/>
              <w:bottom w:val="single" w:sz="8" w:space="0" w:color="auto"/>
              <w:right w:val="single" w:sz="8" w:space="0" w:color="auto"/>
            </w:tcBorders>
            <w:shd w:val="clear" w:color="000000" w:fill="FFFFFF"/>
            <w:vAlign w:val="center"/>
            <w:hideMark/>
          </w:tcPr>
          <w:p w14:paraId="70B57C3F"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363374E7" w14:textId="77777777" w:rsidTr="005429A4">
        <w:trPr>
          <w:gridAfter w:val="1"/>
          <w:wAfter w:w="11" w:type="dxa"/>
          <w:trHeight w:val="730"/>
        </w:trPr>
        <w:tc>
          <w:tcPr>
            <w:tcW w:w="1368" w:type="dxa"/>
            <w:tcBorders>
              <w:top w:val="nil"/>
              <w:left w:val="single" w:sz="8" w:space="0" w:color="auto"/>
              <w:bottom w:val="single" w:sz="8" w:space="0" w:color="auto"/>
              <w:right w:val="single" w:sz="8" w:space="0" w:color="auto"/>
            </w:tcBorders>
            <w:shd w:val="clear" w:color="auto" w:fill="auto"/>
            <w:vAlign w:val="center"/>
            <w:hideMark/>
          </w:tcPr>
          <w:p w14:paraId="45F94DD3"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TL32058</w:t>
            </w:r>
          </w:p>
        </w:tc>
        <w:tc>
          <w:tcPr>
            <w:tcW w:w="2782" w:type="dxa"/>
            <w:tcBorders>
              <w:top w:val="nil"/>
              <w:left w:val="nil"/>
              <w:bottom w:val="single" w:sz="8" w:space="0" w:color="auto"/>
              <w:right w:val="single" w:sz="8" w:space="0" w:color="auto"/>
            </w:tcBorders>
            <w:shd w:val="clear" w:color="auto" w:fill="auto"/>
            <w:vAlign w:val="center"/>
            <w:hideMark/>
          </w:tcPr>
          <w:p w14:paraId="082B6D4D"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nghiên cứu khoa học giáo dục (Tự chọn)</w:t>
            </w:r>
          </w:p>
        </w:tc>
        <w:tc>
          <w:tcPr>
            <w:tcW w:w="660" w:type="dxa"/>
            <w:tcBorders>
              <w:top w:val="nil"/>
              <w:left w:val="nil"/>
              <w:bottom w:val="single" w:sz="8" w:space="0" w:color="auto"/>
              <w:right w:val="single" w:sz="8" w:space="0" w:color="auto"/>
            </w:tcBorders>
            <w:shd w:val="clear" w:color="auto" w:fill="auto"/>
            <w:vAlign w:val="center"/>
            <w:hideMark/>
          </w:tcPr>
          <w:p w14:paraId="050CC7B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565584ED"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40</w:t>
            </w:r>
          </w:p>
        </w:tc>
        <w:tc>
          <w:tcPr>
            <w:tcW w:w="985" w:type="dxa"/>
            <w:tcBorders>
              <w:top w:val="nil"/>
              <w:left w:val="nil"/>
              <w:bottom w:val="single" w:sz="8" w:space="0" w:color="auto"/>
              <w:right w:val="single" w:sz="8" w:space="0" w:color="auto"/>
            </w:tcBorders>
            <w:shd w:val="clear" w:color="000000" w:fill="FFFFFF"/>
            <w:vAlign w:val="center"/>
            <w:hideMark/>
          </w:tcPr>
          <w:p w14:paraId="29D957B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20</w:t>
            </w:r>
          </w:p>
        </w:tc>
        <w:tc>
          <w:tcPr>
            <w:tcW w:w="1425" w:type="dxa"/>
            <w:tcBorders>
              <w:top w:val="nil"/>
              <w:left w:val="nil"/>
              <w:bottom w:val="single" w:sz="8" w:space="0" w:color="auto"/>
              <w:right w:val="single" w:sz="8" w:space="0" w:color="auto"/>
            </w:tcBorders>
            <w:shd w:val="clear" w:color="000000" w:fill="FFFFFF"/>
            <w:vAlign w:val="center"/>
            <w:hideMark/>
          </w:tcPr>
          <w:p w14:paraId="12068BE8"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18</w:t>
            </w:r>
          </w:p>
        </w:tc>
        <w:tc>
          <w:tcPr>
            <w:tcW w:w="871" w:type="dxa"/>
            <w:tcBorders>
              <w:top w:val="nil"/>
              <w:left w:val="nil"/>
              <w:bottom w:val="single" w:sz="8" w:space="0" w:color="auto"/>
              <w:right w:val="single" w:sz="8" w:space="0" w:color="auto"/>
            </w:tcBorders>
            <w:shd w:val="clear" w:color="000000" w:fill="FFFFFF"/>
            <w:vAlign w:val="center"/>
            <w:hideMark/>
          </w:tcPr>
          <w:p w14:paraId="2031EBE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67C4735F" w14:textId="77777777" w:rsidTr="005429A4">
        <w:trPr>
          <w:gridAfter w:val="1"/>
          <w:wAfter w:w="11" w:type="dxa"/>
          <w:trHeight w:val="36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6F188B0C"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lang w:val="pt-BR"/>
              </w:rPr>
              <w:t>4.4</w:t>
            </w:r>
          </w:p>
        </w:tc>
        <w:tc>
          <w:tcPr>
            <w:tcW w:w="2782" w:type="dxa"/>
            <w:tcBorders>
              <w:top w:val="nil"/>
              <w:left w:val="nil"/>
              <w:bottom w:val="single" w:sz="8" w:space="0" w:color="auto"/>
              <w:right w:val="single" w:sz="8" w:space="0" w:color="auto"/>
            </w:tcBorders>
            <w:shd w:val="clear" w:color="auto" w:fill="auto"/>
            <w:vAlign w:val="center"/>
            <w:hideMark/>
          </w:tcPr>
          <w:p w14:paraId="1B9B2FFE" w14:textId="77777777" w:rsidR="002B41E6" w:rsidRPr="005A77DB" w:rsidRDefault="002B41E6" w:rsidP="005429A4">
            <w:pPr>
              <w:spacing w:after="0" w:line="240" w:lineRule="auto"/>
              <w:rPr>
                <w:rFonts w:ascii="Times New Roman" w:hAnsi="Times New Roman" w:cs="Times New Roman"/>
                <w:b/>
                <w:bCs/>
                <w:sz w:val="28"/>
                <w:szCs w:val="28"/>
              </w:rPr>
            </w:pPr>
            <w:r w:rsidRPr="005A77DB">
              <w:rPr>
                <w:rFonts w:ascii="Times New Roman" w:hAnsi="Times New Roman" w:cs="Times New Roman"/>
                <w:b/>
                <w:bCs/>
                <w:sz w:val="28"/>
                <w:szCs w:val="28"/>
                <w:lang w:val="pt-BR"/>
              </w:rPr>
              <w:t>Thực tập tốt nghiệp, khóa luận tốt nghiệp</w:t>
            </w:r>
          </w:p>
        </w:tc>
        <w:tc>
          <w:tcPr>
            <w:tcW w:w="660" w:type="dxa"/>
            <w:tcBorders>
              <w:top w:val="nil"/>
              <w:left w:val="nil"/>
              <w:bottom w:val="single" w:sz="8" w:space="0" w:color="auto"/>
              <w:right w:val="single" w:sz="8" w:space="0" w:color="auto"/>
            </w:tcBorders>
            <w:shd w:val="clear" w:color="auto" w:fill="auto"/>
            <w:vAlign w:val="center"/>
            <w:hideMark/>
          </w:tcPr>
          <w:p w14:paraId="2B8CD4A7"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lang w:val="pt-BR"/>
              </w:rPr>
              <w:t>11</w:t>
            </w:r>
          </w:p>
        </w:tc>
        <w:tc>
          <w:tcPr>
            <w:tcW w:w="874" w:type="dxa"/>
            <w:tcBorders>
              <w:top w:val="nil"/>
              <w:left w:val="nil"/>
              <w:bottom w:val="single" w:sz="8" w:space="0" w:color="auto"/>
              <w:right w:val="single" w:sz="8" w:space="0" w:color="auto"/>
            </w:tcBorders>
            <w:shd w:val="clear" w:color="000000" w:fill="FFFFFF"/>
            <w:vAlign w:val="center"/>
            <w:hideMark/>
          </w:tcPr>
          <w:p w14:paraId="54C6D90B"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322</w:t>
            </w:r>
          </w:p>
        </w:tc>
        <w:tc>
          <w:tcPr>
            <w:tcW w:w="985" w:type="dxa"/>
            <w:tcBorders>
              <w:top w:val="nil"/>
              <w:left w:val="nil"/>
              <w:bottom w:val="single" w:sz="8" w:space="0" w:color="auto"/>
              <w:right w:val="single" w:sz="8" w:space="0" w:color="auto"/>
            </w:tcBorders>
            <w:shd w:val="clear" w:color="000000" w:fill="FFFFFF"/>
            <w:vAlign w:val="center"/>
            <w:hideMark/>
          </w:tcPr>
          <w:p w14:paraId="6B8154AF"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163</w:t>
            </w:r>
          </w:p>
        </w:tc>
        <w:tc>
          <w:tcPr>
            <w:tcW w:w="1425" w:type="dxa"/>
            <w:tcBorders>
              <w:top w:val="nil"/>
              <w:left w:val="nil"/>
              <w:bottom w:val="single" w:sz="8" w:space="0" w:color="auto"/>
              <w:right w:val="single" w:sz="8" w:space="0" w:color="auto"/>
            </w:tcBorders>
            <w:shd w:val="clear" w:color="000000" w:fill="FFFFFF"/>
            <w:vAlign w:val="center"/>
            <w:hideMark/>
          </w:tcPr>
          <w:p w14:paraId="5B9AA7AC"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314</w:t>
            </w:r>
          </w:p>
        </w:tc>
        <w:tc>
          <w:tcPr>
            <w:tcW w:w="871" w:type="dxa"/>
            <w:tcBorders>
              <w:top w:val="nil"/>
              <w:left w:val="nil"/>
              <w:bottom w:val="single" w:sz="8" w:space="0" w:color="auto"/>
              <w:right w:val="single" w:sz="8" w:space="0" w:color="auto"/>
            </w:tcBorders>
            <w:shd w:val="clear" w:color="000000" w:fill="FFFFFF"/>
            <w:vAlign w:val="center"/>
            <w:hideMark/>
          </w:tcPr>
          <w:p w14:paraId="571F531D"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10</w:t>
            </w:r>
          </w:p>
        </w:tc>
      </w:tr>
      <w:tr w:rsidR="005A77DB" w:rsidRPr="005A77DB" w14:paraId="143B75A6"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768AFCA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DT32001</w:t>
            </w:r>
          </w:p>
        </w:tc>
        <w:tc>
          <w:tcPr>
            <w:tcW w:w="2782" w:type="dxa"/>
            <w:tcBorders>
              <w:top w:val="nil"/>
              <w:left w:val="nil"/>
              <w:bottom w:val="single" w:sz="8" w:space="0" w:color="auto"/>
              <w:right w:val="single" w:sz="8" w:space="0" w:color="auto"/>
            </w:tcBorders>
            <w:shd w:val="clear" w:color="auto" w:fill="auto"/>
            <w:vAlign w:val="center"/>
            <w:hideMark/>
          </w:tcPr>
          <w:p w14:paraId="4D0C214F"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Thực tập sư phạm</w:t>
            </w:r>
          </w:p>
        </w:tc>
        <w:tc>
          <w:tcPr>
            <w:tcW w:w="660" w:type="dxa"/>
            <w:tcBorders>
              <w:top w:val="nil"/>
              <w:left w:val="nil"/>
              <w:bottom w:val="single" w:sz="8" w:space="0" w:color="auto"/>
              <w:right w:val="single" w:sz="8" w:space="0" w:color="auto"/>
            </w:tcBorders>
            <w:shd w:val="clear" w:color="auto" w:fill="auto"/>
            <w:vAlign w:val="center"/>
            <w:hideMark/>
          </w:tcPr>
          <w:p w14:paraId="6566B0D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6</w:t>
            </w:r>
          </w:p>
        </w:tc>
        <w:tc>
          <w:tcPr>
            <w:tcW w:w="874" w:type="dxa"/>
            <w:tcBorders>
              <w:top w:val="nil"/>
              <w:left w:val="nil"/>
              <w:bottom w:val="single" w:sz="8" w:space="0" w:color="auto"/>
              <w:right w:val="single" w:sz="8" w:space="0" w:color="auto"/>
            </w:tcBorders>
            <w:shd w:val="clear" w:color="000000" w:fill="FFFFFF"/>
            <w:vAlign w:val="center"/>
            <w:hideMark/>
          </w:tcPr>
          <w:p w14:paraId="2F9AD31E"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90</w:t>
            </w:r>
          </w:p>
        </w:tc>
        <w:tc>
          <w:tcPr>
            <w:tcW w:w="985" w:type="dxa"/>
            <w:tcBorders>
              <w:top w:val="nil"/>
              <w:left w:val="nil"/>
              <w:bottom w:val="single" w:sz="8" w:space="0" w:color="auto"/>
              <w:right w:val="single" w:sz="8" w:space="0" w:color="auto"/>
            </w:tcBorders>
            <w:shd w:val="clear" w:color="000000" w:fill="FFFFFF"/>
            <w:vAlign w:val="center"/>
            <w:hideMark/>
          </w:tcPr>
          <w:p w14:paraId="61A1E36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0</w:t>
            </w:r>
          </w:p>
        </w:tc>
        <w:tc>
          <w:tcPr>
            <w:tcW w:w="1425" w:type="dxa"/>
            <w:tcBorders>
              <w:top w:val="nil"/>
              <w:left w:val="nil"/>
              <w:bottom w:val="single" w:sz="8" w:space="0" w:color="auto"/>
              <w:right w:val="single" w:sz="8" w:space="0" w:color="auto"/>
            </w:tcBorders>
            <w:shd w:val="clear" w:color="000000" w:fill="FFFFFF"/>
            <w:vAlign w:val="center"/>
            <w:hideMark/>
          </w:tcPr>
          <w:p w14:paraId="1A9E3838"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180</w:t>
            </w:r>
          </w:p>
        </w:tc>
        <w:tc>
          <w:tcPr>
            <w:tcW w:w="871" w:type="dxa"/>
            <w:tcBorders>
              <w:top w:val="nil"/>
              <w:left w:val="nil"/>
              <w:bottom w:val="single" w:sz="8" w:space="0" w:color="auto"/>
              <w:right w:val="single" w:sz="8" w:space="0" w:color="auto"/>
            </w:tcBorders>
            <w:shd w:val="clear" w:color="000000" w:fill="FFFFFF"/>
            <w:vAlign w:val="center"/>
            <w:hideMark/>
          </w:tcPr>
          <w:p w14:paraId="42DF869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 </w:t>
            </w:r>
          </w:p>
        </w:tc>
      </w:tr>
      <w:tr w:rsidR="005A77DB" w:rsidRPr="005A77DB" w14:paraId="02256ED2"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481D218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DT32009</w:t>
            </w:r>
          </w:p>
        </w:tc>
        <w:tc>
          <w:tcPr>
            <w:tcW w:w="2782" w:type="dxa"/>
            <w:tcBorders>
              <w:top w:val="nil"/>
              <w:left w:val="nil"/>
              <w:bottom w:val="single" w:sz="8" w:space="0" w:color="auto"/>
              <w:right w:val="single" w:sz="8" w:space="0" w:color="auto"/>
            </w:tcBorders>
            <w:shd w:val="clear" w:color="auto" w:fill="auto"/>
            <w:noWrap/>
            <w:vAlign w:val="center"/>
            <w:hideMark/>
          </w:tcPr>
          <w:p w14:paraId="209BB858"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Khóa luận tốt nghiệp</w:t>
            </w:r>
          </w:p>
        </w:tc>
        <w:tc>
          <w:tcPr>
            <w:tcW w:w="660" w:type="dxa"/>
            <w:tcBorders>
              <w:top w:val="nil"/>
              <w:left w:val="nil"/>
              <w:bottom w:val="single" w:sz="8" w:space="0" w:color="auto"/>
              <w:right w:val="single" w:sz="8" w:space="0" w:color="auto"/>
            </w:tcBorders>
            <w:shd w:val="clear" w:color="auto" w:fill="auto"/>
            <w:vAlign w:val="center"/>
            <w:hideMark/>
          </w:tcPr>
          <w:p w14:paraId="10FBD75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5</w:t>
            </w:r>
          </w:p>
        </w:tc>
        <w:tc>
          <w:tcPr>
            <w:tcW w:w="874" w:type="dxa"/>
            <w:tcBorders>
              <w:top w:val="nil"/>
              <w:left w:val="nil"/>
              <w:bottom w:val="single" w:sz="8" w:space="0" w:color="auto"/>
              <w:right w:val="single" w:sz="8" w:space="0" w:color="auto"/>
            </w:tcBorders>
            <w:shd w:val="clear" w:color="000000" w:fill="FFFFFF"/>
            <w:vAlign w:val="center"/>
            <w:hideMark/>
          </w:tcPr>
          <w:p w14:paraId="288025FA"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75</w:t>
            </w:r>
          </w:p>
        </w:tc>
        <w:tc>
          <w:tcPr>
            <w:tcW w:w="985" w:type="dxa"/>
            <w:tcBorders>
              <w:top w:val="nil"/>
              <w:left w:val="nil"/>
              <w:bottom w:val="single" w:sz="8" w:space="0" w:color="auto"/>
              <w:right w:val="single" w:sz="8" w:space="0" w:color="auto"/>
            </w:tcBorders>
            <w:shd w:val="clear" w:color="000000" w:fill="FFFFFF"/>
            <w:vAlign w:val="center"/>
            <w:hideMark/>
          </w:tcPr>
          <w:p w14:paraId="573DC2B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50</w:t>
            </w:r>
          </w:p>
        </w:tc>
        <w:tc>
          <w:tcPr>
            <w:tcW w:w="1425" w:type="dxa"/>
            <w:tcBorders>
              <w:top w:val="nil"/>
              <w:left w:val="nil"/>
              <w:bottom w:val="single" w:sz="8" w:space="0" w:color="auto"/>
              <w:right w:val="single" w:sz="8" w:space="0" w:color="auto"/>
            </w:tcBorders>
            <w:shd w:val="clear" w:color="000000" w:fill="FFFFFF"/>
            <w:vAlign w:val="center"/>
            <w:hideMark/>
          </w:tcPr>
          <w:p w14:paraId="7763804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100</w:t>
            </w:r>
          </w:p>
        </w:tc>
        <w:tc>
          <w:tcPr>
            <w:tcW w:w="871" w:type="dxa"/>
            <w:tcBorders>
              <w:top w:val="nil"/>
              <w:left w:val="nil"/>
              <w:bottom w:val="single" w:sz="8" w:space="0" w:color="auto"/>
              <w:right w:val="single" w:sz="8" w:space="0" w:color="auto"/>
            </w:tcBorders>
            <w:shd w:val="clear" w:color="auto" w:fill="auto"/>
            <w:noWrap/>
            <w:vAlign w:val="center"/>
            <w:hideMark/>
          </w:tcPr>
          <w:p w14:paraId="3F3C2A0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 </w:t>
            </w:r>
          </w:p>
        </w:tc>
      </w:tr>
      <w:tr w:rsidR="005A77DB" w:rsidRPr="005A77DB" w14:paraId="514BE04B"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71190FB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TL32060</w:t>
            </w:r>
          </w:p>
        </w:tc>
        <w:tc>
          <w:tcPr>
            <w:tcW w:w="2782" w:type="dxa"/>
            <w:tcBorders>
              <w:top w:val="nil"/>
              <w:left w:val="nil"/>
              <w:bottom w:val="single" w:sz="8" w:space="0" w:color="auto"/>
              <w:right w:val="single" w:sz="8" w:space="0" w:color="auto"/>
            </w:tcBorders>
            <w:shd w:val="clear" w:color="auto" w:fill="auto"/>
            <w:noWrap/>
            <w:vAlign w:val="center"/>
            <w:hideMark/>
          </w:tcPr>
          <w:p w14:paraId="697C6D0B"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Quản lí trong giáo dục mầm non (Thay KLTN)</w:t>
            </w:r>
          </w:p>
        </w:tc>
        <w:tc>
          <w:tcPr>
            <w:tcW w:w="660" w:type="dxa"/>
            <w:tcBorders>
              <w:top w:val="nil"/>
              <w:left w:val="nil"/>
              <w:bottom w:val="single" w:sz="8" w:space="0" w:color="auto"/>
              <w:right w:val="single" w:sz="8" w:space="0" w:color="auto"/>
            </w:tcBorders>
            <w:shd w:val="clear" w:color="auto" w:fill="auto"/>
            <w:vAlign w:val="center"/>
            <w:hideMark/>
          </w:tcPr>
          <w:p w14:paraId="65702B1E"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1B32FBD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34</w:t>
            </w:r>
          </w:p>
        </w:tc>
        <w:tc>
          <w:tcPr>
            <w:tcW w:w="985" w:type="dxa"/>
            <w:tcBorders>
              <w:top w:val="nil"/>
              <w:left w:val="nil"/>
              <w:bottom w:val="single" w:sz="8" w:space="0" w:color="auto"/>
              <w:right w:val="single" w:sz="8" w:space="0" w:color="auto"/>
            </w:tcBorders>
            <w:shd w:val="clear" w:color="000000" w:fill="FFFFFF"/>
            <w:vAlign w:val="center"/>
            <w:hideMark/>
          </w:tcPr>
          <w:p w14:paraId="0DF4F83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26</w:t>
            </w:r>
          </w:p>
        </w:tc>
        <w:tc>
          <w:tcPr>
            <w:tcW w:w="1425" w:type="dxa"/>
            <w:tcBorders>
              <w:top w:val="nil"/>
              <w:left w:val="nil"/>
              <w:bottom w:val="single" w:sz="8" w:space="0" w:color="auto"/>
              <w:right w:val="single" w:sz="8" w:space="0" w:color="auto"/>
            </w:tcBorders>
            <w:shd w:val="clear" w:color="000000" w:fill="FFFFFF"/>
            <w:vAlign w:val="center"/>
            <w:hideMark/>
          </w:tcPr>
          <w:p w14:paraId="09E35942"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6</w:t>
            </w:r>
          </w:p>
        </w:tc>
        <w:tc>
          <w:tcPr>
            <w:tcW w:w="871" w:type="dxa"/>
            <w:tcBorders>
              <w:top w:val="nil"/>
              <w:left w:val="nil"/>
              <w:bottom w:val="single" w:sz="8" w:space="0" w:color="auto"/>
              <w:right w:val="single" w:sz="8" w:space="0" w:color="auto"/>
            </w:tcBorders>
            <w:shd w:val="clear" w:color="auto" w:fill="auto"/>
            <w:noWrap/>
            <w:vAlign w:val="center"/>
            <w:hideMark/>
          </w:tcPr>
          <w:p w14:paraId="71E3F571"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61DE1AC7"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66E87AF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TL32014</w:t>
            </w:r>
          </w:p>
        </w:tc>
        <w:tc>
          <w:tcPr>
            <w:tcW w:w="2782" w:type="dxa"/>
            <w:tcBorders>
              <w:top w:val="nil"/>
              <w:left w:val="nil"/>
              <w:bottom w:val="single" w:sz="8" w:space="0" w:color="auto"/>
              <w:right w:val="single" w:sz="8" w:space="0" w:color="auto"/>
            </w:tcBorders>
            <w:shd w:val="clear" w:color="auto" w:fill="auto"/>
            <w:noWrap/>
            <w:vAlign w:val="center"/>
            <w:hideMark/>
          </w:tcPr>
          <w:p w14:paraId="7FC2D1EF"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 xml:space="preserve">Giáo dục hành vi văn </w:t>
            </w:r>
            <w:r w:rsidRPr="005A77DB">
              <w:rPr>
                <w:rFonts w:ascii="Times New Roman" w:hAnsi="Times New Roman" w:cs="Times New Roman"/>
                <w:sz w:val="28"/>
                <w:szCs w:val="28"/>
              </w:rPr>
              <w:lastRenderedPageBreak/>
              <w:t>hóa cho trẻ mầm non (Thay KLTN)</w:t>
            </w:r>
          </w:p>
        </w:tc>
        <w:tc>
          <w:tcPr>
            <w:tcW w:w="660" w:type="dxa"/>
            <w:tcBorders>
              <w:top w:val="nil"/>
              <w:left w:val="nil"/>
              <w:bottom w:val="single" w:sz="8" w:space="0" w:color="auto"/>
              <w:right w:val="single" w:sz="8" w:space="0" w:color="auto"/>
            </w:tcBorders>
            <w:shd w:val="clear" w:color="auto" w:fill="auto"/>
            <w:vAlign w:val="center"/>
            <w:hideMark/>
          </w:tcPr>
          <w:p w14:paraId="6FFCCD76"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lastRenderedPageBreak/>
              <w:t>2</w:t>
            </w:r>
          </w:p>
        </w:tc>
        <w:tc>
          <w:tcPr>
            <w:tcW w:w="874" w:type="dxa"/>
            <w:tcBorders>
              <w:top w:val="nil"/>
              <w:left w:val="nil"/>
              <w:bottom w:val="single" w:sz="8" w:space="0" w:color="auto"/>
              <w:right w:val="single" w:sz="8" w:space="0" w:color="auto"/>
            </w:tcBorders>
            <w:shd w:val="clear" w:color="000000" w:fill="FFFFFF"/>
            <w:vAlign w:val="center"/>
            <w:hideMark/>
          </w:tcPr>
          <w:p w14:paraId="506309A6"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34</w:t>
            </w:r>
          </w:p>
        </w:tc>
        <w:tc>
          <w:tcPr>
            <w:tcW w:w="985" w:type="dxa"/>
            <w:tcBorders>
              <w:top w:val="nil"/>
              <w:left w:val="nil"/>
              <w:bottom w:val="single" w:sz="8" w:space="0" w:color="auto"/>
              <w:right w:val="single" w:sz="8" w:space="0" w:color="auto"/>
            </w:tcBorders>
            <w:shd w:val="clear" w:color="000000" w:fill="FFFFFF"/>
            <w:vAlign w:val="center"/>
            <w:hideMark/>
          </w:tcPr>
          <w:p w14:paraId="027600C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26</w:t>
            </w:r>
          </w:p>
        </w:tc>
        <w:tc>
          <w:tcPr>
            <w:tcW w:w="1425" w:type="dxa"/>
            <w:tcBorders>
              <w:top w:val="nil"/>
              <w:left w:val="nil"/>
              <w:bottom w:val="single" w:sz="8" w:space="0" w:color="auto"/>
              <w:right w:val="single" w:sz="8" w:space="0" w:color="auto"/>
            </w:tcBorders>
            <w:shd w:val="clear" w:color="000000" w:fill="FFFFFF"/>
            <w:vAlign w:val="center"/>
            <w:hideMark/>
          </w:tcPr>
          <w:p w14:paraId="04093D46"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6</w:t>
            </w:r>
          </w:p>
        </w:tc>
        <w:tc>
          <w:tcPr>
            <w:tcW w:w="871" w:type="dxa"/>
            <w:tcBorders>
              <w:top w:val="nil"/>
              <w:left w:val="nil"/>
              <w:bottom w:val="single" w:sz="8" w:space="0" w:color="auto"/>
              <w:right w:val="single" w:sz="8" w:space="0" w:color="auto"/>
            </w:tcBorders>
            <w:shd w:val="clear" w:color="auto" w:fill="auto"/>
            <w:noWrap/>
            <w:vAlign w:val="center"/>
            <w:hideMark/>
          </w:tcPr>
          <w:p w14:paraId="71804B8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509062F7"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20B61D63"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lastRenderedPageBreak/>
              <w:t>TL32061</w:t>
            </w:r>
          </w:p>
        </w:tc>
        <w:tc>
          <w:tcPr>
            <w:tcW w:w="2782" w:type="dxa"/>
            <w:tcBorders>
              <w:top w:val="nil"/>
              <w:left w:val="nil"/>
              <w:bottom w:val="single" w:sz="8" w:space="0" w:color="auto"/>
              <w:right w:val="single" w:sz="8" w:space="0" w:color="auto"/>
            </w:tcBorders>
            <w:shd w:val="clear" w:color="auto" w:fill="auto"/>
            <w:noWrap/>
            <w:vAlign w:val="center"/>
            <w:hideMark/>
          </w:tcPr>
          <w:p w14:paraId="05921152"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gia đình (Thay KLTN)</w:t>
            </w:r>
          </w:p>
        </w:tc>
        <w:tc>
          <w:tcPr>
            <w:tcW w:w="660" w:type="dxa"/>
            <w:tcBorders>
              <w:top w:val="nil"/>
              <w:left w:val="nil"/>
              <w:bottom w:val="single" w:sz="8" w:space="0" w:color="auto"/>
              <w:right w:val="single" w:sz="8" w:space="0" w:color="auto"/>
            </w:tcBorders>
            <w:shd w:val="clear" w:color="auto" w:fill="auto"/>
            <w:vAlign w:val="center"/>
            <w:hideMark/>
          </w:tcPr>
          <w:p w14:paraId="4FAF2CA9"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74" w:type="dxa"/>
            <w:tcBorders>
              <w:top w:val="nil"/>
              <w:left w:val="nil"/>
              <w:bottom w:val="single" w:sz="8" w:space="0" w:color="auto"/>
              <w:right w:val="single" w:sz="8" w:space="0" w:color="auto"/>
            </w:tcBorders>
            <w:shd w:val="clear" w:color="000000" w:fill="FFFFFF"/>
            <w:vAlign w:val="center"/>
            <w:hideMark/>
          </w:tcPr>
          <w:p w14:paraId="0E51403D"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lang w:val="vi-VN"/>
              </w:rPr>
              <w:t>34</w:t>
            </w:r>
          </w:p>
        </w:tc>
        <w:tc>
          <w:tcPr>
            <w:tcW w:w="985" w:type="dxa"/>
            <w:tcBorders>
              <w:top w:val="nil"/>
              <w:left w:val="nil"/>
              <w:bottom w:val="single" w:sz="8" w:space="0" w:color="auto"/>
              <w:right w:val="single" w:sz="8" w:space="0" w:color="auto"/>
            </w:tcBorders>
            <w:shd w:val="clear" w:color="000000" w:fill="FFFFFF"/>
            <w:vAlign w:val="center"/>
            <w:hideMark/>
          </w:tcPr>
          <w:p w14:paraId="5E1A2CC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26</w:t>
            </w:r>
          </w:p>
        </w:tc>
        <w:tc>
          <w:tcPr>
            <w:tcW w:w="1425" w:type="dxa"/>
            <w:tcBorders>
              <w:top w:val="nil"/>
              <w:left w:val="nil"/>
              <w:bottom w:val="single" w:sz="8" w:space="0" w:color="auto"/>
              <w:right w:val="single" w:sz="8" w:space="0" w:color="auto"/>
            </w:tcBorders>
            <w:shd w:val="clear" w:color="000000" w:fill="FFFFFF"/>
            <w:vAlign w:val="center"/>
            <w:hideMark/>
          </w:tcPr>
          <w:p w14:paraId="2D34356B"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6</w:t>
            </w:r>
          </w:p>
        </w:tc>
        <w:tc>
          <w:tcPr>
            <w:tcW w:w="871" w:type="dxa"/>
            <w:tcBorders>
              <w:top w:val="nil"/>
              <w:left w:val="nil"/>
              <w:bottom w:val="single" w:sz="8" w:space="0" w:color="auto"/>
              <w:right w:val="single" w:sz="8" w:space="0" w:color="auto"/>
            </w:tcBorders>
            <w:shd w:val="clear" w:color="auto" w:fill="auto"/>
            <w:noWrap/>
            <w:vAlign w:val="center"/>
            <w:hideMark/>
          </w:tcPr>
          <w:p w14:paraId="46F2180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r>
      <w:tr w:rsidR="005A77DB" w:rsidRPr="005A77DB" w14:paraId="14EF3A62" w14:textId="77777777" w:rsidTr="005429A4">
        <w:trPr>
          <w:gridAfter w:val="1"/>
          <w:wAfter w:w="11" w:type="dxa"/>
          <w:trHeight w:val="370"/>
        </w:trPr>
        <w:tc>
          <w:tcPr>
            <w:tcW w:w="1368" w:type="dxa"/>
            <w:tcBorders>
              <w:top w:val="nil"/>
              <w:left w:val="single" w:sz="8" w:space="0" w:color="auto"/>
              <w:bottom w:val="single" w:sz="8" w:space="0" w:color="auto"/>
              <w:right w:val="single" w:sz="8" w:space="0" w:color="auto"/>
            </w:tcBorders>
            <w:shd w:val="clear" w:color="auto" w:fill="auto"/>
            <w:noWrap/>
            <w:vAlign w:val="center"/>
            <w:hideMark/>
          </w:tcPr>
          <w:p w14:paraId="4E316DD4"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MN32019</w:t>
            </w:r>
          </w:p>
        </w:tc>
        <w:tc>
          <w:tcPr>
            <w:tcW w:w="2782" w:type="dxa"/>
            <w:tcBorders>
              <w:top w:val="nil"/>
              <w:left w:val="nil"/>
              <w:bottom w:val="single" w:sz="8" w:space="0" w:color="auto"/>
              <w:right w:val="single" w:sz="8" w:space="0" w:color="auto"/>
            </w:tcBorders>
            <w:shd w:val="clear" w:color="auto" w:fill="auto"/>
            <w:noWrap/>
            <w:vAlign w:val="center"/>
            <w:hideMark/>
          </w:tcPr>
          <w:p w14:paraId="594F3E86" w14:textId="77777777" w:rsidR="002B41E6" w:rsidRPr="005A77DB" w:rsidRDefault="002B41E6" w:rsidP="005429A4">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Phát triển và tổ chức thực hiện chương trình giáo dục MN (Thay KLTN)</w:t>
            </w:r>
          </w:p>
        </w:tc>
        <w:tc>
          <w:tcPr>
            <w:tcW w:w="660" w:type="dxa"/>
            <w:tcBorders>
              <w:top w:val="nil"/>
              <w:left w:val="nil"/>
              <w:bottom w:val="single" w:sz="8" w:space="0" w:color="auto"/>
              <w:right w:val="single" w:sz="8" w:space="0" w:color="auto"/>
            </w:tcBorders>
            <w:shd w:val="clear" w:color="auto" w:fill="auto"/>
            <w:vAlign w:val="center"/>
            <w:hideMark/>
          </w:tcPr>
          <w:p w14:paraId="501E72B8"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w:t>
            </w:r>
          </w:p>
        </w:tc>
        <w:tc>
          <w:tcPr>
            <w:tcW w:w="874" w:type="dxa"/>
            <w:tcBorders>
              <w:top w:val="nil"/>
              <w:left w:val="nil"/>
              <w:bottom w:val="single" w:sz="8" w:space="0" w:color="auto"/>
              <w:right w:val="single" w:sz="8" w:space="0" w:color="auto"/>
            </w:tcBorders>
            <w:shd w:val="clear" w:color="000000" w:fill="FFFFFF"/>
            <w:vAlign w:val="center"/>
            <w:hideMark/>
          </w:tcPr>
          <w:p w14:paraId="3B23E718"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55</w:t>
            </w:r>
          </w:p>
        </w:tc>
        <w:tc>
          <w:tcPr>
            <w:tcW w:w="985" w:type="dxa"/>
            <w:tcBorders>
              <w:top w:val="nil"/>
              <w:left w:val="nil"/>
              <w:bottom w:val="single" w:sz="8" w:space="0" w:color="auto"/>
              <w:right w:val="single" w:sz="8" w:space="0" w:color="auto"/>
            </w:tcBorders>
            <w:shd w:val="clear" w:color="000000" w:fill="FFFFFF"/>
            <w:vAlign w:val="center"/>
            <w:hideMark/>
          </w:tcPr>
          <w:p w14:paraId="6B654CE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35</w:t>
            </w:r>
          </w:p>
        </w:tc>
        <w:tc>
          <w:tcPr>
            <w:tcW w:w="1425" w:type="dxa"/>
            <w:tcBorders>
              <w:top w:val="nil"/>
              <w:left w:val="nil"/>
              <w:bottom w:val="single" w:sz="8" w:space="0" w:color="auto"/>
              <w:right w:val="single" w:sz="8" w:space="0" w:color="auto"/>
            </w:tcBorders>
            <w:shd w:val="clear" w:color="000000" w:fill="FFFFFF"/>
            <w:vAlign w:val="center"/>
            <w:hideMark/>
          </w:tcPr>
          <w:p w14:paraId="2844E555"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16</w:t>
            </w:r>
          </w:p>
        </w:tc>
        <w:tc>
          <w:tcPr>
            <w:tcW w:w="871" w:type="dxa"/>
            <w:tcBorders>
              <w:top w:val="nil"/>
              <w:left w:val="nil"/>
              <w:bottom w:val="single" w:sz="8" w:space="0" w:color="auto"/>
              <w:right w:val="single" w:sz="8" w:space="0" w:color="auto"/>
            </w:tcBorders>
            <w:shd w:val="clear" w:color="auto" w:fill="auto"/>
            <w:noWrap/>
            <w:vAlign w:val="center"/>
            <w:hideMark/>
          </w:tcPr>
          <w:p w14:paraId="761EC16C"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w:t>
            </w:r>
          </w:p>
        </w:tc>
      </w:tr>
      <w:tr w:rsidR="005A77DB" w:rsidRPr="005A77DB" w14:paraId="5E8FB86F" w14:textId="77777777" w:rsidTr="005429A4">
        <w:trPr>
          <w:gridAfter w:val="1"/>
          <w:wAfter w:w="11" w:type="dxa"/>
          <w:trHeight w:val="370"/>
        </w:trPr>
        <w:tc>
          <w:tcPr>
            <w:tcW w:w="415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9F75AD" w14:textId="77777777" w:rsidR="002B41E6" w:rsidRPr="005A77DB" w:rsidRDefault="002B41E6" w:rsidP="005429A4">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CỘNG</w:t>
            </w:r>
          </w:p>
        </w:tc>
        <w:tc>
          <w:tcPr>
            <w:tcW w:w="660" w:type="dxa"/>
            <w:tcBorders>
              <w:top w:val="nil"/>
              <w:left w:val="nil"/>
              <w:bottom w:val="single" w:sz="8" w:space="0" w:color="auto"/>
              <w:right w:val="single" w:sz="8" w:space="0" w:color="auto"/>
            </w:tcBorders>
            <w:shd w:val="clear" w:color="auto" w:fill="auto"/>
            <w:noWrap/>
            <w:vAlign w:val="center"/>
            <w:hideMark/>
          </w:tcPr>
          <w:p w14:paraId="587250E7" w14:textId="7777777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92</w:t>
            </w:r>
          </w:p>
        </w:tc>
        <w:tc>
          <w:tcPr>
            <w:tcW w:w="874" w:type="dxa"/>
            <w:tcBorders>
              <w:top w:val="nil"/>
              <w:left w:val="nil"/>
              <w:bottom w:val="single" w:sz="8" w:space="0" w:color="auto"/>
              <w:right w:val="single" w:sz="8" w:space="0" w:color="auto"/>
            </w:tcBorders>
            <w:shd w:val="clear" w:color="auto" w:fill="auto"/>
            <w:noWrap/>
            <w:vAlign w:val="bottom"/>
            <w:hideMark/>
          </w:tcPr>
          <w:p w14:paraId="34968CB4" w14:textId="6ECE35F5"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1921</w:t>
            </w:r>
          </w:p>
        </w:tc>
        <w:tc>
          <w:tcPr>
            <w:tcW w:w="985" w:type="dxa"/>
            <w:tcBorders>
              <w:top w:val="nil"/>
              <w:left w:val="nil"/>
              <w:bottom w:val="single" w:sz="8" w:space="0" w:color="auto"/>
              <w:right w:val="single" w:sz="8" w:space="0" w:color="auto"/>
            </w:tcBorders>
            <w:shd w:val="clear" w:color="auto" w:fill="auto"/>
            <w:noWrap/>
            <w:vAlign w:val="bottom"/>
            <w:hideMark/>
          </w:tcPr>
          <w:p w14:paraId="0EA0A69E" w14:textId="25C4161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1153</w:t>
            </w:r>
          </w:p>
        </w:tc>
        <w:tc>
          <w:tcPr>
            <w:tcW w:w="1425" w:type="dxa"/>
            <w:tcBorders>
              <w:top w:val="nil"/>
              <w:left w:val="nil"/>
              <w:bottom w:val="single" w:sz="8" w:space="0" w:color="auto"/>
              <w:right w:val="single" w:sz="8" w:space="0" w:color="auto"/>
            </w:tcBorders>
            <w:shd w:val="clear" w:color="auto" w:fill="auto"/>
            <w:noWrap/>
            <w:vAlign w:val="bottom"/>
            <w:hideMark/>
          </w:tcPr>
          <w:p w14:paraId="4424AAFA" w14:textId="2B3FAE1A"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842</w:t>
            </w:r>
          </w:p>
        </w:tc>
        <w:tc>
          <w:tcPr>
            <w:tcW w:w="871" w:type="dxa"/>
            <w:tcBorders>
              <w:top w:val="nil"/>
              <w:left w:val="nil"/>
              <w:bottom w:val="single" w:sz="8" w:space="0" w:color="auto"/>
              <w:right w:val="single" w:sz="8" w:space="0" w:color="auto"/>
            </w:tcBorders>
            <w:shd w:val="clear" w:color="auto" w:fill="auto"/>
            <w:noWrap/>
            <w:vAlign w:val="bottom"/>
            <w:hideMark/>
          </w:tcPr>
          <w:p w14:paraId="4DC01FC5" w14:textId="3741C017" w:rsidR="002B41E6" w:rsidRPr="005A77DB" w:rsidRDefault="002B41E6" w:rsidP="005429A4">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92</w:t>
            </w:r>
          </w:p>
        </w:tc>
      </w:tr>
    </w:tbl>
    <w:p w14:paraId="26437060" w14:textId="77777777" w:rsidR="00341E99" w:rsidRPr="005A77DB" w:rsidRDefault="00052DD2" w:rsidP="00A775F3">
      <w:pPr>
        <w:spacing w:after="0" w:line="312" w:lineRule="auto"/>
        <w:ind w:firstLine="567"/>
        <w:jc w:val="both"/>
        <w:rPr>
          <w:rFonts w:ascii="Times New Roman" w:hAnsi="Times New Roman" w:cs="Times New Roman"/>
          <w:b/>
          <w:bCs/>
          <w:sz w:val="28"/>
          <w:szCs w:val="28"/>
          <w:lang w:val="pt-BR" w:eastAsia="vi-VN"/>
        </w:rPr>
      </w:pPr>
      <w:r w:rsidRPr="005A77DB">
        <w:rPr>
          <w:rFonts w:ascii="Times New Roman" w:hAnsi="Times New Roman" w:cs="Times New Roman"/>
          <w:b/>
          <w:bCs/>
          <w:sz w:val="28"/>
          <w:szCs w:val="28"/>
          <w:lang w:val="pt-BR" w:eastAsia="vi-VN"/>
        </w:rPr>
        <w:t xml:space="preserve">5. Ma trận chuẩn đầu ra môn học </w:t>
      </w:r>
    </w:p>
    <w:tbl>
      <w:tblPr>
        <w:tblW w:w="5065" w:type="pct"/>
        <w:tblLayout w:type="fixed"/>
        <w:tblLook w:val="04A0" w:firstRow="1" w:lastRow="0" w:firstColumn="1" w:lastColumn="0" w:noHBand="0" w:noVBand="1"/>
      </w:tblPr>
      <w:tblGrid>
        <w:gridCol w:w="720"/>
        <w:gridCol w:w="2179"/>
        <w:gridCol w:w="380"/>
        <w:gridCol w:w="358"/>
        <w:gridCol w:w="433"/>
        <w:gridCol w:w="382"/>
        <w:gridCol w:w="425"/>
        <w:gridCol w:w="429"/>
        <w:gridCol w:w="429"/>
        <w:gridCol w:w="429"/>
        <w:gridCol w:w="365"/>
        <w:gridCol w:w="378"/>
        <w:gridCol w:w="354"/>
        <w:gridCol w:w="433"/>
        <w:gridCol w:w="454"/>
        <w:gridCol w:w="433"/>
        <w:gridCol w:w="420"/>
        <w:gridCol w:w="408"/>
      </w:tblGrid>
      <w:tr w:rsidR="005A77DB" w:rsidRPr="005A77DB" w14:paraId="7ABD5CFA" w14:textId="77777777" w:rsidTr="00D831A3">
        <w:trPr>
          <w:trHeight w:val="300"/>
          <w:tblHeader/>
        </w:trPr>
        <w:tc>
          <w:tcPr>
            <w:tcW w:w="383" w:type="pct"/>
            <w:vMerge w:val="restart"/>
            <w:tcBorders>
              <w:top w:val="single" w:sz="4" w:space="0" w:color="auto"/>
              <w:left w:val="single" w:sz="4" w:space="0" w:color="auto"/>
              <w:right w:val="single" w:sz="4" w:space="0" w:color="auto"/>
            </w:tcBorders>
            <w:shd w:val="clear" w:color="auto" w:fill="auto"/>
            <w:vAlign w:val="center"/>
          </w:tcPr>
          <w:p w14:paraId="043ADD0F" w14:textId="77777777" w:rsidR="00543393" w:rsidRPr="005A77DB" w:rsidRDefault="00543393" w:rsidP="00D831A3">
            <w:pPr>
              <w:spacing w:after="0" w:line="240" w:lineRule="auto"/>
              <w:ind w:right="-143" w:hanging="142"/>
              <w:jc w:val="center"/>
              <w:rPr>
                <w:rFonts w:ascii="Times New Roman" w:hAnsi="Times New Roman" w:cs="Times New Roman"/>
                <w:b/>
                <w:bCs/>
                <w:sz w:val="28"/>
                <w:szCs w:val="28"/>
              </w:rPr>
            </w:pPr>
            <w:r w:rsidRPr="005A77DB">
              <w:rPr>
                <w:rFonts w:ascii="Times New Roman" w:hAnsi="Times New Roman" w:cs="Times New Roman"/>
                <w:b/>
                <w:bCs/>
                <w:sz w:val="28"/>
                <w:szCs w:val="28"/>
              </w:rPr>
              <w:t>TT</w:t>
            </w:r>
          </w:p>
        </w:tc>
        <w:tc>
          <w:tcPr>
            <w:tcW w:w="1158" w:type="pct"/>
            <w:vMerge w:val="restart"/>
            <w:tcBorders>
              <w:top w:val="single" w:sz="4" w:space="0" w:color="auto"/>
              <w:left w:val="single" w:sz="4" w:space="0" w:color="auto"/>
              <w:right w:val="single" w:sz="4" w:space="0" w:color="auto"/>
            </w:tcBorders>
            <w:shd w:val="clear" w:color="auto" w:fill="auto"/>
            <w:vAlign w:val="center"/>
          </w:tcPr>
          <w:p w14:paraId="613F352E" w14:textId="77777777" w:rsidR="00543393" w:rsidRPr="005A77DB" w:rsidRDefault="00543393" w:rsidP="00D831A3">
            <w:pPr>
              <w:spacing w:after="0" w:line="240" w:lineRule="auto"/>
              <w:rPr>
                <w:rFonts w:ascii="Times New Roman" w:hAnsi="Times New Roman" w:cs="Times New Roman"/>
                <w:b/>
                <w:bCs/>
                <w:sz w:val="28"/>
                <w:szCs w:val="28"/>
              </w:rPr>
            </w:pPr>
            <w:r w:rsidRPr="005A77DB">
              <w:rPr>
                <w:rFonts w:ascii="Times New Roman" w:hAnsi="Times New Roman" w:cs="Times New Roman"/>
                <w:b/>
                <w:bCs/>
                <w:sz w:val="28"/>
                <w:szCs w:val="28"/>
              </w:rPr>
              <w:t>Tên học phần</w:t>
            </w:r>
          </w:p>
        </w:tc>
        <w:tc>
          <w:tcPr>
            <w:tcW w:w="3242" w:type="pct"/>
            <w:gridSpan w:val="15"/>
            <w:tcBorders>
              <w:top w:val="single" w:sz="4" w:space="0" w:color="auto"/>
              <w:left w:val="single" w:sz="4" w:space="0" w:color="auto"/>
              <w:bottom w:val="single" w:sz="4" w:space="0" w:color="auto"/>
            </w:tcBorders>
            <w:shd w:val="clear" w:color="auto" w:fill="auto"/>
            <w:noWrap/>
            <w:vAlign w:val="center"/>
          </w:tcPr>
          <w:p w14:paraId="50E81068" w14:textId="77777777" w:rsidR="00543393" w:rsidRPr="005A77DB" w:rsidRDefault="00543393" w:rsidP="00D831A3">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CĐR</w:t>
            </w:r>
          </w:p>
        </w:tc>
        <w:tc>
          <w:tcPr>
            <w:tcW w:w="217" w:type="pct"/>
            <w:tcBorders>
              <w:top w:val="single" w:sz="4" w:space="0" w:color="auto"/>
              <w:bottom w:val="single" w:sz="4" w:space="0" w:color="auto"/>
              <w:right w:val="single" w:sz="4" w:space="0" w:color="auto"/>
            </w:tcBorders>
            <w:vAlign w:val="center"/>
          </w:tcPr>
          <w:p w14:paraId="71CA58CB" w14:textId="77777777" w:rsidR="00543393" w:rsidRPr="005A77DB" w:rsidRDefault="00543393" w:rsidP="00D831A3">
            <w:pPr>
              <w:spacing w:after="0" w:line="240" w:lineRule="auto"/>
              <w:jc w:val="center"/>
              <w:rPr>
                <w:rFonts w:ascii="Times New Roman" w:hAnsi="Times New Roman" w:cs="Times New Roman"/>
                <w:b/>
                <w:bCs/>
                <w:sz w:val="28"/>
                <w:szCs w:val="28"/>
              </w:rPr>
            </w:pPr>
          </w:p>
        </w:tc>
      </w:tr>
      <w:tr w:rsidR="005A77DB" w:rsidRPr="005A77DB" w14:paraId="56AB563F" w14:textId="77777777" w:rsidTr="00D831A3">
        <w:trPr>
          <w:trHeight w:val="300"/>
          <w:tblHeader/>
        </w:trPr>
        <w:tc>
          <w:tcPr>
            <w:tcW w:w="383" w:type="pct"/>
            <w:vMerge/>
            <w:tcBorders>
              <w:left w:val="single" w:sz="4" w:space="0" w:color="auto"/>
              <w:bottom w:val="single" w:sz="4" w:space="0" w:color="auto"/>
              <w:right w:val="single" w:sz="4" w:space="0" w:color="auto"/>
            </w:tcBorders>
            <w:shd w:val="clear" w:color="auto" w:fill="auto"/>
            <w:vAlign w:val="center"/>
          </w:tcPr>
          <w:p w14:paraId="4DA4DF20" w14:textId="77777777" w:rsidR="00543393" w:rsidRPr="005A77DB" w:rsidRDefault="00543393" w:rsidP="00D831A3">
            <w:pPr>
              <w:spacing w:after="0" w:line="240" w:lineRule="auto"/>
              <w:jc w:val="center"/>
              <w:rPr>
                <w:rFonts w:ascii="Times New Roman" w:hAnsi="Times New Roman" w:cs="Times New Roman"/>
                <w:b/>
                <w:bCs/>
                <w:sz w:val="28"/>
                <w:szCs w:val="28"/>
              </w:rPr>
            </w:pPr>
          </w:p>
        </w:tc>
        <w:tc>
          <w:tcPr>
            <w:tcW w:w="1158" w:type="pct"/>
            <w:vMerge/>
            <w:tcBorders>
              <w:left w:val="single" w:sz="4" w:space="0" w:color="auto"/>
              <w:bottom w:val="single" w:sz="4" w:space="0" w:color="auto"/>
              <w:right w:val="single" w:sz="4" w:space="0" w:color="auto"/>
            </w:tcBorders>
            <w:shd w:val="clear" w:color="auto" w:fill="auto"/>
            <w:vAlign w:val="center"/>
          </w:tcPr>
          <w:p w14:paraId="4910B5A7" w14:textId="77777777" w:rsidR="00543393" w:rsidRPr="005A77DB" w:rsidRDefault="00543393" w:rsidP="00D831A3">
            <w:pPr>
              <w:spacing w:after="0" w:line="240" w:lineRule="auto"/>
              <w:rPr>
                <w:rFonts w:ascii="Times New Roman" w:hAnsi="Times New Roman" w:cs="Times New Roman"/>
                <w:b/>
                <w:bCs/>
                <w:sz w:val="28"/>
                <w:szCs w:val="28"/>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59825" w14:textId="77777777" w:rsidR="00543393" w:rsidRPr="005A77DB" w:rsidRDefault="00543393" w:rsidP="00D831A3">
            <w:pPr>
              <w:spacing w:after="0" w:line="240" w:lineRule="auto"/>
              <w:rPr>
                <w:rFonts w:ascii="Times New Roman" w:hAnsi="Times New Roman" w:cs="Times New Roman"/>
                <w:bCs/>
                <w:sz w:val="26"/>
                <w:szCs w:val="26"/>
              </w:rPr>
            </w:pPr>
            <w:r w:rsidRPr="005A77DB">
              <w:rPr>
                <w:rFonts w:ascii="Times New Roman" w:hAnsi="Times New Roman" w:cs="Times New Roman"/>
                <w:bCs/>
                <w:sz w:val="26"/>
                <w:szCs w:val="26"/>
              </w:rPr>
              <w:t>1</w:t>
            </w: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547A7A10" w14:textId="77777777" w:rsidR="00543393" w:rsidRPr="005A77DB" w:rsidRDefault="00543393" w:rsidP="00D831A3">
            <w:pPr>
              <w:spacing w:after="0" w:line="240" w:lineRule="auto"/>
              <w:rPr>
                <w:rFonts w:ascii="Times New Roman" w:hAnsi="Times New Roman" w:cs="Times New Roman"/>
                <w:bCs/>
                <w:sz w:val="26"/>
                <w:szCs w:val="26"/>
              </w:rPr>
            </w:pPr>
            <w:r w:rsidRPr="005A77DB">
              <w:rPr>
                <w:rFonts w:ascii="Times New Roman" w:hAnsi="Times New Roman" w:cs="Times New Roman"/>
                <w:bCs/>
                <w:sz w:val="26"/>
                <w:szCs w:val="26"/>
              </w:rPr>
              <w:t>2</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79A9A19C" w14:textId="77777777" w:rsidR="00543393" w:rsidRPr="005A77DB" w:rsidRDefault="00543393" w:rsidP="00D831A3">
            <w:pPr>
              <w:spacing w:after="0" w:line="240" w:lineRule="auto"/>
              <w:rPr>
                <w:rFonts w:ascii="Times New Roman" w:hAnsi="Times New Roman" w:cs="Times New Roman"/>
                <w:bCs/>
                <w:sz w:val="26"/>
                <w:szCs w:val="26"/>
              </w:rPr>
            </w:pPr>
            <w:r w:rsidRPr="005A77DB">
              <w:rPr>
                <w:rFonts w:ascii="Times New Roman" w:hAnsi="Times New Roman" w:cs="Times New Roman"/>
                <w:bCs/>
                <w:sz w:val="26"/>
                <w:szCs w:val="26"/>
              </w:rPr>
              <w:t>3</w:t>
            </w: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7BA9C9CA" w14:textId="77777777" w:rsidR="00543393" w:rsidRPr="005A77DB" w:rsidRDefault="00543393" w:rsidP="00D831A3">
            <w:pPr>
              <w:spacing w:after="0" w:line="240" w:lineRule="auto"/>
              <w:rPr>
                <w:rFonts w:ascii="Times New Roman" w:hAnsi="Times New Roman" w:cs="Times New Roman"/>
                <w:bCs/>
                <w:sz w:val="26"/>
                <w:szCs w:val="26"/>
              </w:rPr>
            </w:pPr>
            <w:r w:rsidRPr="005A77DB">
              <w:rPr>
                <w:rFonts w:ascii="Times New Roman" w:hAnsi="Times New Roman" w:cs="Times New Roman"/>
                <w:bCs/>
                <w:sz w:val="26"/>
                <w:szCs w:val="26"/>
              </w:rPr>
              <w:t>4</w:t>
            </w: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3BAF4EC8" w14:textId="77777777" w:rsidR="00543393" w:rsidRPr="005A77DB" w:rsidRDefault="00543393" w:rsidP="00D831A3">
            <w:pPr>
              <w:spacing w:after="0" w:line="240" w:lineRule="auto"/>
              <w:rPr>
                <w:rFonts w:ascii="Times New Roman" w:hAnsi="Times New Roman" w:cs="Times New Roman"/>
                <w:bCs/>
                <w:sz w:val="26"/>
                <w:szCs w:val="26"/>
              </w:rPr>
            </w:pPr>
            <w:r w:rsidRPr="005A77DB">
              <w:rPr>
                <w:rFonts w:ascii="Times New Roman" w:hAnsi="Times New Roman" w:cs="Times New Roman"/>
                <w:bCs/>
                <w:sz w:val="26"/>
                <w:szCs w:val="26"/>
              </w:rPr>
              <w:t>5</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4F6E26FF" w14:textId="77777777" w:rsidR="00543393" w:rsidRPr="005A77DB" w:rsidRDefault="00543393" w:rsidP="00D831A3">
            <w:pPr>
              <w:spacing w:after="0" w:line="240" w:lineRule="auto"/>
              <w:rPr>
                <w:rFonts w:ascii="Times New Roman" w:hAnsi="Times New Roman" w:cs="Times New Roman"/>
                <w:bCs/>
                <w:sz w:val="26"/>
                <w:szCs w:val="26"/>
              </w:rPr>
            </w:pPr>
            <w:r w:rsidRPr="005A77DB">
              <w:rPr>
                <w:rFonts w:ascii="Times New Roman" w:hAnsi="Times New Roman" w:cs="Times New Roman"/>
                <w:bCs/>
                <w:sz w:val="26"/>
                <w:szCs w:val="26"/>
              </w:rPr>
              <w:t>6</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4FDAE465" w14:textId="77777777" w:rsidR="00543393" w:rsidRPr="005A77DB" w:rsidRDefault="00543393" w:rsidP="00D831A3">
            <w:pPr>
              <w:spacing w:after="0" w:line="240" w:lineRule="auto"/>
              <w:rPr>
                <w:rFonts w:ascii="Times New Roman" w:hAnsi="Times New Roman" w:cs="Times New Roman"/>
                <w:bCs/>
                <w:sz w:val="26"/>
                <w:szCs w:val="26"/>
              </w:rPr>
            </w:pPr>
            <w:r w:rsidRPr="005A77DB">
              <w:rPr>
                <w:rFonts w:ascii="Times New Roman" w:hAnsi="Times New Roman" w:cs="Times New Roman"/>
                <w:bCs/>
                <w:sz w:val="26"/>
                <w:szCs w:val="26"/>
              </w:rPr>
              <w:t>7</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8D5C7" w14:textId="77777777" w:rsidR="00543393" w:rsidRPr="005A77DB" w:rsidRDefault="00543393" w:rsidP="00D831A3">
            <w:pPr>
              <w:spacing w:after="0" w:line="240" w:lineRule="auto"/>
              <w:rPr>
                <w:rFonts w:ascii="Times New Roman" w:hAnsi="Times New Roman" w:cs="Times New Roman"/>
                <w:sz w:val="26"/>
                <w:szCs w:val="26"/>
              </w:rPr>
            </w:pPr>
            <w:r w:rsidRPr="005A77DB">
              <w:rPr>
                <w:rFonts w:ascii="Times New Roman" w:hAnsi="Times New Roman" w:cs="Times New Roman"/>
                <w:bCs/>
                <w:sz w:val="26"/>
                <w:szCs w:val="26"/>
              </w:rPr>
              <w:t>8</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05ADFA07" w14:textId="77777777" w:rsidR="00543393" w:rsidRPr="005A77DB" w:rsidRDefault="00543393" w:rsidP="00D831A3">
            <w:pPr>
              <w:spacing w:after="0" w:line="240" w:lineRule="auto"/>
              <w:rPr>
                <w:rFonts w:ascii="Times New Roman" w:hAnsi="Times New Roman" w:cs="Times New Roman"/>
                <w:sz w:val="26"/>
                <w:szCs w:val="26"/>
              </w:rPr>
            </w:pPr>
            <w:r w:rsidRPr="005A77DB">
              <w:rPr>
                <w:rFonts w:ascii="Times New Roman" w:hAnsi="Times New Roman" w:cs="Times New Roman"/>
                <w:bCs/>
                <w:sz w:val="26"/>
                <w:szCs w:val="26"/>
              </w:rPr>
              <w:t>9</w:t>
            </w:r>
          </w:p>
        </w:tc>
        <w:tc>
          <w:tcPr>
            <w:tcW w:w="201" w:type="pct"/>
            <w:tcBorders>
              <w:top w:val="single" w:sz="4" w:space="0" w:color="auto"/>
              <w:left w:val="nil"/>
              <w:bottom w:val="single" w:sz="4" w:space="0" w:color="auto"/>
              <w:right w:val="single" w:sz="4" w:space="0" w:color="auto"/>
            </w:tcBorders>
            <w:vAlign w:val="center"/>
          </w:tcPr>
          <w:p w14:paraId="7E5DA3FF" w14:textId="4EEDADF4" w:rsidR="00543393" w:rsidRPr="005A77DB" w:rsidRDefault="00A775F3" w:rsidP="00D831A3">
            <w:pPr>
              <w:spacing w:after="0" w:line="240" w:lineRule="auto"/>
              <w:ind w:right="-108"/>
              <w:rPr>
                <w:rFonts w:ascii="Times New Roman" w:hAnsi="Times New Roman" w:cs="Times New Roman"/>
                <w:bCs/>
                <w:sz w:val="26"/>
                <w:szCs w:val="26"/>
              </w:rPr>
            </w:pPr>
            <w:r w:rsidRPr="005A77DB">
              <w:rPr>
                <w:rFonts w:ascii="Times New Roman" w:hAnsi="Times New Roman" w:cs="Times New Roman"/>
                <w:bCs/>
                <w:sz w:val="26"/>
                <w:szCs w:val="26"/>
              </w:rPr>
              <w:t>1</w:t>
            </w:r>
            <w:r w:rsidR="00543393" w:rsidRPr="005A77DB">
              <w:rPr>
                <w:rFonts w:ascii="Times New Roman" w:hAnsi="Times New Roman" w:cs="Times New Roman"/>
                <w:bCs/>
                <w:sz w:val="26"/>
                <w:szCs w:val="26"/>
              </w:rPr>
              <w:t>0</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97C73" w14:textId="77777777" w:rsidR="00543393" w:rsidRPr="005A77DB" w:rsidRDefault="00543393" w:rsidP="00D831A3">
            <w:pPr>
              <w:spacing w:after="0" w:line="240" w:lineRule="auto"/>
              <w:ind w:right="-149"/>
              <w:rPr>
                <w:rFonts w:ascii="Times New Roman" w:hAnsi="Times New Roman" w:cs="Times New Roman"/>
                <w:sz w:val="26"/>
                <w:szCs w:val="26"/>
              </w:rPr>
            </w:pPr>
            <w:r w:rsidRPr="005A77DB">
              <w:rPr>
                <w:rFonts w:ascii="Times New Roman" w:hAnsi="Times New Roman" w:cs="Times New Roman"/>
                <w:bCs/>
                <w:sz w:val="26"/>
                <w:szCs w:val="26"/>
              </w:rPr>
              <w:t>11</w:t>
            </w:r>
          </w:p>
        </w:tc>
        <w:tc>
          <w:tcPr>
            <w:tcW w:w="230" w:type="pct"/>
            <w:tcBorders>
              <w:top w:val="single" w:sz="4" w:space="0" w:color="auto"/>
              <w:left w:val="nil"/>
              <w:bottom w:val="single" w:sz="4" w:space="0" w:color="auto"/>
              <w:right w:val="single" w:sz="4" w:space="0" w:color="auto"/>
            </w:tcBorders>
            <w:vAlign w:val="center"/>
          </w:tcPr>
          <w:p w14:paraId="0ED829B6" w14:textId="77777777" w:rsidR="00543393" w:rsidRPr="005A77DB" w:rsidRDefault="00543393" w:rsidP="00D831A3">
            <w:pPr>
              <w:spacing w:after="0" w:line="240" w:lineRule="auto"/>
              <w:ind w:left="-67" w:right="-94" w:firstLine="67"/>
              <w:rPr>
                <w:rFonts w:ascii="Times New Roman" w:hAnsi="Times New Roman" w:cs="Times New Roman"/>
                <w:bCs/>
                <w:sz w:val="26"/>
                <w:szCs w:val="26"/>
              </w:rPr>
            </w:pPr>
            <w:r w:rsidRPr="005A77DB">
              <w:rPr>
                <w:rFonts w:ascii="Times New Roman" w:hAnsi="Times New Roman" w:cs="Times New Roman"/>
                <w:bCs/>
                <w:sz w:val="26"/>
                <w:szCs w:val="26"/>
              </w:rPr>
              <w:t>12</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C4EE1B" w14:textId="77777777" w:rsidR="00543393" w:rsidRPr="005A77DB" w:rsidRDefault="00543393" w:rsidP="00D831A3">
            <w:pPr>
              <w:spacing w:after="0" w:line="240" w:lineRule="auto"/>
              <w:ind w:right="-117"/>
              <w:rPr>
                <w:rFonts w:ascii="Times New Roman" w:hAnsi="Times New Roman" w:cs="Times New Roman"/>
                <w:sz w:val="26"/>
                <w:szCs w:val="26"/>
              </w:rPr>
            </w:pPr>
            <w:r w:rsidRPr="005A77DB">
              <w:rPr>
                <w:rFonts w:ascii="Times New Roman" w:hAnsi="Times New Roman" w:cs="Times New Roman"/>
                <w:bCs/>
                <w:sz w:val="26"/>
                <w:szCs w:val="26"/>
              </w:rPr>
              <w:t>13</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3EEF441F" w14:textId="77777777" w:rsidR="00543393" w:rsidRPr="005A77DB" w:rsidRDefault="00543393" w:rsidP="00D831A3">
            <w:pPr>
              <w:spacing w:after="0" w:line="240" w:lineRule="auto"/>
              <w:ind w:right="-77"/>
              <w:rPr>
                <w:rFonts w:ascii="Times New Roman" w:hAnsi="Times New Roman" w:cs="Times New Roman"/>
                <w:sz w:val="26"/>
                <w:szCs w:val="26"/>
              </w:rPr>
            </w:pPr>
            <w:r w:rsidRPr="005A77DB">
              <w:rPr>
                <w:rFonts w:ascii="Times New Roman" w:hAnsi="Times New Roman" w:cs="Times New Roman"/>
                <w:bCs/>
                <w:sz w:val="26"/>
                <w:szCs w:val="26"/>
              </w:rPr>
              <w:t>14</w:t>
            </w: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7C152995" w14:textId="77777777" w:rsidR="00543393" w:rsidRPr="005A77DB" w:rsidRDefault="00543393" w:rsidP="00D831A3">
            <w:pPr>
              <w:spacing w:after="0" w:line="240" w:lineRule="auto"/>
              <w:ind w:right="-111"/>
              <w:rPr>
                <w:rFonts w:ascii="Times New Roman" w:hAnsi="Times New Roman" w:cs="Times New Roman"/>
                <w:sz w:val="26"/>
                <w:szCs w:val="26"/>
              </w:rPr>
            </w:pPr>
            <w:r w:rsidRPr="005A77DB">
              <w:rPr>
                <w:rFonts w:ascii="Times New Roman" w:hAnsi="Times New Roman" w:cs="Times New Roman"/>
                <w:bCs/>
                <w:sz w:val="26"/>
                <w:szCs w:val="26"/>
              </w:rPr>
              <w:t>15</w:t>
            </w:r>
          </w:p>
        </w:tc>
        <w:tc>
          <w:tcPr>
            <w:tcW w:w="217" w:type="pct"/>
            <w:tcBorders>
              <w:top w:val="single" w:sz="4" w:space="0" w:color="auto"/>
              <w:left w:val="nil"/>
              <w:bottom w:val="single" w:sz="4" w:space="0" w:color="auto"/>
              <w:right w:val="single" w:sz="4" w:space="0" w:color="auto"/>
            </w:tcBorders>
            <w:vAlign w:val="center"/>
          </w:tcPr>
          <w:p w14:paraId="52E92E8A" w14:textId="77777777" w:rsidR="00543393" w:rsidRPr="005A77DB" w:rsidRDefault="00543393" w:rsidP="00D831A3">
            <w:pPr>
              <w:spacing w:after="0" w:line="240" w:lineRule="auto"/>
              <w:ind w:right="-111"/>
              <w:rPr>
                <w:rFonts w:ascii="Times New Roman" w:hAnsi="Times New Roman" w:cs="Times New Roman"/>
                <w:bCs/>
                <w:sz w:val="26"/>
                <w:szCs w:val="26"/>
              </w:rPr>
            </w:pPr>
            <w:r w:rsidRPr="005A77DB">
              <w:rPr>
                <w:rFonts w:ascii="Times New Roman" w:hAnsi="Times New Roman" w:cs="Times New Roman"/>
                <w:bCs/>
                <w:sz w:val="26"/>
                <w:szCs w:val="26"/>
              </w:rPr>
              <w:t>16</w:t>
            </w:r>
          </w:p>
        </w:tc>
      </w:tr>
      <w:tr w:rsidR="005A77DB" w:rsidRPr="005A77DB" w14:paraId="00A4664F" w14:textId="77777777" w:rsidTr="00D831A3">
        <w:trPr>
          <w:trHeight w:val="33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0618A13B" w14:textId="77777777" w:rsidR="00543393" w:rsidRPr="005A77DB" w:rsidRDefault="00543393" w:rsidP="00D831A3">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5.1</w:t>
            </w:r>
          </w:p>
        </w:tc>
        <w:tc>
          <w:tcPr>
            <w:tcW w:w="1158" w:type="pct"/>
            <w:tcBorders>
              <w:top w:val="nil"/>
              <w:left w:val="nil"/>
              <w:bottom w:val="single" w:sz="4" w:space="0" w:color="auto"/>
              <w:right w:val="nil"/>
            </w:tcBorders>
            <w:shd w:val="clear" w:color="auto" w:fill="auto"/>
            <w:vAlign w:val="center"/>
            <w:hideMark/>
          </w:tcPr>
          <w:p w14:paraId="79EE0EF3" w14:textId="77777777" w:rsidR="00543393" w:rsidRPr="005A77DB" w:rsidRDefault="00543393" w:rsidP="00D831A3">
            <w:pPr>
              <w:spacing w:after="0" w:line="240" w:lineRule="auto"/>
              <w:rPr>
                <w:rFonts w:ascii="Times New Roman" w:hAnsi="Times New Roman" w:cs="Times New Roman"/>
                <w:b/>
                <w:bCs/>
                <w:sz w:val="28"/>
                <w:szCs w:val="28"/>
              </w:rPr>
            </w:pPr>
            <w:r w:rsidRPr="005A77DB">
              <w:rPr>
                <w:rFonts w:ascii="Times New Roman" w:hAnsi="Times New Roman" w:cs="Times New Roman"/>
                <w:b/>
                <w:bCs/>
                <w:sz w:val="28"/>
                <w:szCs w:val="28"/>
              </w:rPr>
              <w:t>Môn học chung</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3CC07B29" w14:textId="5AD6709F"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hideMark/>
          </w:tcPr>
          <w:p w14:paraId="3F41A98A" w14:textId="6FAB6371"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5511DE36" w14:textId="1D12E488"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2986979C" w14:textId="78D60042"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nil"/>
              <w:left w:val="nil"/>
              <w:bottom w:val="single" w:sz="4" w:space="0" w:color="auto"/>
              <w:right w:val="single" w:sz="4" w:space="0" w:color="auto"/>
            </w:tcBorders>
            <w:shd w:val="clear" w:color="auto" w:fill="auto"/>
            <w:noWrap/>
            <w:vAlign w:val="center"/>
            <w:hideMark/>
          </w:tcPr>
          <w:p w14:paraId="2B72F4EB" w14:textId="44D4CF6C"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742AAC84" w14:textId="33264E5B"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2429394B" w14:textId="5F98D704"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5C87B71B" w14:textId="057DAC1E"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hideMark/>
          </w:tcPr>
          <w:p w14:paraId="5D885DE0" w14:textId="4140B172"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auto"/>
              <w:left w:val="nil"/>
              <w:bottom w:val="single" w:sz="4" w:space="0" w:color="auto"/>
              <w:right w:val="single" w:sz="4" w:space="0" w:color="auto"/>
            </w:tcBorders>
            <w:vAlign w:val="center"/>
          </w:tcPr>
          <w:p w14:paraId="538636C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5EEFAF41" w14:textId="69E4453E"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2C23375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E0EDF91" w14:textId="75414BC3"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7BA3AB25" w14:textId="65047BC9"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nil"/>
              <w:left w:val="nil"/>
              <w:bottom w:val="single" w:sz="4" w:space="0" w:color="auto"/>
              <w:right w:val="single" w:sz="4" w:space="0" w:color="auto"/>
            </w:tcBorders>
            <w:shd w:val="clear" w:color="auto" w:fill="auto"/>
            <w:noWrap/>
            <w:vAlign w:val="center"/>
            <w:hideMark/>
          </w:tcPr>
          <w:p w14:paraId="50E992BE" w14:textId="780DC946"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nil"/>
              <w:left w:val="nil"/>
              <w:bottom w:val="single" w:sz="4" w:space="0" w:color="auto"/>
              <w:right w:val="single" w:sz="4" w:space="0" w:color="auto"/>
            </w:tcBorders>
            <w:vAlign w:val="center"/>
          </w:tcPr>
          <w:p w14:paraId="2BAF56DF"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2CA954F2" w14:textId="77777777" w:rsidTr="00D831A3">
        <w:trPr>
          <w:trHeight w:val="33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3DF58824"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w:t>
            </w:r>
          </w:p>
        </w:tc>
        <w:tc>
          <w:tcPr>
            <w:tcW w:w="1158" w:type="pct"/>
            <w:tcBorders>
              <w:top w:val="nil"/>
              <w:left w:val="nil"/>
              <w:bottom w:val="single" w:sz="4" w:space="0" w:color="auto"/>
              <w:right w:val="nil"/>
            </w:tcBorders>
            <w:shd w:val="clear" w:color="auto" w:fill="auto"/>
            <w:vAlign w:val="center"/>
            <w:hideMark/>
          </w:tcPr>
          <w:p w14:paraId="0F74A3B3" w14:textId="77777777" w:rsidR="00543393" w:rsidRPr="005A77DB" w:rsidRDefault="00543393" w:rsidP="00D831A3">
            <w:pPr>
              <w:spacing w:after="0" w:line="240" w:lineRule="auto"/>
              <w:rPr>
                <w:rFonts w:ascii="Times New Roman" w:hAnsi="Times New Roman" w:cs="Times New Roman"/>
                <w:bCs/>
                <w:sz w:val="28"/>
                <w:szCs w:val="28"/>
              </w:rPr>
            </w:pPr>
            <w:r w:rsidRPr="005A77DB">
              <w:rPr>
                <w:rFonts w:ascii="Times New Roman" w:hAnsi="Times New Roman" w:cs="Times New Roman"/>
                <w:bCs/>
                <w:sz w:val="28"/>
                <w:szCs w:val="28"/>
              </w:rPr>
              <w:t>Những nguyên lý cơ bản của chủ nghĩa Mác-Lênin</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08B8C812" w14:textId="74C3764E"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90" w:type="pct"/>
            <w:tcBorders>
              <w:top w:val="nil"/>
              <w:left w:val="nil"/>
              <w:bottom w:val="single" w:sz="4" w:space="0" w:color="auto"/>
              <w:right w:val="single" w:sz="4" w:space="0" w:color="auto"/>
            </w:tcBorders>
            <w:shd w:val="clear" w:color="auto" w:fill="auto"/>
            <w:noWrap/>
            <w:vAlign w:val="center"/>
            <w:hideMark/>
          </w:tcPr>
          <w:p w14:paraId="33E01D4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37D0E6B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6430E3B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nil"/>
              <w:left w:val="nil"/>
              <w:bottom w:val="single" w:sz="4" w:space="0" w:color="auto"/>
              <w:right w:val="single" w:sz="4" w:space="0" w:color="auto"/>
            </w:tcBorders>
            <w:shd w:val="clear" w:color="auto" w:fill="auto"/>
            <w:noWrap/>
            <w:vAlign w:val="center"/>
            <w:hideMark/>
          </w:tcPr>
          <w:p w14:paraId="429C8B0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0A8EFB3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2A492FA0"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54B4C62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hideMark/>
          </w:tcPr>
          <w:p w14:paraId="36225C0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auto"/>
              <w:left w:val="nil"/>
              <w:bottom w:val="single" w:sz="4" w:space="0" w:color="auto"/>
              <w:right w:val="single" w:sz="4" w:space="0" w:color="auto"/>
            </w:tcBorders>
            <w:vAlign w:val="center"/>
          </w:tcPr>
          <w:p w14:paraId="5F3213B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1F2A7D9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3C21C3B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65EB2A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29F882B7" w14:textId="21A9E313"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2" w:type="pct"/>
            <w:tcBorders>
              <w:top w:val="nil"/>
              <w:left w:val="nil"/>
              <w:bottom w:val="single" w:sz="4" w:space="0" w:color="auto"/>
              <w:right w:val="single" w:sz="4" w:space="0" w:color="auto"/>
            </w:tcBorders>
            <w:shd w:val="clear" w:color="auto" w:fill="auto"/>
            <w:noWrap/>
            <w:vAlign w:val="center"/>
            <w:hideMark/>
          </w:tcPr>
          <w:p w14:paraId="3DBB7C6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nil"/>
              <w:left w:val="nil"/>
              <w:bottom w:val="single" w:sz="4" w:space="0" w:color="auto"/>
              <w:right w:val="single" w:sz="4" w:space="0" w:color="auto"/>
            </w:tcBorders>
            <w:vAlign w:val="center"/>
          </w:tcPr>
          <w:p w14:paraId="5CA1222F"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10CA0DDB" w14:textId="77777777" w:rsidTr="00D831A3">
        <w:trPr>
          <w:trHeight w:val="33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772C82A8"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1158" w:type="pct"/>
            <w:tcBorders>
              <w:top w:val="nil"/>
              <w:left w:val="single" w:sz="4" w:space="0" w:color="auto"/>
              <w:bottom w:val="single" w:sz="4" w:space="0" w:color="auto"/>
              <w:right w:val="nil"/>
            </w:tcBorders>
            <w:shd w:val="clear" w:color="auto" w:fill="auto"/>
            <w:vAlign w:val="center"/>
            <w:hideMark/>
          </w:tcPr>
          <w:p w14:paraId="019D5076" w14:textId="77777777" w:rsidR="00543393" w:rsidRPr="005A77DB" w:rsidRDefault="00543393" w:rsidP="00D831A3">
            <w:pPr>
              <w:spacing w:after="0" w:line="240" w:lineRule="auto"/>
              <w:rPr>
                <w:rFonts w:ascii="Times New Roman" w:hAnsi="Times New Roman" w:cs="Times New Roman"/>
                <w:bCs/>
                <w:sz w:val="28"/>
                <w:szCs w:val="28"/>
              </w:rPr>
            </w:pPr>
            <w:r w:rsidRPr="005A77DB">
              <w:rPr>
                <w:rFonts w:ascii="Times New Roman" w:hAnsi="Times New Roman" w:cs="Times New Roman"/>
                <w:bCs/>
                <w:sz w:val="28"/>
                <w:szCs w:val="28"/>
              </w:rPr>
              <w:t>Tư tưởng</w:t>
            </w:r>
          </w:p>
          <w:p w14:paraId="0B2461DD" w14:textId="77777777" w:rsidR="00543393" w:rsidRPr="005A77DB" w:rsidRDefault="00543393" w:rsidP="00D831A3">
            <w:pPr>
              <w:spacing w:after="0" w:line="240" w:lineRule="auto"/>
              <w:rPr>
                <w:rFonts w:ascii="Times New Roman" w:hAnsi="Times New Roman" w:cs="Times New Roman"/>
                <w:bCs/>
                <w:sz w:val="28"/>
                <w:szCs w:val="28"/>
              </w:rPr>
            </w:pPr>
            <w:r w:rsidRPr="005A77DB">
              <w:rPr>
                <w:rFonts w:ascii="Times New Roman" w:hAnsi="Times New Roman" w:cs="Times New Roman"/>
                <w:bCs/>
                <w:sz w:val="28"/>
                <w:szCs w:val="28"/>
              </w:rPr>
              <w:t>Hồ Chí Minh</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0DCB081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hideMark/>
          </w:tcPr>
          <w:p w14:paraId="4102578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11E486D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0716798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nil"/>
              <w:left w:val="nil"/>
              <w:bottom w:val="single" w:sz="4" w:space="0" w:color="auto"/>
              <w:right w:val="single" w:sz="4" w:space="0" w:color="auto"/>
            </w:tcBorders>
            <w:shd w:val="clear" w:color="auto" w:fill="auto"/>
            <w:noWrap/>
            <w:vAlign w:val="center"/>
            <w:hideMark/>
          </w:tcPr>
          <w:p w14:paraId="04419840"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637A7F0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6D69119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72D43E4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hideMark/>
          </w:tcPr>
          <w:p w14:paraId="5365BF4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auto"/>
              <w:left w:val="nil"/>
              <w:bottom w:val="single" w:sz="4" w:space="0" w:color="auto"/>
              <w:right w:val="single" w:sz="4" w:space="0" w:color="auto"/>
            </w:tcBorders>
            <w:vAlign w:val="center"/>
          </w:tcPr>
          <w:p w14:paraId="0168A58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6A3A4A8" w14:textId="773E4980"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auto"/>
              <w:left w:val="nil"/>
              <w:bottom w:val="single" w:sz="4" w:space="0" w:color="auto"/>
              <w:right w:val="single" w:sz="4" w:space="0" w:color="auto"/>
            </w:tcBorders>
            <w:vAlign w:val="center"/>
          </w:tcPr>
          <w:p w14:paraId="6EF08EB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DA08F2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33A002D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nil"/>
              <w:left w:val="nil"/>
              <w:bottom w:val="single" w:sz="4" w:space="0" w:color="auto"/>
              <w:right w:val="single" w:sz="4" w:space="0" w:color="auto"/>
            </w:tcBorders>
            <w:shd w:val="clear" w:color="auto" w:fill="auto"/>
            <w:noWrap/>
            <w:vAlign w:val="center"/>
            <w:hideMark/>
          </w:tcPr>
          <w:p w14:paraId="1C9AA743" w14:textId="4F8171D3"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nil"/>
              <w:left w:val="nil"/>
              <w:bottom w:val="single" w:sz="4" w:space="0" w:color="auto"/>
              <w:right w:val="single" w:sz="4" w:space="0" w:color="auto"/>
            </w:tcBorders>
            <w:vAlign w:val="center"/>
          </w:tcPr>
          <w:p w14:paraId="740F7A0C" w14:textId="60512281"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r w:rsidR="005A77DB" w:rsidRPr="005A77DB" w14:paraId="50E3A268" w14:textId="77777777" w:rsidTr="00D831A3">
        <w:trPr>
          <w:trHeight w:val="33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328248D3"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w:t>
            </w:r>
          </w:p>
        </w:tc>
        <w:tc>
          <w:tcPr>
            <w:tcW w:w="1158" w:type="pct"/>
            <w:tcBorders>
              <w:top w:val="nil"/>
              <w:left w:val="nil"/>
              <w:bottom w:val="single" w:sz="4" w:space="0" w:color="auto"/>
              <w:right w:val="nil"/>
            </w:tcBorders>
            <w:shd w:val="clear" w:color="auto" w:fill="auto"/>
            <w:vAlign w:val="center"/>
            <w:hideMark/>
          </w:tcPr>
          <w:p w14:paraId="4B309E51" w14:textId="77777777" w:rsidR="00543393" w:rsidRPr="005A77DB" w:rsidRDefault="00543393" w:rsidP="00D831A3">
            <w:pPr>
              <w:spacing w:after="0" w:line="240" w:lineRule="auto"/>
              <w:ind w:right="-68"/>
              <w:rPr>
                <w:rFonts w:ascii="Times New Roman" w:hAnsi="Times New Roman" w:cs="Times New Roman"/>
                <w:bCs/>
                <w:sz w:val="28"/>
                <w:szCs w:val="28"/>
              </w:rPr>
            </w:pPr>
            <w:r w:rsidRPr="005A77DB">
              <w:rPr>
                <w:rFonts w:ascii="Times New Roman" w:hAnsi="Times New Roman" w:cs="Times New Roman"/>
                <w:bCs/>
                <w:sz w:val="28"/>
                <w:szCs w:val="28"/>
              </w:rPr>
              <w:t>Đường lối cách mạng của Đảng cộng sản Việt Nam</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23367733" w14:textId="22A4FA1B"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90" w:type="pct"/>
            <w:tcBorders>
              <w:top w:val="nil"/>
              <w:left w:val="nil"/>
              <w:bottom w:val="single" w:sz="4" w:space="0" w:color="auto"/>
              <w:right w:val="single" w:sz="4" w:space="0" w:color="auto"/>
            </w:tcBorders>
            <w:shd w:val="clear" w:color="auto" w:fill="auto"/>
            <w:noWrap/>
            <w:vAlign w:val="center"/>
            <w:hideMark/>
          </w:tcPr>
          <w:p w14:paraId="7B8796F9" w14:textId="7419FE3F"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nil"/>
              <w:left w:val="nil"/>
              <w:bottom w:val="single" w:sz="4" w:space="0" w:color="auto"/>
              <w:right w:val="single" w:sz="4" w:space="0" w:color="auto"/>
            </w:tcBorders>
            <w:shd w:val="clear" w:color="auto" w:fill="auto"/>
            <w:noWrap/>
            <w:vAlign w:val="center"/>
            <w:hideMark/>
          </w:tcPr>
          <w:p w14:paraId="1BB7B82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7221A1F0"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nil"/>
              <w:left w:val="nil"/>
              <w:bottom w:val="single" w:sz="4" w:space="0" w:color="auto"/>
              <w:right w:val="single" w:sz="4" w:space="0" w:color="auto"/>
            </w:tcBorders>
            <w:shd w:val="clear" w:color="auto" w:fill="auto"/>
            <w:noWrap/>
            <w:vAlign w:val="center"/>
            <w:hideMark/>
          </w:tcPr>
          <w:p w14:paraId="0F4E5D3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4C5BBA1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75FFB2E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D7FA6A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hideMark/>
          </w:tcPr>
          <w:p w14:paraId="552A3BC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auto"/>
              <w:left w:val="nil"/>
              <w:bottom w:val="single" w:sz="4" w:space="0" w:color="auto"/>
              <w:right w:val="single" w:sz="4" w:space="0" w:color="auto"/>
            </w:tcBorders>
            <w:vAlign w:val="center"/>
          </w:tcPr>
          <w:p w14:paraId="5044F22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000B85D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551B16C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B45793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0347AE1D" w14:textId="21702497"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2" w:type="pct"/>
            <w:tcBorders>
              <w:top w:val="nil"/>
              <w:left w:val="nil"/>
              <w:bottom w:val="single" w:sz="4" w:space="0" w:color="auto"/>
              <w:right w:val="single" w:sz="4" w:space="0" w:color="auto"/>
            </w:tcBorders>
            <w:shd w:val="clear" w:color="auto" w:fill="auto"/>
            <w:noWrap/>
            <w:vAlign w:val="center"/>
            <w:hideMark/>
          </w:tcPr>
          <w:p w14:paraId="6FEF496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nil"/>
              <w:left w:val="nil"/>
              <w:bottom w:val="single" w:sz="4" w:space="0" w:color="auto"/>
              <w:right w:val="single" w:sz="4" w:space="0" w:color="auto"/>
            </w:tcBorders>
            <w:vAlign w:val="center"/>
          </w:tcPr>
          <w:p w14:paraId="49E0D1F6"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02A92482" w14:textId="77777777" w:rsidTr="00D831A3">
        <w:trPr>
          <w:trHeight w:val="455"/>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47DA5A08"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w:t>
            </w:r>
          </w:p>
        </w:tc>
        <w:tc>
          <w:tcPr>
            <w:tcW w:w="1158" w:type="pct"/>
            <w:tcBorders>
              <w:top w:val="nil"/>
              <w:left w:val="nil"/>
              <w:bottom w:val="single" w:sz="4" w:space="0" w:color="auto"/>
              <w:right w:val="nil"/>
            </w:tcBorders>
            <w:shd w:val="clear" w:color="auto" w:fill="auto"/>
            <w:vAlign w:val="center"/>
            <w:hideMark/>
          </w:tcPr>
          <w:p w14:paraId="1EBCAE1D" w14:textId="77777777" w:rsidR="00543393" w:rsidRPr="005A77DB" w:rsidRDefault="00543393" w:rsidP="00D831A3">
            <w:pPr>
              <w:spacing w:after="0" w:line="240" w:lineRule="auto"/>
              <w:ind w:right="84"/>
              <w:rPr>
                <w:rFonts w:ascii="Times New Roman" w:hAnsi="Times New Roman" w:cs="Times New Roman"/>
                <w:bCs/>
                <w:sz w:val="28"/>
                <w:szCs w:val="28"/>
              </w:rPr>
            </w:pPr>
            <w:r w:rsidRPr="005A77DB">
              <w:rPr>
                <w:rFonts w:ascii="Times New Roman" w:hAnsi="Times New Roman" w:cs="Times New Roman"/>
                <w:bCs/>
                <w:sz w:val="28"/>
                <w:szCs w:val="28"/>
              </w:rPr>
              <w:t>Pháp luật</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477053C5" w14:textId="20854E55"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90" w:type="pct"/>
            <w:tcBorders>
              <w:top w:val="nil"/>
              <w:left w:val="nil"/>
              <w:bottom w:val="single" w:sz="4" w:space="0" w:color="auto"/>
              <w:right w:val="single" w:sz="4" w:space="0" w:color="auto"/>
            </w:tcBorders>
            <w:shd w:val="clear" w:color="auto" w:fill="auto"/>
            <w:noWrap/>
            <w:vAlign w:val="center"/>
            <w:hideMark/>
          </w:tcPr>
          <w:p w14:paraId="3B4A801D" w14:textId="628E1C52"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nil"/>
              <w:left w:val="nil"/>
              <w:bottom w:val="single" w:sz="4" w:space="0" w:color="auto"/>
              <w:right w:val="single" w:sz="4" w:space="0" w:color="auto"/>
            </w:tcBorders>
            <w:shd w:val="clear" w:color="auto" w:fill="auto"/>
            <w:noWrap/>
            <w:vAlign w:val="center"/>
            <w:hideMark/>
          </w:tcPr>
          <w:p w14:paraId="3421A05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09101DB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nil"/>
              <w:left w:val="nil"/>
              <w:bottom w:val="single" w:sz="4" w:space="0" w:color="auto"/>
              <w:right w:val="single" w:sz="4" w:space="0" w:color="auto"/>
            </w:tcBorders>
            <w:shd w:val="clear" w:color="auto" w:fill="auto"/>
            <w:noWrap/>
            <w:vAlign w:val="center"/>
            <w:hideMark/>
          </w:tcPr>
          <w:p w14:paraId="4A50CA9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1879369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7D30CF2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54879B6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hideMark/>
          </w:tcPr>
          <w:p w14:paraId="71628E7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auto"/>
              <w:left w:val="nil"/>
              <w:bottom w:val="single" w:sz="4" w:space="0" w:color="auto"/>
              <w:right w:val="single" w:sz="4" w:space="0" w:color="auto"/>
            </w:tcBorders>
            <w:vAlign w:val="center"/>
          </w:tcPr>
          <w:p w14:paraId="6D0084A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47EF076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37FC3F4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31380F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7E479A8F" w14:textId="5F343F99"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2" w:type="pct"/>
            <w:tcBorders>
              <w:top w:val="nil"/>
              <w:left w:val="nil"/>
              <w:bottom w:val="single" w:sz="4" w:space="0" w:color="auto"/>
              <w:right w:val="single" w:sz="4" w:space="0" w:color="auto"/>
            </w:tcBorders>
            <w:shd w:val="clear" w:color="auto" w:fill="auto"/>
            <w:noWrap/>
            <w:vAlign w:val="center"/>
            <w:hideMark/>
          </w:tcPr>
          <w:p w14:paraId="1C015271" w14:textId="1C4E15EE"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nil"/>
              <w:left w:val="nil"/>
              <w:bottom w:val="single" w:sz="4" w:space="0" w:color="auto"/>
              <w:right w:val="single" w:sz="4" w:space="0" w:color="auto"/>
            </w:tcBorders>
            <w:vAlign w:val="center"/>
          </w:tcPr>
          <w:p w14:paraId="79C48181" w14:textId="361D6F4E"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r w:rsidR="005A77DB" w:rsidRPr="005A77DB" w14:paraId="25B312E2" w14:textId="77777777" w:rsidTr="00D831A3">
        <w:trPr>
          <w:trHeight w:val="33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2DEA3F68"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5</w:t>
            </w:r>
          </w:p>
        </w:tc>
        <w:tc>
          <w:tcPr>
            <w:tcW w:w="1158" w:type="pct"/>
            <w:tcBorders>
              <w:top w:val="nil"/>
              <w:left w:val="nil"/>
              <w:bottom w:val="single" w:sz="4" w:space="0" w:color="auto"/>
              <w:right w:val="nil"/>
            </w:tcBorders>
            <w:shd w:val="clear" w:color="auto" w:fill="auto"/>
            <w:vAlign w:val="center"/>
            <w:hideMark/>
          </w:tcPr>
          <w:p w14:paraId="0E8F4AC2" w14:textId="77777777" w:rsidR="00543393" w:rsidRPr="005A77DB" w:rsidRDefault="00543393" w:rsidP="00D831A3">
            <w:pPr>
              <w:spacing w:after="0" w:line="240" w:lineRule="auto"/>
              <w:rPr>
                <w:rFonts w:ascii="Times New Roman" w:hAnsi="Times New Roman" w:cs="Times New Roman"/>
                <w:bCs/>
                <w:sz w:val="28"/>
                <w:szCs w:val="28"/>
              </w:rPr>
            </w:pPr>
            <w:r w:rsidRPr="005A77DB">
              <w:rPr>
                <w:rFonts w:ascii="Times New Roman" w:hAnsi="Times New Roman" w:cs="Times New Roman"/>
                <w:bCs/>
                <w:sz w:val="28"/>
                <w:szCs w:val="28"/>
              </w:rPr>
              <w:t>Quản lý hành chính nhà nước và quản lý ngành</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2A33B404" w14:textId="1F46E782"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90" w:type="pct"/>
            <w:tcBorders>
              <w:top w:val="nil"/>
              <w:left w:val="nil"/>
              <w:bottom w:val="single" w:sz="4" w:space="0" w:color="auto"/>
              <w:right w:val="single" w:sz="4" w:space="0" w:color="auto"/>
            </w:tcBorders>
            <w:shd w:val="clear" w:color="auto" w:fill="auto"/>
            <w:noWrap/>
            <w:vAlign w:val="center"/>
            <w:hideMark/>
          </w:tcPr>
          <w:p w14:paraId="1C8DD87E" w14:textId="7CFF9EC4"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nil"/>
              <w:left w:val="nil"/>
              <w:bottom w:val="single" w:sz="4" w:space="0" w:color="auto"/>
              <w:right w:val="single" w:sz="4" w:space="0" w:color="auto"/>
            </w:tcBorders>
            <w:shd w:val="clear" w:color="auto" w:fill="auto"/>
            <w:noWrap/>
            <w:vAlign w:val="center"/>
            <w:hideMark/>
          </w:tcPr>
          <w:p w14:paraId="08B727D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75809402" w14:textId="01757E39"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nil"/>
              <w:left w:val="nil"/>
              <w:bottom w:val="single" w:sz="4" w:space="0" w:color="auto"/>
              <w:right w:val="single" w:sz="4" w:space="0" w:color="auto"/>
            </w:tcBorders>
            <w:shd w:val="clear" w:color="auto" w:fill="auto"/>
            <w:noWrap/>
            <w:vAlign w:val="center"/>
            <w:hideMark/>
          </w:tcPr>
          <w:p w14:paraId="60BB0B4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02ADB5D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5D2587F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03DD010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hideMark/>
          </w:tcPr>
          <w:p w14:paraId="507DE15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auto"/>
              <w:left w:val="nil"/>
              <w:bottom w:val="single" w:sz="4" w:space="0" w:color="auto"/>
              <w:right w:val="single" w:sz="4" w:space="0" w:color="auto"/>
            </w:tcBorders>
            <w:vAlign w:val="center"/>
          </w:tcPr>
          <w:p w14:paraId="083A47A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3EDBC05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0F6E87F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E622D8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377A3D82" w14:textId="7DAFD778"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2" w:type="pct"/>
            <w:tcBorders>
              <w:top w:val="nil"/>
              <w:left w:val="nil"/>
              <w:bottom w:val="single" w:sz="4" w:space="0" w:color="auto"/>
              <w:right w:val="single" w:sz="4" w:space="0" w:color="auto"/>
            </w:tcBorders>
            <w:shd w:val="clear" w:color="auto" w:fill="auto"/>
            <w:noWrap/>
            <w:vAlign w:val="center"/>
            <w:hideMark/>
          </w:tcPr>
          <w:p w14:paraId="67968269" w14:textId="77BFFA3B"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nil"/>
              <w:left w:val="nil"/>
              <w:bottom w:val="single" w:sz="4" w:space="0" w:color="auto"/>
              <w:right w:val="single" w:sz="4" w:space="0" w:color="auto"/>
            </w:tcBorders>
            <w:vAlign w:val="center"/>
          </w:tcPr>
          <w:p w14:paraId="1415DC5A" w14:textId="78627757"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r w:rsidR="005A77DB" w:rsidRPr="005A77DB" w14:paraId="741ACBE8" w14:textId="77777777" w:rsidTr="00D831A3">
        <w:trPr>
          <w:trHeight w:val="537"/>
        </w:trPr>
        <w:tc>
          <w:tcPr>
            <w:tcW w:w="383" w:type="pct"/>
            <w:tcBorders>
              <w:top w:val="nil"/>
              <w:left w:val="single" w:sz="4" w:space="0" w:color="auto"/>
              <w:bottom w:val="single" w:sz="4" w:space="0" w:color="000000"/>
              <w:right w:val="single" w:sz="4" w:space="0" w:color="auto"/>
            </w:tcBorders>
            <w:shd w:val="clear" w:color="auto" w:fill="auto"/>
            <w:vAlign w:val="center"/>
            <w:hideMark/>
          </w:tcPr>
          <w:p w14:paraId="61E825B1"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6</w:t>
            </w:r>
          </w:p>
        </w:tc>
        <w:tc>
          <w:tcPr>
            <w:tcW w:w="1158" w:type="pct"/>
            <w:tcBorders>
              <w:top w:val="nil"/>
              <w:left w:val="nil"/>
              <w:bottom w:val="single" w:sz="4" w:space="0" w:color="000000"/>
              <w:right w:val="nil"/>
            </w:tcBorders>
            <w:shd w:val="clear" w:color="auto" w:fill="auto"/>
            <w:vAlign w:val="center"/>
            <w:hideMark/>
          </w:tcPr>
          <w:p w14:paraId="21FADCFB" w14:textId="77777777" w:rsidR="00543393" w:rsidRPr="005A77DB" w:rsidRDefault="00543393" w:rsidP="00D831A3">
            <w:pPr>
              <w:spacing w:after="0" w:line="240" w:lineRule="auto"/>
              <w:ind w:left="-71" w:right="-540" w:firstLine="100"/>
              <w:rPr>
                <w:rFonts w:ascii="Times New Roman" w:hAnsi="Times New Roman" w:cs="Times New Roman"/>
                <w:bCs/>
                <w:sz w:val="28"/>
                <w:szCs w:val="28"/>
              </w:rPr>
            </w:pPr>
            <w:r w:rsidRPr="005A77DB">
              <w:rPr>
                <w:rFonts w:ascii="Times New Roman" w:hAnsi="Times New Roman" w:cs="Times New Roman"/>
                <w:bCs/>
                <w:sz w:val="28"/>
                <w:szCs w:val="28"/>
              </w:rPr>
              <w:t>Tin học</w:t>
            </w:r>
          </w:p>
        </w:tc>
        <w:tc>
          <w:tcPr>
            <w:tcW w:w="202" w:type="pct"/>
            <w:tcBorders>
              <w:top w:val="nil"/>
              <w:left w:val="single" w:sz="4" w:space="0" w:color="auto"/>
              <w:bottom w:val="single" w:sz="4" w:space="0" w:color="000000"/>
              <w:right w:val="single" w:sz="4" w:space="0" w:color="auto"/>
            </w:tcBorders>
            <w:shd w:val="clear" w:color="auto" w:fill="auto"/>
            <w:noWrap/>
            <w:vAlign w:val="center"/>
            <w:hideMark/>
          </w:tcPr>
          <w:p w14:paraId="2FFC4F5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000000"/>
              <w:right w:val="single" w:sz="4" w:space="0" w:color="auto"/>
            </w:tcBorders>
            <w:shd w:val="clear" w:color="auto" w:fill="auto"/>
            <w:noWrap/>
            <w:vAlign w:val="center"/>
            <w:hideMark/>
          </w:tcPr>
          <w:p w14:paraId="7D7BB0D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000000"/>
              <w:right w:val="single" w:sz="4" w:space="0" w:color="auto"/>
            </w:tcBorders>
            <w:shd w:val="clear" w:color="auto" w:fill="auto"/>
            <w:noWrap/>
            <w:vAlign w:val="center"/>
            <w:hideMark/>
          </w:tcPr>
          <w:p w14:paraId="0D3CF158" w14:textId="4EA6479A"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3" w:type="pct"/>
            <w:tcBorders>
              <w:top w:val="nil"/>
              <w:left w:val="nil"/>
              <w:bottom w:val="single" w:sz="4" w:space="0" w:color="000000"/>
              <w:right w:val="single" w:sz="4" w:space="0" w:color="auto"/>
            </w:tcBorders>
            <w:shd w:val="clear" w:color="auto" w:fill="auto"/>
            <w:noWrap/>
            <w:vAlign w:val="center"/>
            <w:hideMark/>
          </w:tcPr>
          <w:p w14:paraId="7603758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nil"/>
              <w:left w:val="nil"/>
              <w:bottom w:val="single" w:sz="4" w:space="0" w:color="000000"/>
              <w:right w:val="single" w:sz="4" w:space="0" w:color="auto"/>
            </w:tcBorders>
            <w:shd w:val="clear" w:color="auto" w:fill="auto"/>
            <w:noWrap/>
            <w:vAlign w:val="center"/>
            <w:hideMark/>
          </w:tcPr>
          <w:p w14:paraId="7DC10E4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000000"/>
              <w:right w:val="single" w:sz="4" w:space="0" w:color="auto"/>
            </w:tcBorders>
            <w:shd w:val="clear" w:color="auto" w:fill="auto"/>
            <w:noWrap/>
            <w:vAlign w:val="center"/>
            <w:hideMark/>
          </w:tcPr>
          <w:p w14:paraId="724E211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000000"/>
              <w:right w:val="single" w:sz="4" w:space="0" w:color="auto"/>
            </w:tcBorders>
            <w:shd w:val="clear" w:color="auto" w:fill="auto"/>
            <w:noWrap/>
            <w:vAlign w:val="center"/>
            <w:hideMark/>
          </w:tcPr>
          <w:p w14:paraId="3A588B6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single" w:sz="4" w:space="0" w:color="auto"/>
              <w:bottom w:val="single" w:sz="4" w:space="0" w:color="000000"/>
              <w:right w:val="single" w:sz="4" w:space="0" w:color="auto"/>
            </w:tcBorders>
            <w:shd w:val="clear" w:color="auto" w:fill="auto"/>
            <w:noWrap/>
            <w:vAlign w:val="center"/>
            <w:hideMark/>
          </w:tcPr>
          <w:p w14:paraId="71E9E29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000000"/>
              <w:right w:val="single" w:sz="4" w:space="0" w:color="auto"/>
            </w:tcBorders>
            <w:shd w:val="clear" w:color="auto" w:fill="auto"/>
            <w:noWrap/>
            <w:vAlign w:val="center"/>
            <w:hideMark/>
          </w:tcPr>
          <w:p w14:paraId="34A6765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auto"/>
              <w:left w:val="nil"/>
              <w:bottom w:val="single" w:sz="4" w:space="0" w:color="000000"/>
              <w:right w:val="single" w:sz="4" w:space="0" w:color="auto"/>
            </w:tcBorders>
            <w:vAlign w:val="center"/>
          </w:tcPr>
          <w:p w14:paraId="711716D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nil"/>
              <w:left w:val="single" w:sz="4" w:space="0" w:color="auto"/>
              <w:bottom w:val="single" w:sz="4" w:space="0" w:color="000000"/>
              <w:right w:val="single" w:sz="4" w:space="0" w:color="auto"/>
            </w:tcBorders>
            <w:shd w:val="clear" w:color="auto" w:fill="auto"/>
            <w:noWrap/>
            <w:vAlign w:val="center"/>
            <w:hideMark/>
          </w:tcPr>
          <w:p w14:paraId="1DD4F0A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000000"/>
              <w:right w:val="single" w:sz="4" w:space="0" w:color="auto"/>
            </w:tcBorders>
            <w:vAlign w:val="center"/>
          </w:tcPr>
          <w:p w14:paraId="0D2124E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000000"/>
              <w:right w:val="single" w:sz="4" w:space="0" w:color="auto"/>
            </w:tcBorders>
            <w:shd w:val="clear" w:color="auto" w:fill="auto"/>
            <w:noWrap/>
            <w:vAlign w:val="center"/>
            <w:hideMark/>
          </w:tcPr>
          <w:p w14:paraId="4B90F9B9" w14:textId="48E8C27C"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nil"/>
              <w:left w:val="nil"/>
              <w:bottom w:val="single" w:sz="4" w:space="0" w:color="000000"/>
              <w:right w:val="single" w:sz="4" w:space="0" w:color="auto"/>
            </w:tcBorders>
            <w:shd w:val="clear" w:color="auto" w:fill="auto"/>
            <w:noWrap/>
            <w:vAlign w:val="center"/>
            <w:hideMark/>
          </w:tcPr>
          <w:p w14:paraId="13C8FF3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nil"/>
              <w:left w:val="nil"/>
              <w:bottom w:val="single" w:sz="4" w:space="0" w:color="000000"/>
              <w:right w:val="single" w:sz="4" w:space="0" w:color="auto"/>
            </w:tcBorders>
            <w:shd w:val="clear" w:color="auto" w:fill="auto"/>
            <w:noWrap/>
            <w:vAlign w:val="center"/>
            <w:hideMark/>
          </w:tcPr>
          <w:p w14:paraId="20F3554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nil"/>
              <w:left w:val="nil"/>
              <w:bottom w:val="single" w:sz="4" w:space="0" w:color="000000"/>
              <w:right w:val="single" w:sz="4" w:space="0" w:color="auto"/>
            </w:tcBorders>
            <w:vAlign w:val="center"/>
          </w:tcPr>
          <w:p w14:paraId="321BEB33"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611E5253" w14:textId="77777777" w:rsidTr="00D831A3">
        <w:trPr>
          <w:trHeight w:val="480"/>
        </w:trPr>
        <w:tc>
          <w:tcPr>
            <w:tcW w:w="383" w:type="pct"/>
            <w:tcBorders>
              <w:top w:val="single" w:sz="4" w:space="0" w:color="000000"/>
              <w:left w:val="single" w:sz="4" w:space="0" w:color="auto"/>
              <w:bottom w:val="single" w:sz="4" w:space="0" w:color="000000"/>
              <w:right w:val="single" w:sz="4" w:space="0" w:color="auto"/>
            </w:tcBorders>
            <w:shd w:val="clear" w:color="auto" w:fill="auto"/>
            <w:vAlign w:val="center"/>
          </w:tcPr>
          <w:p w14:paraId="430D6EF4"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7</w:t>
            </w:r>
          </w:p>
        </w:tc>
        <w:tc>
          <w:tcPr>
            <w:tcW w:w="1158" w:type="pct"/>
            <w:tcBorders>
              <w:top w:val="single" w:sz="4" w:space="0" w:color="000000"/>
              <w:left w:val="nil"/>
              <w:bottom w:val="single" w:sz="4" w:space="0" w:color="000000"/>
              <w:right w:val="nil"/>
            </w:tcBorders>
            <w:shd w:val="clear" w:color="auto" w:fill="auto"/>
            <w:vAlign w:val="center"/>
          </w:tcPr>
          <w:p w14:paraId="7566613A" w14:textId="77777777" w:rsidR="00543393" w:rsidRPr="005A77DB" w:rsidRDefault="00543393" w:rsidP="00D831A3">
            <w:pPr>
              <w:spacing w:after="0" w:line="240" w:lineRule="auto"/>
              <w:rPr>
                <w:rFonts w:ascii="Times New Roman" w:hAnsi="Times New Roman" w:cs="Times New Roman"/>
                <w:bCs/>
                <w:sz w:val="28"/>
                <w:szCs w:val="28"/>
              </w:rPr>
            </w:pPr>
            <w:r w:rsidRPr="005A77DB">
              <w:rPr>
                <w:rFonts w:ascii="Times New Roman" w:hAnsi="Times New Roman" w:cs="Times New Roman"/>
                <w:bCs/>
                <w:sz w:val="28"/>
                <w:szCs w:val="28"/>
              </w:rPr>
              <w:t>Anh văn 1</w:t>
            </w:r>
          </w:p>
        </w:tc>
        <w:tc>
          <w:tcPr>
            <w:tcW w:w="202"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73ACDF0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single" w:sz="4" w:space="0" w:color="000000"/>
              <w:left w:val="nil"/>
              <w:bottom w:val="single" w:sz="4" w:space="0" w:color="000000"/>
              <w:right w:val="single" w:sz="4" w:space="0" w:color="auto"/>
            </w:tcBorders>
            <w:shd w:val="clear" w:color="auto" w:fill="auto"/>
            <w:noWrap/>
            <w:vAlign w:val="center"/>
          </w:tcPr>
          <w:p w14:paraId="49F63F5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000000"/>
              <w:left w:val="nil"/>
              <w:bottom w:val="single" w:sz="4" w:space="0" w:color="000000"/>
              <w:right w:val="single" w:sz="4" w:space="0" w:color="auto"/>
            </w:tcBorders>
            <w:shd w:val="clear" w:color="auto" w:fill="auto"/>
            <w:noWrap/>
            <w:vAlign w:val="center"/>
          </w:tcPr>
          <w:p w14:paraId="06E9581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single" w:sz="4" w:space="0" w:color="000000"/>
              <w:left w:val="nil"/>
              <w:bottom w:val="single" w:sz="4" w:space="0" w:color="000000"/>
              <w:right w:val="single" w:sz="4" w:space="0" w:color="auto"/>
            </w:tcBorders>
            <w:shd w:val="clear" w:color="auto" w:fill="auto"/>
            <w:noWrap/>
            <w:vAlign w:val="center"/>
          </w:tcPr>
          <w:p w14:paraId="40E5D9A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single" w:sz="4" w:space="0" w:color="000000"/>
              <w:left w:val="nil"/>
              <w:bottom w:val="single" w:sz="4" w:space="0" w:color="000000"/>
              <w:right w:val="single" w:sz="4" w:space="0" w:color="auto"/>
            </w:tcBorders>
            <w:shd w:val="clear" w:color="auto" w:fill="auto"/>
            <w:noWrap/>
            <w:vAlign w:val="center"/>
          </w:tcPr>
          <w:p w14:paraId="4CDCA1D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nil"/>
              <w:bottom w:val="single" w:sz="4" w:space="0" w:color="000000"/>
              <w:right w:val="single" w:sz="4" w:space="0" w:color="auto"/>
            </w:tcBorders>
            <w:shd w:val="clear" w:color="auto" w:fill="auto"/>
            <w:noWrap/>
            <w:vAlign w:val="center"/>
          </w:tcPr>
          <w:p w14:paraId="4739360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nil"/>
              <w:bottom w:val="single" w:sz="4" w:space="0" w:color="000000"/>
              <w:right w:val="single" w:sz="4" w:space="0" w:color="auto"/>
            </w:tcBorders>
            <w:shd w:val="clear" w:color="auto" w:fill="auto"/>
            <w:noWrap/>
            <w:vAlign w:val="center"/>
          </w:tcPr>
          <w:p w14:paraId="78D9A51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509F76A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single" w:sz="4" w:space="0" w:color="000000"/>
              <w:left w:val="nil"/>
              <w:bottom w:val="single" w:sz="4" w:space="0" w:color="000000"/>
              <w:right w:val="single" w:sz="4" w:space="0" w:color="auto"/>
            </w:tcBorders>
            <w:shd w:val="clear" w:color="auto" w:fill="auto"/>
            <w:noWrap/>
            <w:vAlign w:val="center"/>
          </w:tcPr>
          <w:p w14:paraId="109835C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000000"/>
              <w:left w:val="nil"/>
              <w:bottom w:val="single" w:sz="4" w:space="0" w:color="000000"/>
              <w:right w:val="single" w:sz="4" w:space="0" w:color="auto"/>
            </w:tcBorders>
            <w:vAlign w:val="center"/>
          </w:tcPr>
          <w:p w14:paraId="3A54850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577F9CE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000000"/>
              <w:left w:val="nil"/>
              <w:bottom w:val="single" w:sz="4" w:space="0" w:color="000000"/>
              <w:right w:val="single" w:sz="4" w:space="0" w:color="auto"/>
            </w:tcBorders>
            <w:vAlign w:val="center"/>
          </w:tcPr>
          <w:p w14:paraId="55B246F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33587846" w14:textId="72F0E942"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000000"/>
              <w:left w:val="nil"/>
              <w:bottom w:val="single" w:sz="4" w:space="0" w:color="000000"/>
              <w:right w:val="single" w:sz="4" w:space="0" w:color="auto"/>
            </w:tcBorders>
            <w:shd w:val="clear" w:color="auto" w:fill="auto"/>
            <w:noWrap/>
            <w:vAlign w:val="center"/>
          </w:tcPr>
          <w:p w14:paraId="640ADE6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single" w:sz="4" w:space="0" w:color="000000"/>
              <w:left w:val="nil"/>
              <w:bottom w:val="single" w:sz="4" w:space="0" w:color="000000"/>
              <w:right w:val="single" w:sz="4" w:space="0" w:color="auto"/>
            </w:tcBorders>
            <w:shd w:val="clear" w:color="auto" w:fill="auto"/>
            <w:noWrap/>
            <w:vAlign w:val="center"/>
          </w:tcPr>
          <w:p w14:paraId="100338D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single" w:sz="4" w:space="0" w:color="000000"/>
              <w:left w:val="nil"/>
              <w:bottom w:val="single" w:sz="4" w:space="0" w:color="000000"/>
              <w:right w:val="single" w:sz="4" w:space="0" w:color="auto"/>
            </w:tcBorders>
            <w:vAlign w:val="center"/>
          </w:tcPr>
          <w:p w14:paraId="66A849A6"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66185B92" w14:textId="77777777" w:rsidTr="00D831A3">
        <w:trPr>
          <w:trHeight w:val="417"/>
        </w:trPr>
        <w:tc>
          <w:tcPr>
            <w:tcW w:w="383" w:type="pct"/>
            <w:tcBorders>
              <w:top w:val="single" w:sz="4" w:space="0" w:color="000000"/>
              <w:left w:val="single" w:sz="4" w:space="0" w:color="auto"/>
              <w:bottom w:val="single" w:sz="4" w:space="0" w:color="000000"/>
              <w:right w:val="single" w:sz="4" w:space="0" w:color="auto"/>
            </w:tcBorders>
            <w:shd w:val="clear" w:color="auto" w:fill="auto"/>
            <w:vAlign w:val="center"/>
          </w:tcPr>
          <w:p w14:paraId="63491F01"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8</w:t>
            </w:r>
          </w:p>
        </w:tc>
        <w:tc>
          <w:tcPr>
            <w:tcW w:w="1158" w:type="pct"/>
            <w:tcBorders>
              <w:top w:val="single" w:sz="4" w:space="0" w:color="000000"/>
              <w:left w:val="nil"/>
              <w:bottom w:val="single" w:sz="4" w:space="0" w:color="000000"/>
              <w:right w:val="nil"/>
            </w:tcBorders>
            <w:shd w:val="clear" w:color="auto" w:fill="auto"/>
            <w:vAlign w:val="center"/>
          </w:tcPr>
          <w:p w14:paraId="073755F0" w14:textId="77777777" w:rsidR="00543393" w:rsidRPr="005A77DB" w:rsidRDefault="00543393" w:rsidP="00D831A3">
            <w:pPr>
              <w:spacing w:after="0" w:line="240" w:lineRule="auto"/>
              <w:rPr>
                <w:rFonts w:ascii="Times New Roman" w:hAnsi="Times New Roman" w:cs="Times New Roman"/>
                <w:bCs/>
                <w:sz w:val="28"/>
                <w:szCs w:val="28"/>
              </w:rPr>
            </w:pPr>
            <w:r w:rsidRPr="005A77DB">
              <w:rPr>
                <w:rFonts w:ascii="Times New Roman" w:hAnsi="Times New Roman" w:cs="Times New Roman"/>
                <w:bCs/>
                <w:sz w:val="28"/>
                <w:szCs w:val="28"/>
              </w:rPr>
              <w:t>Anh văn 2</w:t>
            </w:r>
          </w:p>
        </w:tc>
        <w:tc>
          <w:tcPr>
            <w:tcW w:w="202"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70E8933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single" w:sz="4" w:space="0" w:color="000000"/>
              <w:left w:val="nil"/>
              <w:bottom w:val="single" w:sz="4" w:space="0" w:color="000000"/>
              <w:right w:val="single" w:sz="4" w:space="0" w:color="auto"/>
            </w:tcBorders>
            <w:shd w:val="clear" w:color="auto" w:fill="auto"/>
            <w:noWrap/>
            <w:vAlign w:val="center"/>
          </w:tcPr>
          <w:p w14:paraId="25651D5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000000"/>
              <w:left w:val="nil"/>
              <w:bottom w:val="single" w:sz="4" w:space="0" w:color="000000"/>
              <w:right w:val="single" w:sz="4" w:space="0" w:color="auto"/>
            </w:tcBorders>
            <w:shd w:val="clear" w:color="auto" w:fill="auto"/>
            <w:noWrap/>
            <w:vAlign w:val="center"/>
          </w:tcPr>
          <w:p w14:paraId="33247E6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single" w:sz="4" w:space="0" w:color="000000"/>
              <w:left w:val="nil"/>
              <w:bottom w:val="single" w:sz="4" w:space="0" w:color="000000"/>
              <w:right w:val="single" w:sz="4" w:space="0" w:color="auto"/>
            </w:tcBorders>
            <w:shd w:val="clear" w:color="auto" w:fill="auto"/>
            <w:noWrap/>
            <w:vAlign w:val="center"/>
          </w:tcPr>
          <w:p w14:paraId="1A114A4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single" w:sz="4" w:space="0" w:color="000000"/>
              <w:left w:val="nil"/>
              <w:bottom w:val="single" w:sz="4" w:space="0" w:color="000000"/>
              <w:right w:val="single" w:sz="4" w:space="0" w:color="auto"/>
            </w:tcBorders>
            <w:shd w:val="clear" w:color="auto" w:fill="auto"/>
            <w:noWrap/>
            <w:vAlign w:val="center"/>
          </w:tcPr>
          <w:p w14:paraId="245B1CA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nil"/>
              <w:bottom w:val="single" w:sz="4" w:space="0" w:color="000000"/>
              <w:right w:val="single" w:sz="4" w:space="0" w:color="auto"/>
            </w:tcBorders>
            <w:shd w:val="clear" w:color="auto" w:fill="auto"/>
            <w:noWrap/>
            <w:vAlign w:val="center"/>
          </w:tcPr>
          <w:p w14:paraId="5666CF2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nil"/>
              <w:bottom w:val="single" w:sz="4" w:space="0" w:color="000000"/>
              <w:right w:val="single" w:sz="4" w:space="0" w:color="auto"/>
            </w:tcBorders>
            <w:shd w:val="clear" w:color="auto" w:fill="auto"/>
            <w:noWrap/>
            <w:vAlign w:val="center"/>
          </w:tcPr>
          <w:p w14:paraId="412572D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54B2947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single" w:sz="4" w:space="0" w:color="000000"/>
              <w:left w:val="nil"/>
              <w:bottom w:val="single" w:sz="4" w:space="0" w:color="000000"/>
              <w:right w:val="single" w:sz="4" w:space="0" w:color="auto"/>
            </w:tcBorders>
            <w:shd w:val="clear" w:color="auto" w:fill="auto"/>
            <w:noWrap/>
            <w:vAlign w:val="center"/>
          </w:tcPr>
          <w:p w14:paraId="61F7741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000000"/>
              <w:left w:val="nil"/>
              <w:bottom w:val="single" w:sz="4" w:space="0" w:color="000000"/>
              <w:right w:val="single" w:sz="4" w:space="0" w:color="auto"/>
            </w:tcBorders>
            <w:vAlign w:val="center"/>
          </w:tcPr>
          <w:p w14:paraId="6D2CCF9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6B25F4F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000000"/>
              <w:left w:val="nil"/>
              <w:bottom w:val="single" w:sz="4" w:space="0" w:color="000000"/>
              <w:right w:val="single" w:sz="4" w:space="0" w:color="auto"/>
            </w:tcBorders>
            <w:vAlign w:val="center"/>
          </w:tcPr>
          <w:p w14:paraId="2A34228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2D1CF9FF" w14:textId="45F62EAC"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000000"/>
              <w:left w:val="nil"/>
              <w:bottom w:val="single" w:sz="4" w:space="0" w:color="000000"/>
              <w:right w:val="single" w:sz="4" w:space="0" w:color="auto"/>
            </w:tcBorders>
            <w:shd w:val="clear" w:color="auto" w:fill="auto"/>
            <w:noWrap/>
            <w:vAlign w:val="center"/>
          </w:tcPr>
          <w:p w14:paraId="4BAF6F8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single" w:sz="4" w:space="0" w:color="000000"/>
              <w:left w:val="nil"/>
              <w:bottom w:val="single" w:sz="4" w:space="0" w:color="000000"/>
              <w:right w:val="single" w:sz="4" w:space="0" w:color="auto"/>
            </w:tcBorders>
            <w:shd w:val="clear" w:color="auto" w:fill="auto"/>
            <w:noWrap/>
            <w:vAlign w:val="center"/>
          </w:tcPr>
          <w:p w14:paraId="245630E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single" w:sz="4" w:space="0" w:color="000000"/>
              <w:left w:val="nil"/>
              <w:bottom w:val="single" w:sz="4" w:space="0" w:color="000000"/>
              <w:right w:val="single" w:sz="4" w:space="0" w:color="auto"/>
            </w:tcBorders>
            <w:vAlign w:val="center"/>
          </w:tcPr>
          <w:p w14:paraId="199E39B4"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0EDE2510" w14:textId="77777777" w:rsidTr="00D831A3">
        <w:trPr>
          <w:trHeight w:val="404"/>
        </w:trPr>
        <w:tc>
          <w:tcPr>
            <w:tcW w:w="383" w:type="pct"/>
            <w:tcBorders>
              <w:top w:val="single" w:sz="4" w:space="0" w:color="000000"/>
              <w:left w:val="single" w:sz="4" w:space="0" w:color="auto"/>
              <w:bottom w:val="single" w:sz="4" w:space="0" w:color="000000"/>
              <w:right w:val="single" w:sz="4" w:space="0" w:color="auto"/>
            </w:tcBorders>
            <w:shd w:val="clear" w:color="auto" w:fill="auto"/>
            <w:vAlign w:val="center"/>
          </w:tcPr>
          <w:p w14:paraId="4F7DDE2F"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9</w:t>
            </w:r>
          </w:p>
        </w:tc>
        <w:tc>
          <w:tcPr>
            <w:tcW w:w="1158" w:type="pct"/>
            <w:tcBorders>
              <w:top w:val="single" w:sz="4" w:space="0" w:color="000000"/>
              <w:left w:val="nil"/>
              <w:bottom w:val="single" w:sz="4" w:space="0" w:color="000000"/>
              <w:right w:val="nil"/>
            </w:tcBorders>
            <w:shd w:val="clear" w:color="auto" w:fill="auto"/>
            <w:vAlign w:val="center"/>
          </w:tcPr>
          <w:p w14:paraId="2AC18B5D" w14:textId="77777777" w:rsidR="00543393" w:rsidRPr="005A77DB" w:rsidRDefault="00543393" w:rsidP="00D831A3">
            <w:pPr>
              <w:spacing w:after="0" w:line="240" w:lineRule="auto"/>
              <w:rPr>
                <w:rFonts w:ascii="Times New Roman" w:hAnsi="Times New Roman" w:cs="Times New Roman"/>
                <w:bCs/>
                <w:sz w:val="28"/>
                <w:szCs w:val="28"/>
              </w:rPr>
            </w:pPr>
            <w:r w:rsidRPr="005A77DB">
              <w:rPr>
                <w:rFonts w:ascii="Times New Roman" w:hAnsi="Times New Roman" w:cs="Times New Roman"/>
                <w:bCs/>
                <w:sz w:val="28"/>
                <w:szCs w:val="28"/>
              </w:rPr>
              <w:t>Anh văn 3</w:t>
            </w:r>
          </w:p>
        </w:tc>
        <w:tc>
          <w:tcPr>
            <w:tcW w:w="202"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5E0C43E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single" w:sz="4" w:space="0" w:color="000000"/>
              <w:left w:val="nil"/>
              <w:bottom w:val="single" w:sz="4" w:space="0" w:color="000000"/>
              <w:right w:val="single" w:sz="4" w:space="0" w:color="auto"/>
            </w:tcBorders>
            <w:shd w:val="clear" w:color="auto" w:fill="auto"/>
            <w:noWrap/>
            <w:vAlign w:val="center"/>
          </w:tcPr>
          <w:p w14:paraId="1795DBF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000000"/>
              <w:left w:val="nil"/>
              <w:bottom w:val="single" w:sz="4" w:space="0" w:color="000000"/>
              <w:right w:val="single" w:sz="4" w:space="0" w:color="auto"/>
            </w:tcBorders>
            <w:shd w:val="clear" w:color="auto" w:fill="auto"/>
            <w:noWrap/>
            <w:vAlign w:val="center"/>
          </w:tcPr>
          <w:p w14:paraId="6B23A36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single" w:sz="4" w:space="0" w:color="000000"/>
              <w:left w:val="nil"/>
              <w:bottom w:val="single" w:sz="4" w:space="0" w:color="000000"/>
              <w:right w:val="single" w:sz="4" w:space="0" w:color="auto"/>
            </w:tcBorders>
            <w:shd w:val="clear" w:color="auto" w:fill="auto"/>
            <w:noWrap/>
            <w:vAlign w:val="center"/>
          </w:tcPr>
          <w:p w14:paraId="513FE9F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single" w:sz="4" w:space="0" w:color="000000"/>
              <w:left w:val="nil"/>
              <w:bottom w:val="single" w:sz="4" w:space="0" w:color="000000"/>
              <w:right w:val="single" w:sz="4" w:space="0" w:color="auto"/>
            </w:tcBorders>
            <w:shd w:val="clear" w:color="auto" w:fill="auto"/>
            <w:noWrap/>
            <w:vAlign w:val="center"/>
          </w:tcPr>
          <w:p w14:paraId="1BFEF92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nil"/>
              <w:bottom w:val="single" w:sz="4" w:space="0" w:color="000000"/>
              <w:right w:val="single" w:sz="4" w:space="0" w:color="auto"/>
            </w:tcBorders>
            <w:shd w:val="clear" w:color="auto" w:fill="auto"/>
            <w:noWrap/>
            <w:vAlign w:val="center"/>
          </w:tcPr>
          <w:p w14:paraId="1FA919E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nil"/>
              <w:bottom w:val="single" w:sz="4" w:space="0" w:color="000000"/>
              <w:right w:val="single" w:sz="4" w:space="0" w:color="auto"/>
            </w:tcBorders>
            <w:shd w:val="clear" w:color="auto" w:fill="auto"/>
            <w:noWrap/>
            <w:vAlign w:val="center"/>
          </w:tcPr>
          <w:p w14:paraId="3553400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55CC449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single" w:sz="4" w:space="0" w:color="000000"/>
              <w:left w:val="nil"/>
              <w:bottom w:val="single" w:sz="4" w:space="0" w:color="000000"/>
              <w:right w:val="single" w:sz="4" w:space="0" w:color="auto"/>
            </w:tcBorders>
            <w:shd w:val="clear" w:color="auto" w:fill="auto"/>
            <w:noWrap/>
            <w:vAlign w:val="center"/>
          </w:tcPr>
          <w:p w14:paraId="186FBB2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000000"/>
              <w:left w:val="nil"/>
              <w:bottom w:val="single" w:sz="4" w:space="0" w:color="000000"/>
              <w:right w:val="single" w:sz="4" w:space="0" w:color="auto"/>
            </w:tcBorders>
            <w:vAlign w:val="center"/>
          </w:tcPr>
          <w:p w14:paraId="116BBBC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6D0ECD3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000000"/>
              <w:left w:val="nil"/>
              <w:bottom w:val="single" w:sz="4" w:space="0" w:color="000000"/>
              <w:right w:val="single" w:sz="4" w:space="0" w:color="auto"/>
            </w:tcBorders>
            <w:vAlign w:val="center"/>
          </w:tcPr>
          <w:p w14:paraId="6BE41C6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2922C92E" w14:textId="32753318"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000000"/>
              <w:left w:val="nil"/>
              <w:bottom w:val="single" w:sz="4" w:space="0" w:color="000000"/>
              <w:right w:val="single" w:sz="4" w:space="0" w:color="auto"/>
            </w:tcBorders>
            <w:shd w:val="clear" w:color="auto" w:fill="auto"/>
            <w:noWrap/>
            <w:vAlign w:val="center"/>
          </w:tcPr>
          <w:p w14:paraId="368CA5E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single" w:sz="4" w:space="0" w:color="000000"/>
              <w:left w:val="nil"/>
              <w:bottom w:val="single" w:sz="4" w:space="0" w:color="000000"/>
              <w:right w:val="single" w:sz="4" w:space="0" w:color="auto"/>
            </w:tcBorders>
            <w:shd w:val="clear" w:color="auto" w:fill="auto"/>
            <w:noWrap/>
            <w:vAlign w:val="center"/>
          </w:tcPr>
          <w:p w14:paraId="4CC47D1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single" w:sz="4" w:space="0" w:color="000000"/>
              <w:left w:val="nil"/>
              <w:bottom w:val="single" w:sz="4" w:space="0" w:color="000000"/>
              <w:right w:val="single" w:sz="4" w:space="0" w:color="auto"/>
            </w:tcBorders>
            <w:vAlign w:val="center"/>
          </w:tcPr>
          <w:p w14:paraId="290062E1"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3FF94D95" w14:textId="77777777" w:rsidTr="00D831A3">
        <w:trPr>
          <w:trHeight w:val="417"/>
        </w:trPr>
        <w:tc>
          <w:tcPr>
            <w:tcW w:w="383" w:type="pct"/>
            <w:tcBorders>
              <w:top w:val="single" w:sz="4" w:space="0" w:color="000000"/>
              <w:left w:val="single" w:sz="4" w:space="0" w:color="auto"/>
              <w:bottom w:val="single" w:sz="4" w:space="0" w:color="000000"/>
              <w:right w:val="single" w:sz="4" w:space="0" w:color="auto"/>
            </w:tcBorders>
            <w:shd w:val="clear" w:color="auto" w:fill="auto"/>
            <w:vAlign w:val="center"/>
          </w:tcPr>
          <w:p w14:paraId="7B4089AF"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10</w:t>
            </w:r>
          </w:p>
        </w:tc>
        <w:tc>
          <w:tcPr>
            <w:tcW w:w="1158" w:type="pct"/>
            <w:tcBorders>
              <w:top w:val="single" w:sz="4" w:space="0" w:color="000000"/>
              <w:left w:val="nil"/>
              <w:bottom w:val="single" w:sz="4" w:space="0" w:color="000000"/>
              <w:right w:val="nil"/>
            </w:tcBorders>
            <w:shd w:val="clear" w:color="auto" w:fill="auto"/>
            <w:vAlign w:val="center"/>
          </w:tcPr>
          <w:p w14:paraId="75EF0B96"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thể chất 1</w:t>
            </w:r>
          </w:p>
        </w:tc>
        <w:tc>
          <w:tcPr>
            <w:tcW w:w="202"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6E9C73F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single" w:sz="4" w:space="0" w:color="000000"/>
              <w:left w:val="nil"/>
              <w:bottom w:val="single" w:sz="4" w:space="0" w:color="000000"/>
              <w:right w:val="single" w:sz="4" w:space="0" w:color="auto"/>
            </w:tcBorders>
            <w:shd w:val="clear" w:color="auto" w:fill="auto"/>
            <w:noWrap/>
            <w:vAlign w:val="center"/>
          </w:tcPr>
          <w:p w14:paraId="031AFD3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000000"/>
              <w:left w:val="nil"/>
              <w:bottom w:val="single" w:sz="4" w:space="0" w:color="000000"/>
              <w:right w:val="single" w:sz="4" w:space="0" w:color="auto"/>
            </w:tcBorders>
            <w:shd w:val="clear" w:color="auto" w:fill="auto"/>
            <w:noWrap/>
            <w:vAlign w:val="center"/>
          </w:tcPr>
          <w:p w14:paraId="3D71F3E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single" w:sz="4" w:space="0" w:color="000000"/>
              <w:left w:val="nil"/>
              <w:bottom w:val="single" w:sz="4" w:space="0" w:color="000000"/>
              <w:right w:val="single" w:sz="4" w:space="0" w:color="auto"/>
            </w:tcBorders>
            <w:shd w:val="clear" w:color="auto" w:fill="auto"/>
            <w:noWrap/>
            <w:vAlign w:val="center"/>
          </w:tcPr>
          <w:p w14:paraId="57A6266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single" w:sz="4" w:space="0" w:color="000000"/>
              <w:left w:val="nil"/>
              <w:bottom w:val="single" w:sz="4" w:space="0" w:color="000000"/>
              <w:right w:val="single" w:sz="4" w:space="0" w:color="auto"/>
            </w:tcBorders>
            <w:shd w:val="clear" w:color="auto" w:fill="auto"/>
            <w:noWrap/>
            <w:vAlign w:val="center"/>
          </w:tcPr>
          <w:p w14:paraId="1C1D281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nil"/>
              <w:bottom w:val="single" w:sz="4" w:space="0" w:color="000000"/>
              <w:right w:val="single" w:sz="4" w:space="0" w:color="auto"/>
            </w:tcBorders>
            <w:shd w:val="clear" w:color="auto" w:fill="auto"/>
            <w:noWrap/>
            <w:vAlign w:val="center"/>
          </w:tcPr>
          <w:p w14:paraId="259719C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nil"/>
              <w:bottom w:val="single" w:sz="4" w:space="0" w:color="000000"/>
              <w:right w:val="single" w:sz="4" w:space="0" w:color="auto"/>
            </w:tcBorders>
            <w:shd w:val="clear" w:color="auto" w:fill="auto"/>
            <w:noWrap/>
            <w:vAlign w:val="center"/>
          </w:tcPr>
          <w:p w14:paraId="30C4959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00ABF22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single" w:sz="4" w:space="0" w:color="000000"/>
              <w:left w:val="nil"/>
              <w:bottom w:val="single" w:sz="4" w:space="0" w:color="000000"/>
              <w:right w:val="single" w:sz="4" w:space="0" w:color="auto"/>
            </w:tcBorders>
            <w:shd w:val="clear" w:color="auto" w:fill="auto"/>
            <w:noWrap/>
            <w:vAlign w:val="center"/>
          </w:tcPr>
          <w:p w14:paraId="5F75F81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000000"/>
              <w:left w:val="nil"/>
              <w:bottom w:val="single" w:sz="4" w:space="0" w:color="000000"/>
              <w:right w:val="single" w:sz="4" w:space="0" w:color="auto"/>
            </w:tcBorders>
            <w:vAlign w:val="center"/>
          </w:tcPr>
          <w:p w14:paraId="4BBB8B75" w14:textId="12AB1503"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74E1EB8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000000"/>
              <w:left w:val="nil"/>
              <w:bottom w:val="single" w:sz="4" w:space="0" w:color="000000"/>
              <w:right w:val="single" w:sz="4" w:space="0" w:color="auto"/>
            </w:tcBorders>
            <w:vAlign w:val="center"/>
          </w:tcPr>
          <w:p w14:paraId="1A15AD0E" w14:textId="062AE2CA"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41"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4C9CB43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000000"/>
              <w:left w:val="nil"/>
              <w:bottom w:val="single" w:sz="4" w:space="0" w:color="000000"/>
              <w:right w:val="single" w:sz="4" w:space="0" w:color="auto"/>
            </w:tcBorders>
            <w:shd w:val="clear" w:color="auto" w:fill="auto"/>
            <w:noWrap/>
            <w:vAlign w:val="center"/>
          </w:tcPr>
          <w:p w14:paraId="32BBBDA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single" w:sz="4" w:space="0" w:color="000000"/>
              <w:left w:val="nil"/>
              <w:bottom w:val="single" w:sz="4" w:space="0" w:color="000000"/>
              <w:right w:val="single" w:sz="4" w:space="0" w:color="auto"/>
            </w:tcBorders>
            <w:shd w:val="clear" w:color="auto" w:fill="auto"/>
            <w:noWrap/>
            <w:vAlign w:val="center"/>
          </w:tcPr>
          <w:p w14:paraId="6766ED8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single" w:sz="4" w:space="0" w:color="000000"/>
              <w:left w:val="nil"/>
              <w:bottom w:val="single" w:sz="4" w:space="0" w:color="000000"/>
              <w:right w:val="single" w:sz="4" w:space="0" w:color="auto"/>
            </w:tcBorders>
            <w:vAlign w:val="center"/>
          </w:tcPr>
          <w:p w14:paraId="72B25F27"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4A6BC90C" w14:textId="77777777" w:rsidTr="00D831A3">
        <w:trPr>
          <w:trHeight w:val="338"/>
        </w:trPr>
        <w:tc>
          <w:tcPr>
            <w:tcW w:w="383" w:type="pct"/>
            <w:tcBorders>
              <w:top w:val="single" w:sz="4" w:space="0" w:color="000000"/>
              <w:left w:val="single" w:sz="4" w:space="0" w:color="auto"/>
              <w:bottom w:val="single" w:sz="4" w:space="0" w:color="000000"/>
              <w:right w:val="single" w:sz="4" w:space="0" w:color="auto"/>
            </w:tcBorders>
            <w:shd w:val="clear" w:color="auto" w:fill="auto"/>
            <w:vAlign w:val="center"/>
          </w:tcPr>
          <w:p w14:paraId="5A22350E"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11</w:t>
            </w:r>
          </w:p>
        </w:tc>
        <w:tc>
          <w:tcPr>
            <w:tcW w:w="1158" w:type="pct"/>
            <w:tcBorders>
              <w:top w:val="single" w:sz="4" w:space="0" w:color="000000"/>
              <w:left w:val="nil"/>
              <w:bottom w:val="single" w:sz="4" w:space="0" w:color="000000"/>
              <w:right w:val="nil"/>
            </w:tcBorders>
            <w:shd w:val="clear" w:color="auto" w:fill="auto"/>
            <w:vAlign w:val="center"/>
          </w:tcPr>
          <w:p w14:paraId="6D5A3173"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 xml:space="preserve">Giáo dục thể </w:t>
            </w:r>
            <w:r w:rsidRPr="005A77DB">
              <w:rPr>
                <w:rFonts w:ascii="Times New Roman" w:hAnsi="Times New Roman" w:cs="Times New Roman"/>
                <w:sz w:val="28"/>
                <w:szCs w:val="28"/>
              </w:rPr>
              <w:lastRenderedPageBreak/>
              <w:t>chất 2</w:t>
            </w:r>
          </w:p>
        </w:tc>
        <w:tc>
          <w:tcPr>
            <w:tcW w:w="202"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3828010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single" w:sz="4" w:space="0" w:color="000000"/>
              <w:left w:val="nil"/>
              <w:bottom w:val="single" w:sz="4" w:space="0" w:color="000000"/>
              <w:right w:val="single" w:sz="4" w:space="0" w:color="auto"/>
            </w:tcBorders>
            <w:shd w:val="clear" w:color="auto" w:fill="auto"/>
            <w:noWrap/>
            <w:vAlign w:val="center"/>
          </w:tcPr>
          <w:p w14:paraId="71BCA4A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000000"/>
              <w:left w:val="nil"/>
              <w:bottom w:val="single" w:sz="4" w:space="0" w:color="000000"/>
              <w:right w:val="single" w:sz="4" w:space="0" w:color="auto"/>
            </w:tcBorders>
            <w:shd w:val="clear" w:color="auto" w:fill="auto"/>
            <w:noWrap/>
            <w:vAlign w:val="center"/>
          </w:tcPr>
          <w:p w14:paraId="6D04F06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single" w:sz="4" w:space="0" w:color="000000"/>
              <w:left w:val="nil"/>
              <w:bottom w:val="single" w:sz="4" w:space="0" w:color="000000"/>
              <w:right w:val="single" w:sz="4" w:space="0" w:color="auto"/>
            </w:tcBorders>
            <w:shd w:val="clear" w:color="auto" w:fill="auto"/>
            <w:noWrap/>
            <w:vAlign w:val="center"/>
          </w:tcPr>
          <w:p w14:paraId="7187B4E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single" w:sz="4" w:space="0" w:color="000000"/>
              <w:left w:val="nil"/>
              <w:bottom w:val="single" w:sz="4" w:space="0" w:color="000000"/>
              <w:right w:val="single" w:sz="4" w:space="0" w:color="auto"/>
            </w:tcBorders>
            <w:shd w:val="clear" w:color="auto" w:fill="auto"/>
            <w:noWrap/>
            <w:vAlign w:val="center"/>
          </w:tcPr>
          <w:p w14:paraId="7E33C3C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nil"/>
              <w:bottom w:val="single" w:sz="4" w:space="0" w:color="000000"/>
              <w:right w:val="single" w:sz="4" w:space="0" w:color="auto"/>
            </w:tcBorders>
            <w:shd w:val="clear" w:color="auto" w:fill="auto"/>
            <w:noWrap/>
            <w:vAlign w:val="center"/>
          </w:tcPr>
          <w:p w14:paraId="22EA9C9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nil"/>
              <w:bottom w:val="single" w:sz="4" w:space="0" w:color="000000"/>
              <w:right w:val="single" w:sz="4" w:space="0" w:color="auto"/>
            </w:tcBorders>
            <w:shd w:val="clear" w:color="auto" w:fill="auto"/>
            <w:noWrap/>
            <w:vAlign w:val="center"/>
          </w:tcPr>
          <w:p w14:paraId="1D86D52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58AB1F4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single" w:sz="4" w:space="0" w:color="000000"/>
              <w:left w:val="nil"/>
              <w:bottom w:val="single" w:sz="4" w:space="0" w:color="000000"/>
              <w:right w:val="single" w:sz="4" w:space="0" w:color="auto"/>
            </w:tcBorders>
            <w:shd w:val="clear" w:color="auto" w:fill="auto"/>
            <w:noWrap/>
            <w:vAlign w:val="center"/>
          </w:tcPr>
          <w:p w14:paraId="37DB4A1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000000"/>
              <w:left w:val="nil"/>
              <w:bottom w:val="single" w:sz="4" w:space="0" w:color="000000"/>
              <w:right w:val="single" w:sz="4" w:space="0" w:color="auto"/>
            </w:tcBorders>
            <w:vAlign w:val="center"/>
          </w:tcPr>
          <w:p w14:paraId="72B6651D" w14:textId="789839AB"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5A52070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000000"/>
              <w:left w:val="nil"/>
              <w:bottom w:val="single" w:sz="4" w:space="0" w:color="000000"/>
              <w:right w:val="single" w:sz="4" w:space="0" w:color="auto"/>
            </w:tcBorders>
            <w:vAlign w:val="center"/>
          </w:tcPr>
          <w:p w14:paraId="17E4EE11" w14:textId="4CB1C084"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41"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448DB71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000000"/>
              <w:left w:val="nil"/>
              <w:bottom w:val="single" w:sz="4" w:space="0" w:color="000000"/>
              <w:right w:val="single" w:sz="4" w:space="0" w:color="auto"/>
            </w:tcBorders>
            <w:shd w:val="clear" w:color="auto" w:fill="auto"/>
            <w:noWrap/>
            <w:vAlign w:val="center"/>
          </w:tcPr>
          <w:p w14:paraId="0BB536E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single" w:sz="4" w:space="0" w:color="000000"/>
              <w:left w:val="nil"/>
              <w:bottom w:val="single" w:sz="4" w:space="0" w:color="000000"/>
              <w:right w:val="single" w:sz="4" w:space="0" w:color="auto"/>
            </w:tcBorders>
            <w:shd w:val="clear" w:color="auto" w:fill="auto"/>
            <w:noWrap/>
            <w:vAlign w:val="center"/>
          </w:tcPr>
          <w:p w14:paraId="420753E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single" w:sz="4" w:space="0" w:color="000000"/>
              <w:left w:val="nil"/>
              <w:bottom w:val="single" w:sz="4" w:space="0" w:color="000000"/>
              <w:right w:val="single" w:sz="4" w:space="0" w:color="auto"/>
            </w:tcBorders>
            <w:vAlign w:val="center"/>
          </w:tcPr>
          <w:p w14:paraId="2E2B33B7"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58F011B7" w14:textId="77777777" w:rsidTr="00D831A3">
        <w:trPr>
          <w:trHeight w:val="263"/>
        </w:trPr>
        <w:tc>
          <w:tcPr>
            <w:tcW w:w="383" w:type="pct"/>
            <w:tcBorders>
              <w:top w:val="single" w:sz="4" w:space="0" w:color="000000"/>
              <w:left w:val="single" w:sz="4" w:space="0" w:color="auto"/>
              <w:bottom w:val="single" w:sz="4" w:space="0" w:color="auto"/>
              <w:right w:val="single" w:sz="4" w:space="0" w:color="auto"/>
            </w:tcBorders>
            <w:shd w:val="clear" w:color="auto" w:fill="auto"/>
            <w:vAlign w:val="center"/>
          </w:tcPr>
          <w:p w14:paraId="240CBBD6"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lastRenderedPageBreak/>
              <w:t>12</w:t>
            </w:r>
          </w:p>
        </w:tc>
        <w:tc>
          <w:tcPr>
            <w:tcW w:w="1158" w:type="pct"/>
            <w:tcBorders>
              <w:top w:val="single" w:sz="4" w:space="0" w:color="000000"/>
              <w:left w:val="nil"/>
              <w:bottom w:val="single" w:sz="4" w:space="0" w:color="auto"/>
              <w:right w:val="nil"/>
            </w:tcBorders>
            <w:shd w:val="clear" w:color="auto" w:fill="auto"/>
            <w:vAlign w:val="center"/>
          </w:tcPr>
          <w:p w14:paraId="178EB87E"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Quốc phòng-An ninh</w:t>
            </w:r>
          </w:p>
        </w:tc>
        <w:tc>
          <w:tcPr>
            <w:tcW w:w="202"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594872A5" w14:textId="02049CDD"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90" w:type="pct"/>
            <w:tcBorders>
              <w:top w:val="single" w:sz="4" w:space="0" w:color="000000"/>
              <w:left w:val="nil"/>
              <w:bottom w:val="single" w:sz="4" w:space="0" w:color="auto"/>
              <w:right w:val="single" w:sz="4" w:space="0" w:color="auto"/>
            </w:tcBorders>
            <w:shd w:val="clear" w:color="auto" w:fill="auto"/>
            <w:noWrap/>
            <w:vAlign w:val="center"/>
          </w:tcPr>
          <w:p w14:paraId="4B62F89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000000"/>
              <w:left w:val="nil"/>
              <w:bottom w:val="single" w:sz="4" w:space="0" w:color="auto"/>
              <w:right w:val="single" w:sz="4" w:space="0" w:color="auto"/>
            </w:tcBorders>
            <w:shd w:val="clear" w:color="auto" w:fill="auto"/>
            <w:noWrap/>
            <w:vAlign w:val="center"/>
          </w:tcPr>
          <w:p w14:paraId="2EE85C4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single" w:sz="4" w:space="0" w:color="000000"/>
              <w:left w:val="nil"/>
              <w:bottom w:val="single" w:sz="4" w:space="0" w:color="auto"/>
              <w:right w:val="single" w:sz="4" w:space="0" w:color="auto"/>
            </w:tcBorders>
            <w:shd w:val="clear" w:color="auto" w:fill="auto"/>
            <w:noWrap/>
            <w:vAlign w:val="center"/>
          </w:tcPr>
          <w:p w14:paraId="2327EC7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single" w:sz="4" w:space="0" w:color="000000"/>
              <w:left w:val="nil"/>
              <w:bottom w:val="single" w:sz="4" w:space="0" w:color="auto"/>
              <w:right w:val="single" w:sz="4" w:space="0" w:color="auto"/>
            </w:tcBorders>
            <w:shd w:val="clear" w:color="auto" w:fill="auto"/>
            <w:noWrap/>
            <w:vAlign w:val="center"/>
          </w:tcPr>
          <w:p w14:paraId="4DA6D28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nil"/>
              <w:bottom w:val="single" w:sz="4" w:space="0" w:color="auto"/>
              <w:right w:val="single" w:sz="4" w:space="0" w:color="auto"/>
            </w:tcBorders>
            <w:shd w:val="clear" w:color="auto" w:fill="auto"/>
            <w:noWrap/>
            <w:vAlign w:val="center"/>
          </w:tcPr>
          <w:p w14:paraId="13E6EA8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nil"/>
              <w:bottom w:val="single" w:sz="4" w:space="0" w:color="auto"/>
              <w:right w:val="single" w:sz="4" w:space="0" w:color="auto"/>
            </w:tcBorders>
            <w:shd w:val="clear" w:color="auto" w:fill="auto"/>
            <w:noWrap/>
            <w:vAlign w:val="center"/>
          </w:tcPr>
          <w:p w14:paraId="1CBFBE9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03008620"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single" w:sz="4" w:space="0" w:color="000000"/>
              <w:left w:val="nil"/>
              <w:bottom w:val="single" w:sz="4" w:space="0" w:color="auto"/>
              <w:right w:val="single" w:sz="4" w:space="0" w:color="auto"/>
            </w:tcBorders>
            <w:shd w:val="clear" w:color="auto" w:fill="auto"/>
            <w:noWrap/>
            <w:vAlign w:val="center"/>
          </w:tcPr>
          <w:p w14:paraId="46261B1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000000"/>
              <w:left w:val="nil"/>
              <w:bottom w:val="single" w:sz="4" w:space="0" w:color="auto"/>
              <w:right w:val="single" w:sz="4" w:space="0" w:color="auto"/>
            </w:tcBorders>
            <w:vAlign w:val="center"/>
          </w:tcPr>
          <w:p w14:paraId="3EEB2F2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5F7CF98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000000"/>
              <w:left w:val="nil"/>
              <w:bottom w:val="single" w:sz="4" w:space="0" w:color="auto"/>
              <w:right w:val="single" w:sz="4" w:space="0" w:color="auto"/>
            </w:tcBorders>
            <w:vAlign w:val="center"/>
          </w:tcPr>
          <w:p w14:paraId="587DB4B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98BAAC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000000"/>
              <w:left w:val="nil"/>
              <w:bottom w:val="single" w:sz="4" w:space="0" w:color="auto"/>
              <w:right w:val="single" w:sz="4" w:space="0" w:color="auto"/>
            </w:tcBorders>
            <w:shd w:val="clear" w:color="auto" w:fill="auto"/>
            <w:noWrap/>
            <w:vAlign w:val="center"/>
          </w:tcPr>
          <w:p w14:paraId="2E2442C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single" w:sz="4" w:space="0" w:color="000000"/>
              <w:left w:val="nil"/>
              <w:bottom w:val="single" w:sz="4" w:space="0" w:color="auto"/>
              <w:right w:val="single" w:sz="4" w:space="0" w:color="auto"/>
            </w:tcBorders>
            <w:shd w:val="clear" w:color="auto" w:fill="auto"/>
            <w:noWrap/>
            <w:vAlign w:val="center"/>
          </w:tcPr>
          <w:p w14:paraId="4022B0F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single" w:sz="4" w:space="0" w:color="000000"/>
              <w:left w:val="nil"/>
              <w:bottom w:val="single" w:sz="4" w:space="0" w:color="auto"/>
              <w:right w:val="single" w:sz="4" w:space="0" w:color="auto"/>
            </w:tcBorders>
            <w:vAlign w:val="center"/>
          </w:tcPr>
          <w:p w14:paraId="0DED0546"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4B4CCE45" w14:textId="77777777" w:rsidTr="00D831A3">
        <w:trPr>
          <w:trHeight w:val="345"/>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0CE477AB" w14:textId="77777777" w:rsidR="00543393" w:rsidRPr="005A77DB" w:rsidRDefault="00543393" w:rsidP="00D831A3">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5.2</w:t>
            </w:r>
          </w:p>
        </w:tc>
        <w:tc>
          <w:tcPr>
            <w:tcW w:w="1158" w:type="pct"/>
            <w:tcBorders>
              <w:top w:val="nil"/>
              <w:left w:val="nil"/>
              <w:bottom w:val="single" w:sz="4" w:space="0" w:color="auto"/>
              <w:right w:val="nil"/>
            </w:tcBorders>
            <w:shd w:val="clear" w:color="auto" w:fill="auto"/>
            <w:vAlign w:val="center"/>
            <w:hideMark/>
          </w:tcPr>
          <w:p w14:paraId="33CF9AF6" w14:textId="77777777" w:rsidR="00543393" w:rsidRPr="005A77DB" w:rsidRDefault="00543393" w:rsidP="00D831A3">
            <w:pPr>
              <w:spacing w:after="0" w:line="240" w:lineRule="auto"/>
              <w:rPr>
                <w:rFonts w:ascii="Times New Roman" w:hAnsi="Times New Roman" w:cs="Times New Roman"/>
                <w:b/>
                <w:bCs/>
                <w:sz w:val="28"/>
                <w:szCs w:val="28"/>
              </w:rPr>
            </w:pPr>
            <w:r w:rsidRPr="005A77DB">
              <w:rPr>
                <w:rFonts w:ascii="Times New Roman" w:hAnsi="Times New Roman" w:cs="Times New Roman"/>
                <w:b/>
                <w:bCs/>
                <w:i/>
                <w:iCs/>
                <w:sz w:val="28"/>
                <w:szCs w:val="28"/>
              </w:rPr>
              <w:t>Môn học cơ sở</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3E789FE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hideMark/>
          </w:tcPr>
          <w:p w14:paraId="349BB7F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54ED3E0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2C72187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nil"/>
              <w:left w:val="nil"/>
              <w:bottom w:val="single" w:sz="4" w:space="0" w:color="auto"/>
              <w:right w:val="single" w:sz="4" w:space="0" w:color="auto"/>
            </w:tcBorders>
            <w:shd w:val="clear" w:color="auto" w:fill="auto"/>
            <w:noWrap/>
            <w:vAlign w:val="center"/>
            <w:hideMark/>
          </w:tcPr>
          <w:p w14:paraId="3022743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34D11EA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55928B4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71F5A74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hideMark/>
          </w:tcPr>
          <w:p w14:paraId="781F97D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auto"/>
              <w:left w:val="nil"/>
              <w:bottom w:val="single" w:sz="4" w:space="0" w:color="auto"/>
              <w:right w:val="single" w:sz="4" w:space="0" w:color="auto"/>
            </w:tcBorders>
            <w:vAlign w:val="center"/>
          </w:tcPr>
          <w:p w14:paraId="6F1060A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6259C3C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28B7CD8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E53BA8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5D26F59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nil"/>
              <w:left w:val="nil"/>
              <w:bottom w:val="single" w:sz="4" w:space="0" w:color="auto"/>
              <w:right w:val="single" w:sz="4" w:space="0" w:color="auto"/>
            </w:tcBorders>
            <w:shd w:val="clear" w:color="auto" w:fill="auto"/>
            <w:noWrap/>
            <w:vAlign w:val="center"/>
            <w:hideMark/>
          </w:tcPr>
          <w:p w14:paraId="3AA8EFC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nil"/>
              <w:left w:val="nil"/>
              <w:bottom w:val="single" w:sz="4" w:space="0" w:color="auto"/>
              <w:right w:val="single" w:sz="4" w:space="0" w:color="auto"/>
            </w:tcBorders>
            <w:vAlign w:val="center"/>
          </w:tcPr>
          <w:p w14:paraId="7E02C502"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290281F9" w14:textId="77777777" w:rsidTr="00D831A3">
        <w:trPr>
          <w:trHeight w:val="39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5C92004F"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13</w:t>
            </w:r>
          </w:p>
        </w:tc>
        <w:tc>
          <w:tcPr>
            <w:tcW w:w="1158" w:type="pct"/>
            <w:tcBorders>
              <w:top w:val="nil"/>
              <w:left w:val="nil"/>
              <w:bottom w:val="single" w:sz="4" w:space="0" w:color="auto"/>
              <w:right w:val="nil"/>
            </w:tcBorders>
            <w:shd w:val="clear" w:color="auto" w:fill="auto"/>
            <w:vAlign w:val="center"/>
            <w:hideMark/>
          </w:tcPr>
          <w:p w14:paraId="6822CF55"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Tâm lí học mầm non 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1A78DAA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hideMark/>
          </w:tcPr>
          <w:p w14:paraId="29690C4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3E0941A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0427BA06" w14:textId="26BC893E"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nil"/>
              <w:left w:val="nil"/>
              <w:bottom w:val="single" w:sz="4" w:space="0" w:color="auto"/>
              <w:right w:val="single" w:sz="4" w:space="0" w:color="auto"/>
            </w:tcBorders>
            <w:shd w:val="clear" w:color="auto" w:fill="auto"/>
            <w:noWrap/>
            <w:vAlign w:val="center"/>
            <w:hideMark/>
          </w:tcPr>
          <w:p w14:paraId="03182750"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50A8E53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7A6DDE1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3EF411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hideMark/>
          </w:tcPr>
          <w:p w14:paraId="6CA237D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auto"/>
              <w:left w:val="nil"/>
              <w:bottom w:val="single" w:sz="4" w:space="0" w:color="auto"/>
              <w:right w:val="single" w:sz="4" w:space="0" w:color="auto"/>
            </w:tcBorders>
            <w:vAlign w:val="center"/>
          </w:tcPr>
          <w:p w14:paraId="2644734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B06DAD6" w14:textId="0B9082AC"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auto"/>
              <w:left w:val="nil"/>
              <w:bottom w:val="single" w:sz="4" w:space="0" w:color="auto"/>
              <w:right w:val="single" w:sz="4" w:space="0" w:color="auto"/>
            </w:tcBorders>
            <w:vAlign w:val="center"/>
          </w:tcPr>
          <w:p w14:paraId="4106032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EB2FC7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538BC475" w14:textId="6E571FB5"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2" w:type="pct"/>
            <w:tcBorders>
              <w:top w:val="nil"/>
              <w:left w:val="nil"/>
              <w:bottom w:val="single" w:sz="4" w:space="0" w:color="auto"/>
              <w:right w:val="single" w:sz="4" w:space="0" w:color="auto"/>
            </w:tcBorders>
            <w:shd w:val="clear" w:color="auto" w:fill="auto"/>
            <w:noWrap/>
            <w:vAlign w:val="center"/>
            <w:hideMark/>
          </w:tcPr>
          <w:p w14:paraId="33FC9FEF" w14:textId="01924F60"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nil"/>
              <w:left w:val="nil"/>
              <w:bottom w:val="single" w:sz="4" w:space="0" w:color="auto"/>
              <w:right w:val="single" w:sz="4" w:space="0" w:color="auto"/>
            </w:tcBorders>
            <w:vAlign w:val="center"/>
          </w:tcPr>
          <w:p w14:paraId="7D906F15" w14:textId="29180280"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r w:rsidR="005A77DB" w:rsidRPr="005A77DB" w14:paraId="314389A7" w14:textId="77777777" w:rsidTr="00D831A3">
        <w:trPr>
          <w:trHeight w:val="33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60410559" w14:textId="77777777" w:rsidR="00543393" w:rsidRPr="005A77DB" w:rsidRDefault="00543393" w:rsidP="00D831A3">
            <w:pPr>
              <w:spacing w:after="0" w:line="240" w:lineRule="auto"/>
              <w:ind w:right="-143"/>
              <w:jc w:val="center"/>
              <w:rPr>
                <w:rFonts w:ascii="Times New Roman" w:hAnsi="Times New Roman" w:cs="Times New Roman"/>
                <w:sz w:val="28"/>
                <w:szCs w:val="28"/>
              </w:rPr>
            </w:pPr>
            <w:r w:rsidRPr="005A77DB">
              <w:rPr>
                <w:rFonts w:ascii="Times New Roman" w:hAnsi="Times New Roman" w:cs="Times New Roman"/>
                <w:sz w:val="28"/>
                <w:szCs w:val="28"/>
              </w:rPr>
              <w:t>14</w:t>
            </w:r>
          </w:p>
        </w:tc>
        <w:tc>
          <w:tcPr>
            <w:tcW w:w="1158" w:type="pct"/>
            <w:tcBorders>
              <w:top w:val="nil"/>
              <w:left w:val="nil"/>
              <w:bottom w:val="single" w:sz="4" w:space="0" w:color="auto"/>
              <w:right w:val="nil"/>
            </w:tcBorders>
            <w:shd w:val="clear" w:color="auto" w:fill="auto"/>
            <w:vAlign w:val="center"/>
            <w:hideMark/>
          </w:tcPr>
          <w:p w14:paraId="397703A5"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Tâm lí học mầm non 2</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25D3A26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hideMark/>
          </w:tcPr>
          <w:p w14:paraId="43099AD0"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6284F826" w14:textId="77777777" w:rsidR="00543393" w:rsidRPr="005A77DB" w:rsidRDefault="00543393" w:rsidP="00D831A3">
            <w:pPr>
              <w:spacing w:after="0" w:line="240" w:lineRule="auto"/>
              <w:jc w:val="center"/>
              <w:rPr>
                <w:rFonts w:ascii="Times New Roman" w:hAnsi="Times New Roman" w:cs="Times New Roman"/>
                <w:b/>
                <w:bCs/>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2230BACC" w14:textId="316B9ED9"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nil"/>
              <w:left w:val="nil"/>
              <w:bottom w:val="single" w:sz="4" w:space="0" w:color="auto"/>
              <w:right w:val="single" w:sz="4" w:space="0" w:color="auto"/>
            </w:tcBorders>
            <w:shd w:val="clear" w:color="auto" w:fill="auto"/>
            <w:noWrap/>
            <w:vAlign w:val="center"/>
            <w:hideMark/>
          </w:tcPr>
          <w:p w14:paraId="427AFAA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02EEAAA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1915247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5B25406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hideMark/>
          </w:tcPr>
          <w:p w14:paraId="3F2579D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auto"/>
              <w:left w:val="nil"/>
              <w:bottom w:val="single" w:sz="4" w:space="0" w:color="auto"/>
              <w:right w:val="single" w:sz="4" w:space="0" w:color="auto"/>
            </w:tcBorders>
            <w:vAlign w:val="center"/>
          </w:tcPr>
          <w:p w14:paraId="1BC07B6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424A3A9D" w14:textId="595ED04B"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auto"/>
              <w:left w:val="nil"/>
              <w:bottom w:val="single" w:sz="4" w:space="0" w:color="auto"/>
              <w:right w:val="single" w:sz="4" w:space="0" w:color="auto"/>
            </w:tcBorders>
            <w:vAlign w:val="center"/>
          </w:tcPr>
          <w:p w14:paraId="34B774F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D0F496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4E80B3B0" w14:textId="63AE6C78"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2" w:type="pct"/>
            <w:tcBorders>
              <w:top w:val="nil"/>
              <w:left w:val="nil"/>
              <w:bottom w:val="single" w:sz="4" w:space="0" w:color="auto"/>
              <w:right w:val="single" w:sz="4" w:space="0" w:color="auto"/>
            </w:tcBorders>
            <w:shd w:val="clear" w:color="auto" w:fill="auto"/>
            <w:noWrap/>
            <w:vAlign w:val="center"/>
            <w:hideMark/>
          </w:tcPr>
          <w:p w14:paraId="3A7A3FBA" w14:textId="29E4FB3C"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nil"/>
              <w:left w:val="nil"/>
              <w:bottom w:val="single" w:sz="4" w:space="0" w:color="auto"/>
              <w:right w:val="single" w:sz="4" w:space="0" w:color="auto"/>
            </w:tcBorders>
            <w:vAlign w:val="center"/>
          </w:tcPr>
          <w:p w14:paraId="7EEBA5C6" w14:textId="64E8C5F9"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r w:rsidR="005A77DB" w:rsidRPr="005A77DB" w14:paraId="50AABB19" w14:textId="77777777" w:rsidTr="00D831A3">
        <w:trPr>
          <w:trHeight w:val="33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070494BA"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15</w:t>
            </w:r>
          </w:p>
        </w:tc>
        <w:tc>
          <w:tcPr>
            <w:tcW w:w="1158" w:type="pct"/>
            <w:tcBorders>
              <w:top w:val="nil"/>
              <w:left w:val="nil"/>
              <w:bottom w:val="single" w:sz="4" w:space="0" w:color="auto"/>
              <w:right w:val="nil"/>
            </w:tcBorders>
            <w:shd w:val="clear" w:color="auto" w:fill="auto"/>
            <w:vAlign w:val="center"/>
            <w:hideMark/>
          </w:tcPr>
          <w:p w14:paraId="55CA5ADE"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học mầm non 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4F0CD26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hideMark/>
          </w:tcPr>
          <w:p w14:paraId="39F1D9B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0E3A492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6D161B50" w14:textId="0283ED73"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nil"/>
              <w:left w:val="nil"/>
              <w:bottom w:val="single" w:sz="4" w:space="0" w:color="auto"/>
              <w:right w:val="single" w:sz="4" w:space="0" w:color="auto"/>
            </w:tcBorders>
            <w:shd w:val="clear" w:color="auto" w:fill="auto"/>
            <w:noWrap/>
            <w:vAlign w:val="center"/>
            <w:hideMark/>
          </w:tcPr>
          <w:p w14:paraId="0422AF5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41AD905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3A88585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1BB1D48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hideMark/>
          </w:tcPr>
          <w:p w14:paraId="103401F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auto"/>
              <w:left w:val="nil"/>
              <w:bottom w:val="single" w:sz="4" w:space="0" w:color="auto"/>
              <w:right w:val="single" w:sz="4" w:space="0" w:color="auto"/>
            </w:tcBorders>
            <w:vAlign w:val="center"/>
          </w:tcPr>
          <w:p w14:paraId="363CF57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5BA0C22C" w14:textId="1B881A10"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auto"/>
              <w:left w:val="nil"/>
              <w:bottom w:val="single" w:sz="4" w:space="0" w:color="auto"/>
              <w:right w:val="single" w:sz="4" w:space="0" w:color="auto"/>
            </w:tcBorders>
            <w:vAlign w:val="center"/>
          </w:tcPr>
          <w:p w14:paraId="4145EED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2E7CA27" w14:textId="77777777" w:rsidR="00543393" w:rsidRPr="005A77DB" w:rsidRDefault="00543393" w:rsidP="00D831A3">
            <w:pPr>
              <w:spacing w:after="0" w:line="240" w:lineRule="auto"/>
              <w:ind w:right="-259"/>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0143082C" w14:textId="2E2172FE"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2" w:type="pct"/>
            <w:tcBorders>
              <w:top w:val="nil"/>
              <w:left w:val="nil"/>
              <w:bottom w:val="single" w:sz="4" w:space="0" w:color="auto"/>
              <w:right w:val="single" w:sz="4" w:space="0" w:color="auto"/>
            </w:tcBorders>
            <w:shd w:val="clear" w:color="auto" w:fill="auto"/>
            <w:noWrap/>
            <w:vAlign w:val="center"/>
            <w:hideMark/>
          </w:tcPr>
          <w:p w14:paraId="039D36D6" w14:textId="0231944A"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nil"/>
              <w:left w:val="nil"/>
              <w:bottom w:val="single" w:sz="4" w:space="0" w:color="auto"/>
              <w:right w:val="single" w:sz="4" w:space="0" w:color="auto"/>
            </w:tcBorders>
            <w:vAlign w:val="center"/>
          </w:tcPr>
          <w:p w14:paraId="414D61B9" w14:textId="3A22CEA4"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r w:rsidR="005A77DB" w:rsidRPr="005A77DB" w14:paraId="7267FFA1" w14:textId="77777777" w:rsidTr="00D831A3">
        <w:trPr>
          <w:trHeight w:val="33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40D89436"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16</w:t>
            </w:r>
          </w:p>
        </w:tc>
        <w:tc>
          <w:tcPr>
            <w:tcW w:w="1158" w:type="pct"/>
            <w:tcBorders>
              <w:top w:val="nil"/>
              <w:left w:val="nil"/>
              <w:bottom w:val="single" w:sz="4" w:space="0" w:color="auto"/>
              <w:right w:val="nil"/>
            </w:tcBorders>
            <w:shd w:val="clear" w:color="auto" w:fill="auto"/>
            <w:vAlign w:val="center"/>
            <w:hideMark/>
          </w:tcPr>
          <w:p w14:paraId="4FBAA532" w14:textId="77777777" w:rsidR="00543393" w:rsidRPr="005A77DB" w:rsidRDefault="00543393" w:rsidP="00D831A3">
            <w:pPr>
              <w:spacing w:after="0" w:line="240" w:lineRule="auto"/>
              <w:rPr>
                <w:rFonts w:ascii="Times New Roman" w:hAnsi="Times New Roman" w:cs="Times New Roman"/>
                <w:b/>
                <w:bCs/>
                <w:sz w:val="28"/>
                <w:szCs w:val="28"/>
              </w:rPr>
            </w:pPr>
            <w:r w:rsidRPr="005A77DB">
              <w:rPr>
                <w:rFonts w:ascii="Times New Roman" w:hAnsi="Times New Roman" w:cs="Times New Roman"/>
                <w:sz w:val="28"/>
                <w:szCs w:val="28"/>
              </w:rPr>
              <w:t>Giáo dục học mầm non 2</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4660573D"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190" w:type="pct"/>
            <w:tcBorders>
              <w:top w:val="nil"/>
              <w:left w:val="nil"/>
              <w:bottom w:val="single" w:sz="4" w:space="0" w:color="auto"/>
              <w:right w:val="single" w:sz="4" w:space="0" w:color="auto"/>
            </w:tcBorders>
            <w:shd w:val="clear" w:color="auto" w:fill="auto"/>
            <w:noWrap/>
            <w:vAlign w:val="center"/>
          </w:tcPr>
          <w:p w14:paraId="78FFA476" w14:textId="0CB24F8D"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30" w:type="pct"/>
            <w:tcBorders>
              <w:top w:val="nil"/>
              <w:left w:val="nil"/>
              <w:bottom w:val="single" w:sz="4" w:space="0" w:color="auto"/>
              <w:right w:val="single" w:sz="4" w:space="0" w:color="auto"/>
            </w:tcBorders>
            <w:shd w:val="clear" w:color="auto" w:fill="auto"/>
            <w:noWrap/>
            <w:vAlign w:val="center"/>
          </w:tcPr>
          <w:p w14:paraId="025532E4"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03" w:type="pct"/>
            <w:tcBorders>
              <w:top w:val="nil"/>
              <w:left w:val="nil"/>
              <w:bottom w:val="single" w:sz="4" w:space="0" w:color="auto"/>
              <w:right w:val="single" w:sz="4" w:space="0" w:color="auto"/>
            </w:tcBorders>
            <w:shd w:val="clear" w:color="auto" w:fill="auto"/>
            <w:noWrap/>
            <w:vAlign w:val="center"/>
          </w:tcPr>
          <w:p w14:paraId="198DF739" w14:textId="08B875A7"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6" w:type="pct"/>
            <w:tcBorders>
              <w:top w:val="nil"/>
              <w:left w:val="nil"/>
              <w:bottom w:val="single" w:sz="4" w:space="0" w:color="auto"/>
              <w:right w:val="single" w:sz="4" w:space="0" w:color="auto"/>
            </w:tcBorders>
            <w:shd w:val="clear" w:color="auto" w:fill="auto"/>
            <w:noWrap/>
            <w:vAlign w:val="center"/>
          </w:tcPr>
          <w:p w14:paraId="7652077E"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8" w:type="pct"/>
            <w:tcBorders>
              <w:top w:val="nil"/>
              <w:left w:val="nil"/>
              <w:bottom w:val="single" w:sz="4" w:space="0" w:color="auto"/>
              <w:right w:val="single" w:sz="4" w:space="0" w:color="auto"/>
            </w:tcBorders>
            <w:shd w:val="clear" w:color="auto" w:fill="auto"/>
            <w:noWrap/>
            <w:vAlign w:val="center"/>
          </w:tcPr>
          <w:p w14:paraId="43F6700C" w14:textId="633050C4"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8" w:type="pct"/>
            <w:tcBorders>
              <w:top w:val="nil"/>
              <w:left w:val="nil"/>
              <w:bottom w:val="single" w:sz="4" w:space="0" w:color="auto"/>
              <w:right w:val="single" w:sz="4" w:space="0" w:color="auto"/>
            </w:tcBorders>
            <w:shd w:val="clear" w:color="auto" w:fill="auto"/>
            <w:noWrap/>
            <w:vAlign w:val="center"/>
          </w:tcPr>
          <w:p w14:paraId="60355F30"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8" w:type="pct"/>
            <w:tcBorders>
              <w:top w:val="nil"/>
              <w:left w:val="single" w:sz="4" w:space="0" w:color="auto"/>
              <w:bottom w:val="single" w:sz="4" w:space="0" w:color="auto"/>
              <w:right w:val="single" w:sz="4" w:space="0" w:color="auto"/>
            </w:tcBorders>
            <w:shd w:val="clear" w:color="auto" w:fill="auto"/>
            <w:noWrap/>
            <w:vAlign w:val="center"/>
          </w:tcPr>
          <w:p w14:paraId="7A91A4AD" w14:textId="7EC50405"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194" w:type="pct"/>
            <w:tcBorders>
              <w:top w:val="nil"/>
              <w:left w:val="nil"/>
              <w:bottom w:val="single" w:sz="4" w:space="0" w:color="auto"/>
              <w:right w:val="single" w:sz="4" w:space="0" w:color="auto"/>
            </w:tcBorders>
            <w:shd w:val="clear" w:color="auto" w:fill="auto"/>
            <w:noWrap/>
            <w:vAlign w:val="center"/>
          </w:tcPr>
          <w:p w14:paraId="406784CC" w14:textId="71D479B3"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01" w:type="pct"/>
            <w:tcBorders>
              <w:top w:val="single" w:sz="4" w:space="0" w:color="auto"/>
              <w:left w:val="nil"/>
              <w:bottom w:val="single" w:sz="4" w:space="0" w:color="auto"/>
              <w:right w:val="single" w:sz="4" w:space="0" w:color="auto"/>
            </w:tcBorders>
            <w:vAlign w:val="center"/>
          </w:tcPr>
          <w:p w14:paraId="5E5E5B00" w14:textId="63C58B3F"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188" w:type="pct"/>
            <w:tcBorders>
              <w:top w:val="nil"/>
              <w:left w:val="single" w:sz="4" w:space="0" w:color="auto"/>
              <w:bottom w:val="single" w:sz="4" w:space="0" w:color="auto"/>
              <w:right w:val="single" w:sz="4" w:space="0" w:color="auto"/>
            </w:tcBorders>
            <w:shd w:val="clear" w:color="auto" w:fill="auto"/>
            <w:noWrap/>
            <w:vAlign w:val="center"/>
          </w:tcPr>
          <w:p w14:paraId="64D6077C" w14:textId="2965F7A6"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30" w:type="pct"/>
            <w:tcBorders>
              <w:top w:val="single" w:sz="4" w:space="0" w:color="auto"/>
              <w:left w:val="nil"/>
              <w:bottom w:val="single" w:sz="4" w:space="0" w:color="auto"/>
              <w:right w:val="single" w:sz="4" w:space="0" w:color="auto"/>
            </w:tcBorders>
            <w:vAlign w:val="center"/>
          </w:tcPr>
          <w:p w14:paraId="01E9FCE3"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41" w:type="pct"/>
            <w:tcBorders>
              <w:top w:val="nil"/>
              <w:left w:val="single" w:sz="4" w:space="0" w:color="auto"/>
              <w:bottom w:val="single" w:sz="4" w:space="0" w:color="auto"/>
              <w:right w:val="single" w:sz="4" w:space="0" w:color="auto"/>
            </w:tcBorders>
            <w:shd w:val="clear" w:color="auto" w:fill="auto"/>
            <w:noWrap/>
            <w:vAlign w:val="center"/>
          </w:tcPr>
          <w:p w14:paraId="089745F8"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30" w:type="pct"/>
            <w:tcBorders>
              <w:top w:val="nil"/>
              <w:left w:val="nil"/>
              <w:bottom w:val="single" w:sz="4" w:space="0" w:color="auto"/>
              <w:right w:val="single" w:sz="4" w:space="0" w:color="auto"/>
            </w:tcBorders>
            <w:shd w:val="clear" w:color="auto" w:fill="auto"/>
            <w:noWrap/>
            <w:vAlign w:val="center"/>
          </w:tcPr>
          <w:p w14:paraId="2E63E2BC" w14:textId="22C71E60"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2" w:type="pct"/>
            <w:tcBorders>
              <w:top w:val="nil"/>
              <w:left w:val="nil"/>
              <w:bottom w:val="single" w:sz="4" w:space="0" w:color="auto"/>
              <w:right w:val="single" w:sz="4" w:space="0" w:color="auto"/>
            </w:tcBorders>
            <w:shd w:val="clear" w:color="auto" w:fill="auto"/>
            <w:noWrap/>
            <w:vAlign w:val="center"/>
          </w:tcPr>
          <w:p w14:paraId="48FE1423" w14:textId="2BDCCCEB"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17" w:type="pct"/>
            <w:tcBorders>
              <w:top w:val="nil"/>
              <w:left w:val="nil"/>
              <w:bottom w:val="single" w:sz="4" w:space="0" w:color="auto"/>
              <w:right w:val="single" w:sz="4" w:space="0" w:color="auto"/>
            </w:tcBorders>
            <w:vAlign w:val="center"/>
          </w:tcPr>
          <w:p w14:paraId="5657691A" w14:textId="43FB0E72"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r>
      <w:tr w:rsidR="005A77DB" w:rsidRPr="005A77DB" w14:paraId="073213E2" w14:textId="77777777" w:rsidTr="00D831A3">
        <w:trPr>
          <w:trHeight w:val="33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1AC6C6FD"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17</w:t>
            </w:r>
          </w:p>
        </w:tc>
        <w:tc>
          <w:tcPr>
            <w:tcW w:w="1158" w:type="pct"/>
            <w:tcBorders>
              <w:top w:val="nil"/>
              <w:left w:val="nil"/>
              <w:bottom w:val="single" w:sz="4" w:space="0" w:color="auto"/>
              <w:right w:val="nil"/>
            </w:tcBorders>
            <w:shd w:val="clear" w:color="auto" w:fill="auto"/>
            <w:vAlign w:val="center"/>
            <w:hideMark/>
          </w:tcPr>
          <w:p w14:paraId="56CCA95B"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Rèn luyện nghiệp vụ sư phạm mầm non 1</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0489F2E9"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190" w:type="pct"/>
            <w:tcBorders>
              <w:top w:val="nil"/>
              <w:left w:val="nil"/>
              <w:bottom w:val="single" w:sz="4" w:space="0" w:color="auto"/>
              <w:right w:val="single" w:sz="4" w:space="0" w:color="auto"/>
            </w:tcBorders>
            <w:shd w:val="clear" w:color="auto" w:fill="auto"/>
            <w:noWrap/>
            <w:vAlign w:val="center"/>
          </w:tcPr>
          <w:p w14:paraId="3B3888DF"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30" w:type="pct"/>
            <w:tcBorders>
              <w:top w:val="nil"/>
              <w:left w:val="nil"/>
              <w:bottom w:val="single" w:sz="4" w:space="0" w:color="auto"/>
              <w:right w:val="single" w:sz="4" w:space="0" w:color="auto"/>
            </w:tcBorders>
            <w:shd w:val="clear" w:color="auto" w:fill="auto"/>
            <w:noWrap/>
            <w:vAlign w:val="center"/>
          </w:tcPr>
          <w:p w14:paraId="02E79DA5"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03" w:type="pct"/>
            <w:tcBorders>
              <w:top w:val="nil"/>
              <w:left w:val="nil"/>
              <w:bottom w:val="single" w:sz="4" w:space="0" w:color="auto"/>
              <w:right w:val="single" w:sz="4" w:space="0" w:color="auto"/>
            </w:tcBorders>
            <w:shd w:val="clear" w:color="auto" w:fill="auto"/>
            <w:noWrap/>
            <w:vAlign w:val="center"/>
          </w:tcPr>
          <w:p w14:paraId="0A977320"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6" w:type="pct"/>
            <w:tcBorders>
              <w:top w:val="nil"/>
              <w:left w:val="nil"/>
              <w:bottom w:val="single" w:sz="4" w:space="0" w:color="auto"/>
              <w:right w:val="single" w:sz="4" w:space="0" w:color="auto"/>
            </w:tcBorders>
            <w:shd w:val="clear" w:color="auto" w:fill="auto"/>
            <w:noWrap/>
            <w:vAlign w:val="center"/>
          </w:tcPr>
          <w:p w14:paraId="6F283E3C"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8" w:type="pct"/>
            <w:tcBorders>
              <w:top w:val="nil"/>
              <w:left w:val="nil"/>
              <w:bottom w:val="single" w:sz="4" w:space="0" w:color="auto"/>
              <w:right w:val="single" w:sz="4" w:space="0" w:color="auto"/>
            </w:tcBorders>
            <w:shd w:val="clear" w:color="auto" w:fill="auto"/>
            <w:noWrap/>
            <w:vAlign w:val="center"/>
          </w:tcPr>
          <w:p w14:paraId="75E869B0"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8" w:type="pct"/>
            <w:tcBorders>
              <w:top w:val="nil"/>
              <w:left w:val="nil"/>
              <w:bottom w:val="single" w:sz="4" w:space="0" w:color="auto"/>
              <w:right w:val="single" w:sz="4" w:space="0" w:color="auto"/>
            </w:tcBorders>
            <w:shd w:val="clear" w:color="auto" w:fill="auto"/>
            <w:noWrap/>
            <w:vAlign w:val="center"/>
          </w:tcPr>
          <w:p w14:paraId="702B7733"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8" w:type="pct"/>
            <w:tcBorders>
              <w:top w:val="nil"/>
              <w:left w:val="single" w:sz="4" w:space="0" w:color="auto"/>
              <w:bottom w:val="single" w:sz="4" w:space="0" w:color="auto"/>
              <w:right w:val="single" w:sz="4" w:space="0" w:color="auto"/>
            </w:tcBorders>
            <w:shd w:val="clear" w:color="auto" w:fill="auto"/>
            <w:noWrap/>
            <w:vAlign w:val="center"/>
          </w:tcPr>
          <w:p w14:paraId="4E88DFE1" w14:textId="1262DA99"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194" w:type="pct"/>
            <w:tcBorders>
              <w:top w:val="nil"/>
              <w:left w:val="nil"/>
              <w:bottom w:val="single" w:sz="4" w:space="0" w:color="auto"/>
              <w:right w:val="single" w:sz="4" w:space="0" w:color="auto"/>
            </w:tcBorders>
            <w:shd w:val="clear" w:color="auto" w:fill="auto"/>
            <w:noWrap/>
            <w:vAlign w:val="center"/>
          </w:tcPr>
          <w:p w14:paraId="74019A6B" w14:textId="52F6E6CA"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01" w:type="pct"/>
            <w:tcBorders>
              <w:top w:val="single" w:sz="4" w:space="0" w:color="auto"/>
              <w:left w:val="nil"/>
              <w:bottom w:val="single" w:sz="4" w:space="0" w:color="auto"/>
              <w:right w:val="single" w:sz="4" w:space="0" w:color="auto"/>
            </w:tcBorders>
            <w:vAlign w:val="center"/>
          </w:tcPr>
          <w:p w14:paraId="7C8DF959" w14:textId="696C0E10"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188" w:type="pct"/>
            <w:tcBorders>
              <w:top w:val="nil"/>
              <w:left w:val="single" w:sz="4" w:space="0" w:color="auto"/>
              <w:bottom w:val="single" w:sz="4" w:space="0" w:color="auto"/>
              <w:right w:val="single" w:sz="4" w:space="0" w:color="auto"/>
            </w:tcBorders>
            <w:shd w:val="clear" w:color="auto" w:fill="auto"/>
            <w:noWrap/>
            <w:vAlign w:val="center"/>
          </w:tcPr>
          <w:p w14:paraId="6DA3BC8C" w14:textId="331F635B"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30" w:type="pct"/>
            <w:tcBorders>
              <w:top w:val="single" w:sz="4" w:space="0" w:color="auto"/>
              <w:left w:val="nil"/>
              <w:bottom w:val="single" w:sz="4" w:space="0" w:color="auto"/>
              <w:right w:val="single" w:sz="4" w:space="0" w:color="auto"/>
            </w:tcBorders>
            <w:vAlign w:val="center"/>
          </w:tcPr>
          <w:p w14:paraId="3D853262"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41" w:type="pct"/>
            <w:tcBorders>
              <w:top w:val="nil"/>
              <w:left w:val="single" w:sz="4" w:space="0" w:color="auto"/>
              <w:bottom w:val="single" w:sz="4" w:space="0" w:color="auto"/>
              <w:right w:val="single" w:sz="4" w:space="0" w:color="auto"/>
            </w:tcBorders>
            <w:shd w:val="clear" w:color="auto" w:fill="auto"/>
            <w:noWrap/>
            <w:vAlign w:val="center"/>
          </w:tcPr>
          <w:p w14:paraId="39EAA641" w14:textId="0D5FA256"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30" w:type="pct"/>
            <w:tcBorders>
              <w:top w:val="nil"/>
              <w:left w:val="nil"/>
              <w:bottom w:val="single" w:sz="4" w:space="0" w:color="auto"/>
              <w:right w:val="single" w:sz="4" w:space="0" w:color="auto"/>
            </w:tcBorders>
            <w:shd w:val="clear" w:color="auto" w:fill="auto"/>
            <w:noWrap/>
            <w:vAlign w:val="center"/>
          </w:tcPr>
          <w:p w14:paraId="79F8DE7B" w14:textId="389052B5"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2" w:type="pct"/>
            <w:tcBorders>
              <w:top w:val="nil"/>
              <w:left w:val="nil"/>
              <w:bottom w:val="single" w:sz="4" w:space="0" w:color="auto"/>
              <w:right w:val="single" w:sz="4" w:space="0" w:color="auto"/>
            </w:tcBorders>
            <w:shd w:val="clear" w:color="auto" w:fill="auto"/>
            <w:noWrap/>
            <w:vAlign w:val="center"/>
          </w:tcPr>
          <w:p w14:paraId="5B7C10D7" w14:textId="08829209"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17" w:type="pct"/>
            <w:tcBorders>
              <w:top w:val="nil"/>
              <w:left w:val="nil"/>
              <w:bottom w:val="single" w:sz="4" w:space="0" w:color="auto"/>
              <w:right w:val="single" w:sz="4" w:space="0" w:color="auto"/>
            </w:tcBorders>
            <w:vAlign w:val="center"/>
          </w:tcPr>
          <w:p w14:paraId="419EE132" w14:textId="095A180B"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r>
      <w:tr w:rsidR="005A77DB" w:rsidRPr="005A77DB" w14:paraId="460C4431" w14:textId="77777777" w:rsidTr="00D831A3">
        <w:trPr>
          <w:trHeight w:val="33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27317AFA"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18</w:t>
            </w:r>
          </w:p>
        </w:tc>
        <w:tc>
          <w:tcPr>
            <w:tcW w:w="1158" w:type="pct"/>
            <w:tcBorders>
              <w:top w:val="nil"/>
              <w:left w:val="nil"/>
              <w:bottom w:val="single" w:sz="4" w:space="0" w:color="auto"/>
              <w:right w:val="nil"/>
            </w:tcBorders>
            <w:shd w:val="clear" w:color="auto" w:fill="auto"/>
            <w:vAlign w:val="center"/>
            <w:hideMark/>
          </w:tcPr>
          <w:p w14:paraId="3047934D"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Kiểm tra đánh giá kết quả giáo dục mầm non</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44EAB994"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190" w:type="pct"/>
            <w:tcBorders>
              <w:top w:val="nil"/>
              <w:left w:val="nil"/>
              <w:bottom w:val="single" w:sz="4" w:space="0" w:color="auto"/>
              <w:right w:val="single" w:sz="4" w:space="0" w:color="auto"/>
            </w:tcBorders>
            <w:shd w:val="clear" w:color="auto" w:fill="auto"/>
            <w:noWrap/>
            <w:vAlign w:val="center"/>
            <w:hideMark/>
          </w:tcPr>
          <w:p w14:paraId="7BDE3CFA"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30" w:type="pct"/>
            <w:tcBorders>
              <w:top w:val="nil"/>
              <w:left w:val="nil"/>
              <w:bottom w:val="single" w:sz="4" w:space="0" w:color="auto"/>
              <w:right w:val="single" w:sz="4" w:space="0" w:color="auto"/>
            </w:tcBorders>
            <w:shd w:val="clear" w:color="auto" w:fill="auto"/>
            <w:noWrap/>
            <w:vAlign w:val="center"/>
            <w:hideMark/>
          </w:tcPr>
          <w:p w14:paraId="17D63756"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03" w:type="pct"/>
            <w:tcBorders>
              <w:top w:val="nil"/>
              <w:left w:val="nil"/>
              <w:bottom w:val="single" w:sz="4" w:space="0" w:color="auto"/>
              <w:right w:val="single" w:sz="4" w:space="0" w:color="auto"/>
            </w:tcBorders>
            <w:shd w:val="clear" w:color="auto" w:fill="auto"/>
            <w:noWrap/>
            <w:vAlign w:val="center"/>
            <w:hideMark/>
          </w:tcPr>
          <w:p w14:paraId="1015A31B"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6" w:type="pct"/>
            <w:tcBorders>
              <w:top w:val="nil"/>
              <w:left w:val="nil"/>
              <w:bottom w:val="single" w:sz="4" w:space="0" w:color="auto"/>
              <w:right w:val="single" w:sz="4" w:space="0" w:color="auto"/>
            </w:tcBorders>
            <w:shd w:val="clear" w:color="auto" w:fill="auto"/>
            <w:noWrap/>
            <w:vAlign w:val="center"/>
            <w:hideMark/>
          </w:tcPr>
          <w:p w14:paraId="291EF384"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8" w:type="pct"/>
            <w:tcBorders>
              <w:top w:val="nil"/>
              <w:left w:val="nil"/>
              <w:bottom w:val="single" w:sz="4" w:space="0" w:color="auto"/>
              <w:right w:val="single" w:sz="4" w:space="0" w:color="auto"/>
            </w:tcBorders>
            <w:shd w:val="clear" w:color="auto" w:fill="auto"/>
            <w:noWrap/>
            <w:vAlign w:val="center"/>
            <w:hideMark/>
          </w:tcPr>
          <w:p w14:paraId="2370C4FA"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8" w:type="pct"/>
            <w:tcBorders>
              <w:top w:val="nil"/>
              <w:left w:val="nil"/>
              <w:bottom w:val="single" w:sz="4" w:space="0" w:color="auto"/>
              <w:right w:val="single" w:sz="4" w:space="0" w:color="auto"/>
            </w:tcBorders>
            <w:shd w:val="clear" w:color="auto" w:fill="auto"/>
            <w:noWrap/>
            <w:vAlign w:val="center"/>
            <w:hideMark/>
          </w:tcPr>
          <w:p w14:paraId="3841833D" w14:textId="533CA96C"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44547B86"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194" w:type="pct"/>
            <w:tcBorders>
              <w:top w:val="nil"/>
              <w:left w:val="nil"/>
              <w:bottom w:val="single" w:sz="4" w:space="0" w:color="auto"/>
              <w:right w:val="single" w:sz="4" w:space="0" w:color="auto"/>
            </w:tcBorders>
            <w:shd w:val="clear" w:color="auto" w:fill="auto"/>
            <w:noWrap/>
            <w:vAlign w:val="center"/>
            <w:hideMark/>
          </w:tcPr>
          <w:p w14:paraId="78139EA4" w14:textId="0006CD2E"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01" w:type="pct"/>
            <w:tcBorders>
              <w:top w:val="single" w:sz="4" w:space="0" w:color="auto"/>
              <w:left w:val="nil"/>
              <w:bottom w:val="single" w:sz="4" w:space="0" w:color="auto"/>
              <w:right w:val="single" w:sz="4" w:space="0" w:color="auto"/>
            </w:tcBorders>
            <w:vAlign w:val="center"/>
          </w:tcPr>
          <w:p w14:paraId="23B9E70D" w14:textId="56BA3863"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DE19FBC"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vAlign w:val="center"/>
          </w:tcPr>
          <w:p w14:paraId="43B9CA1C"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98B73B5" w14:textId="6D042D05"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30" w:type="pct"/>
            <w:tcBorders>
              <w:top w:val="nil"/>
              <w:left w:val="nil"/>
              <w:bottom w:val="single" w:sz="4" w:space="0" w:color="auto"/>
              <w:right w:val="single" w:sz="4" w:space="0" w:color="auto"/>
            </w:tcBorders>
            <w:shd w:val="clear" w:color="auto" w:fill="auto"/>
            <w:noWrap/>
            <w:vAlign w:val="center"/>
            <w:hideMark/>
          </w:tcPr>
          <w:p w14:paraId="05E2B0F0" w14:textId="39CD6969"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2" w:type="pct"/>
            <w:tcBorders>
              <w:top w:val="nil"/>
              <w:left w:val="nil"/>
              <w:bottom w:val="single" w:sz="4" w:space="0" w:color="auto"/>
              <w:right w:val="single" w:sz="4" w:space="0" w:color="auto"/>
            </w:tcBorders>
            <w:shd w:val="clear" w:color="auto" w:fill="auto"/>
            <w:noWrap/>
            <w:vAlign w:val="center"/>
            <w:hideMark/>
          </w:tcPr>
          <w:p w14:paraId="64AA93EB" w14:textId="0FD02622"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17" w:type="pct"/>
            <w:tcBorders>
              <w:top w:val="nil"/>
              <w:left w:val="nil"/>
              <w:bottom w:val="single" w:sz="4" w:space="0" w:color="auto"/>
              <w:right w:val="single" w:sz="4" w:space="0" w:color="auto"/>
            </w:tcBorders>
            <w:vAlign w:val="center"/>
          </w:tcPr>
          <w:p w14:paraId="7EF98911" w14:textId="034FE211"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r>
      <w:tr w:rsidR="005A77DB" w:rsidRPr="005A77DB" w14:paraId="1F9E5E16" w14:textId="77777777" w:rsidTr="00D831A3">
        <w:trPr>
          <w:trHeight w:val="345"/>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5FA0DEBF" w14:textId="77777777" w:rsidR="00543393" w:rsidRPr="005A77DB" w:rsidRDefault="00543393" w:rsidP="00D831A3">
            <w:pPr>
              <w:spacing w:after="0" w:line="240" w:lineRule="auto"/>
              <w:jc w:val="center"/>
              <w:rPr>
                <w:rFonts w:ascii="Times New Roman" w:hAnsi="Times New Roman" w:cs="Times New Roman"/>
                <w:b/>
                <w:bCs/>
                <w:i/>
                <w:iCs/>
                <w:sz w:val="28"/>
                <w:szCs w:val="28"/>
              </w:rPr>
            </w:pPr>
            <w:r w:rsidRPr="005A77DB">
              <w:rPr>
                <w:rFonts w:ascii="Times New Roman" w:hAnsi="Times New Roman" w:cs="Times New Roman"/>
                <w:b/>
                <w:bCs/>
                <w:i/>
                <w:iCs/>
                <w:sz w:val="28"/>
                <w:szCs w:val="28"/>
              </w:rPr>
              <w:t>5.3</w:t>
            </w:r>
          </w:p>
        </w:tc>
        <w:tc>
          <w:tcPr>
            <w:tcW w:w="1158" w:type="pct"/>
            <w:tcBorders>
              <w:top w:val="single" w:sz="4" w:space="0" w:color="auto"/>
              <w:left w:val="nil"/>
              <w:bottom w:val="single" w:sz="4" w:space="0" w:color="auto"/>
              <w:right w:val="nil"/>
            </w:tcBorders>
            <w:shd w:val="clear" w:color="auto" w:fill="auto"/>
            <w:vAlign w:val="center"/>
            <w:hideMark/>
          </w:tcPr>
          <w:p w14:paraId="398E2226" w14:textId="77777777" w:rsidR="00543393" w:rsidRPr="005A77DB" w:rsidRDefault="00543393" w:rsidP="00D831A3">
            <w:pPr>
              <w:spacing w:after="0" w:line="240" w:lineRule="auto"/>
              <w:rPr>
                <w:rFonts w:ascii="Times New Roman" w:hAnsi="Times New Roman" w:cs="Times New Roman"/>
                <w:b/>
                <w:bCs/>
                <w:i/>
                <w:iCs/>
                <w:sz w:val="28"/>
                <w:szCs w:val="28"/>
              </w:rPr>
            </w:pPr>
            <w:r w:rsidRPr="005A77DB">
              <w:rPr>
                <w:rFonts w:ascii="Times New Roman" w:hAnsi="Times New Roman" w:cs="Times New Roman"/>
                <w:b/>
                <w:bCs/>
                <w:i/>
                <w:iCs/>
                <w:sz w:val="28"/>
                <w:szCs w:val="28"/>
              </w:rPr>
              <w:t>Môn học chuyên ngành</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1CC0E0B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hideMark/>
          </w:tcPr>
          <w:p w14:paraId="2E79052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73C75FA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42ACF27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nil"/>
              <w:left w:val="nil"/>
              <w:bottom w:val="single" w:sz="4" w:space="0" w:color="auto"/>
              <w:right w:val="single" w:sz="4" w:space="0" w:color="auto"/>
            </w:tcBorders>
            <w:shd w:val="clear" w:color="auto" w:fill="auto"/>
            <w:noWrap/>
            <w:vAlign w:val="center"/>
            <w:hideMark/>
          </w:tcPr>
          <w:p w14:paraId="7FDDA73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75643AA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212BCF1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28B4BA3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hideMark/>
          </w:tcPr>
          <w:p w14:paraId="38598CE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auto"/>
              <w:left w:val="nil"/>
              <w:bottom w:val="single" w:sz="4" w:space="0" w:color="auto"/>
              <w:right w:val="single" w:sz="4" w:space="0" w:color="auto"/>
            </w:tcBorders>
            <w:vAlign w:val="center"/>
          </w:tcPr>
          <w:p w14:paraId="5E8046F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A2FA75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1134334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AA060A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15A86DB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nil"/>
              <w:left w:val="nil"/>
              <w:bottom w:val="single" w:sz="4" w:space="0" w:color="auto"/>
              <w:right w:val="single" w:sz="4" w:space="0" w:color="auto"/>
            </w:tcBorders>
            <w:shd w:val="clear" w:color="auto" w:fill="auto"/>
            <w:noWrap/>
            <w:vAlign w:val="center"/>
            <w:hideMark/>
          </w:tcPr>
          <w:p w14:paraId="7985BBC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nil"/>
              <w:left w:val="nil"/>
              <w:bottom w:val="single" w:sz="4" w:space="0" w:color="auto"/>
              <w:right w:val="single" w:sz="4" w:space="0" w:color="auto"/>
            </w:tcBorders>
            <w:vAlign w:val="center"/>
          </w:tcPr>
          <w:p w14:paraId="1A829BC4"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462DE220" w14:textId="77777777" w:rsidTr="00D831A3">
        <w:trPr>
          <w:trHeight w:val="24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198C2818"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19</w:t>
            </w:r>
          </w:p>
        </w:tc>
        <w:tc>
          <w:tcPr>
            <w:tcW w:w="1158" w:type="pct"/>
            <w:tcBorders>
              <w:top w:val="nil"/>
              <w:left w:val="nil"/>
              <w:bottom w:val="single" w:sz="4" w:space="0" w:color="auto"/>
              <w:right w:val="nil"/>
            </w:tcBorders>
            <w:shd w:val="clear" w:color="auto" w:fill="auto"/>
            <w:vAlign w:val="center"/>
            <w:hideMark/>
          </w:tcPr>
          <w:p w14:paraId="30EAD9BE"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Mỹ thuật</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3CB00A4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hideMark/>
          </w:tcPr>
          <w:p w14:paraId="4886AE0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71CF9F9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4529EAD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nil"/>
              <w:left w:val="nil"/>
              <w:bottom w:val="single" w:sz="4" w:space="0" w:color="auto"/>
              <w:right w:val="single" w:sz="4" w:space="0" w:color="auto"/>
            </w:tcBorders>
            <w:shd w:val="clear" w:color="auto" w:fill="auto"/>
            <w:noWrap/>
            <w:vAlign w:val="center"/>
            <w:hideMark/>
          </w:tcPr>
          <w:p w14:paraId="7422767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6926CC6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tcPr>
          <w:p w14:paraId="107D69B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single" w:sz="4" w:space="0" w:color="auto"/>
              <w:bottom w:val="single" w:sz="4" w:space="0" w:color="auto"/>
              <w:right w:val="single" w:sz="4" w:space="0" w:color="auto"/>
            </w:tcBorders>
            <w:shd w:val="clear" w:color="auto" w:fill="auto"/>
            <w:noWrap/>
            <w:vAlign w:val="center"/>
          </w:tcPr>
          <w:p w14:paraId="364D251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tcPr>
          <w:p w14:paraId="489593A4" w14:textId="6226A9AA"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2D4DC6B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nil"/>
              <w:left w:val="single" w:sz="4" w:space="0" w:color="auto"/>
              <w:bottom w:val="single" w:sz="4" w:space="0" w:color="auto"/>
              <w:right w:val="single" w:sz="4" w:space="0" w:color="auto"/>
            </w:tcBorders>
            <w:shd w:val="clear" w:color="auto" w:fill="auto"/>
            <w:noWrap/>
            <w:vAlign w:val="center"/>
          </w:tcPr>
          <w:p w14:paraId="1BCCD63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1C42A1E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tcPr>
          <w:p w14:paraId="4349A49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tcPr>
          <w:p w14:paraId="7B3BD28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nil"/>
              <w:left w:val="nil"/>
              <w:bottom w:val="single" w:sz="4" w:space="0" w:color="auto"/>
              <w:right w:val="single" w:sz="4" w:space="0" w:color="auto"/>
            </w:tcBorders>
            <w:shd w:val="clear" w:color="auto" w:fill="auto"/>
            <w:noWrap/>
            <w:vAlign w:val="center"/>
          </w:tcPr>
          <w:p w14:paraId="41085C2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nil"/>
              <w:left w:val="nil"/>
              <w:bottom w:val="single" w:sz="4" w:space="0" w:color="auto"/>
              <w:right w:val="single" w:sz="4" w:space="0" w:color="auto"/>
            </w:tcBorders>
            <w:vAlign w:val="center"/>
          </w:tcPr>
          <w:p w14:paraId="78C55A80"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6331F7FD" w14:textId="77777777" w:rsidTr="00D831A3">
        <w:trPr>
          <w:trHeight w:val="254"/>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6948C8C1"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20</w:t>
            </w:r>
          </w:p>
        </w:tc>
        <w:tc>
          <w:tcPr>
            <w:tcW w:w="1158" w:type="pct"/>
            <w:tcBorders>
              <w:top w:val="single" w:sz="4" w:space="0" w:color="auto"/>
              <w:left w:val="nil"/>
              <w:bottom w:val="single" w:sz="4" w:space="0" w:color="auto"/>
              <w:right w:val="nil"/>
            </w:tcBorders>
            <w:shd w:val="clear" w:color="auto" w:fill="auto"/>
            <w:vAlign w:val="center"/>
          </w:tcPr>
          <w:p w14:paraId="284A79DE"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Múa cơ bản và dàn dựng chương trình ca múa nhạc mầm non</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206C0"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3639CA1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6209D19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2DBB029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7A5E7E0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16155DA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4CB5E532" w14:textId="5B284FC0"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684B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55BEE468" w14:textId="713098BC"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174D47F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EB4F0"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3700055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DAF17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686E47E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69C97BC6" w14:textId="384ACA4E"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single" w:sz="4" w:space="0" w:color="auto"/>
              <w:left w:val="nil"/>
              <w:bottom w:val="single" w:sz="4" w:space="0" w:color="auto"/>
              <w:right w:val="single" w:sz="4" w:space="0" w:color="auto"/>
            </w:tcBorders>
            <w:vAlign w:val="center"/>
          </w:tcPr>
          <w:p w14:paraId="719E5BBB" w14:textId="37C1871B"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r w:rsidR="005A77DB" w:rsidRPr="005A77DB" w14:paraId="13F5C574" w14:textId="77777777" w:rsidTr="00D831A3">
        <w:trPr>
          <w:trHeight w:val="1034"/>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0F0383D9"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21</w:t>
            </w:r>
          </w:p>
        </w:tc>
        <w:tc>
          <w:tcPr>
            <w:tcW w:w="1158" w:type="pct"/>
            <w:tcBorders>
              <w:top w:val="single" w:sz="4" w:space="0" w:color="auto"/>
              <w:left w:val="nil"/>
              <w:bottom w:val="single" w:sz="4" w:space="0" w:color="auto"/>
              <w:right w:val="nil"/>
            </w:tcBorders>
            <w:shd w:val="clear" w:color="auto" w:fill="auto"/>
            <w:vAlign w:val="center"/>
          </w:tcPr>
          <w:p w14:paraId="14E5D4A1"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Văn học thiếu nhi và phương pháp đọc, kể diễn cảm</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1AF230"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34CA032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44E73E8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7657126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0569738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3980C201" w14:textId="525AE82F"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1B9F654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FDF2A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45527C35" w14:textId="44BE951C"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0873D60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74733" w14:textId="50E41B2D"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auto"/>
              <w:left w:val="nil"/>
              <w:bottom w:val="single" w:sz="4" w:space="0" w:color="auto"/>
              <w:right w:val="single" w:sz="4" w:space="0" w:color="auto"/>
            </w:tcBorders>
            <w:vAlign w:val="center"/>
          </w:tcPr>
          <w:p w14:paraId="69A35C3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6CC3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74A5CA1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17480D89" w14:textId="68DEB8B6"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single" w:sz="4" w:space="0" w:color="auto"/>
              <w:left w:val="nil"/>
              <w:bottom w:val="single" w:sz="4" w:space="0" w:color="auto"/>
              <w:right w:val="single" w:sz="4" w:space="0" w:color="auto"/>
            </w:tcBorders>
            <w:vAlign w:val="center"/>
          </w:tcPr>
          <w:p w14:paraId="423C076D" w14:textId="7EAA0EE8"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r w:rsidR="005A77DB" w:rsidRPr="005A77DB" w14:paraId="6D4575FE" w14:textId="77777777" w:rsidTr="00D831A3">
        <w:trPr>
          <w:trHeight w:val="1245"/>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56A4B959"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22</w:t>
            </w:r>
          </w:p>
        </w:tc>
        <w:tc>
          <w:tcPr>
            <w:tcW w:w="1158" w:type="pct"/>
            <w:tcBorders>
              <w:top w:val="nil"/>
              <w:left w:val="nil"/>
              <w:bottom w:val="single" w:sz="4" w:space="0" w:color="auto"/>
              <w:right w:val="nil"/>
            </w:tcBorders>
            <w:shd w:val="clear" w:color="auto" w:fill="auto"/>
            <w:vAlign w:val="center"/>
            <w:hideMark/>
          </w:tcPr>
          <w:p w14:paraId="08676CBE"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phát triển ngôn ngữ cho trẻ mầm non</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02C36D9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hideMark/>
          </w:tcPr>
          <w:p w14:paraId="1E503F6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079C39F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0F67AAE5" w14:textId="05584E31"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nil"/>
              <w:left w:val="nil"/>
              <w:bottom w:val="single" w:sz="4" w:space="0" w:color="auto"/>
              <w:right w:val="single" w:sz="4" w:space="0" w:color="auto"/>
            </w:tcBorders>
            <w:shd w:val="clear" w:color="auto" w:fill="auto"/>
            <w:noWrap/>
            <w:vAlign w:val="center"/>
            <w:hideMark/>
          </w:tcPr>
          <w:p w14:paraId="1713CC9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6D9C7593" w14:textId="03007A8B"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nil"/>
              <w:bottom w:val="single" w:sz="4" w:space="0" w:color="auto"/>
              <w:right w:val="single" w:sz="4" w:space="0" w:color="auto"/>
            </w:tcBorders>
            <w:shd w:val="clear" w:color="auto" w:fill="auto"/>
            <w:noWrap/>
            <w:vAlign w:val="center"/>
            <w:hideMark/>
          </w:tcPr>
          <w:p w14:paraId="26577580" w14:textId="2C858F81"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044374F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hideMark/>
          </w:tcPr>
          <w:p w14:paraId="2AEAC375" w14:textId="78CCF9B8"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0B591AED" w14:textId="73C13653"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46AAB2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3B349B5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C38E81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5E2BD79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nil"/>
              <w:left w:val="nil"/>
              <w:bottom w:val="single" w:sz="4" w:space="0" w:color="auto"/>
              <w:right w:val="single" w:sz="4" w:space="0" w:color="auto"/>
            </w:tcBorders>
            <w:shd w:val="clear" w:color="auto" w:fill="auto"/>
            <w:noWrap/>
            <w:vAlign w:val="center"/>
            <w:hideMark/>
          </w:tcPr>
          <w:p w14:paraId="52FAF980" w14:textId="0BE86677"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nil"/>
              <w:left w:val="nil"/>
              <w:bottom w:val="single" w:sz="4" w:space="0" w:color="auto"/>
              <w:right w:val="single" w:sz="4" w:space="0" w:color="auto"/>
            </w:tcBorders>
            <w:vAlign w:val="center"/>
          </w:tcPr>
          <w:p w14:paraId="01427314" w14:textId="06C1F213"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r w:rsidR="005A77DB" w:rsidRPr="005A77DB" w14:paraId="1A5D9C3A" w14:textId="77777777" w:rsidTr="00D831A3">
        <w:trPr>
          <w:trHeight w:val="478"/>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1CCC862A"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23</w:t>
            </w:r>
          </w:p>
        </w:tc>
        <w:tc>
          <w:tcPr>
            <w:tcW w:w="1158" w:type="pct"/>
            <w:tcBorders>
              <w:top w:val="single" w:sz="4" w:space="0" w:color="auto"/>
              <w:left w:val="nil"/>
              <w:bottom w:val="single" w:sz="4" w:space="0" w:color="auto"/>
              <w:right w:val="nil"/>
            </w:tcBorders>
            <w:shd w:val="clear" w:color="auto" w:fill="auto"/>
            <w:vAlign w:val="center"/>
          </w:tcPr>
          <w:p w14:paraId="6D43C60F"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Thể dục nhịp điệu cho trẻ mầm non (Tự chọn)</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20E4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3BB9C78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61285FC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64F052E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72A9456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62D95AC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477DACE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5F4E3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5247AF0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1" w:type="pct"/>
            <w:tcBorders>
              <w:top w:val="single" w:sz="4" w:space="0" w:color="auto"/>
              <w:left w:val="nil"/>
              <w:bottom w:val="single" w:sz="4" w:space="0" w:color="auto"/>
              <w:right w:val="single" w:sz="4" w:space="0" w:color="auto"/>
            </w:tcBorders>
            <w:vAlign w:val="center"/>
          </w:tcPr>
          <w:p w14:paraId="23136C3A" w14:textId="48359309"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BB32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1683CC76" w14:textId="33926CD7" w:rsidR="00543393" w:rsidRPr="005A77DB" w:rsidRDefault="00584A90" w:rsidP="00D831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478BA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28C6709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5FDB588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single" w:sz="4" w:space="0" w:color="auto"/>
              <w:left w:val="nil"/>
              <w:bottom w:val="single" w:sz="4" w:space="0" w:color="auto"/>
              <w:right w:val="single" w:sz="4" w:space="0" w:color="auto"/>
            </w:tcBorders>
            <w:vAlign w:val="center"/>
          </w:tcPr>
          <w:p w14:paraId="7CDF3768"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0165B204" w14:textId="77777777" w:rsidTr="00D831A3">
        <w:trPr>
          <w:trHeight w:val="91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143F11E6" w14:textId="77777777"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24</w:t>
            </w:r>
          </w:p>
        </w:tc>
        <w:tc>
          <w:tcPr>
            <w:tcW w:w="1158" w:type="pct"/>
            <w:tcBorders>
              <w:top w:val="single" w:sz="4" w:space="0" w:color="auto"/>
              <w:left w:val="nil"/>
              <w:bottom w:val="single" w:sz="4" w:space="0" w:color="auto"/>
              <w:right w:val="nil"/>
            </w:tcBorders>
            <w:shd w:val="clear" w:color="auto" w:fill="auto"/>
            <w:vAlign w:val="center"/>
          </w:tcPr>
          <w:p w14:paraId="529E5A34" w14:textId="77777777" w:rsidR="004E12E7" w:rsidRPr="005A77DB" w:rsidRDefault="004E12E7"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lang w:val="pt-BR"/>
              </w:rPr>
              <w:t xml:space="preserve">Đặc điểm sinh lí trẻ em </w:t>
            </w:r>
            <w:r w:rsidRPr="005A77DB">
              <w:rPr>
                <w:rFonts w:ascii="Times New Roman" w:hAnsi="Times New Roman" w:cs="Times New Roman"/>
                <w:sz w:val="28"/>
                <w:szCs w:val="28"/>
              </w:rPr>
              <w:t>(Tự chọn)</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F758D4"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6F1791FB"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764849A2"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4E3DCB01" w14:textId="0FED8E8F"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33A1C8A5"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609B2F44"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3C712EED"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22112A" w14:textId="7D590309" w:rsidR="004E12E7" w:rsidRPr="005A77DB" w:rsidRDefault="004E12E7" w:rsidP="00D831A3">
            <w:pPr>
              <w:spacing w:after="0" w:line="240" w:lineRule="auto"/>
              <w:jc w:val="center"/>
              <w:rPr>
                <w:rFonts w:ascii="Times New Roman" w:hAnsi="Times New Roman" w:cs="Times New Roman"/>
                <w:sz w:val="28"/>
                <w:szCs w:val="28"/>
              </w:rPr>
            </w:pP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7EF954A4"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01" w:type="pct"/>
            <w:tcBorders>
              <w:top w:val="single" w:sz="4" w:space="0" w:color="auto"/>
              <w:left w:val="nil"/>
              <w:bottom w:val="single" w:sz="4" w:space="0" w:color="auto"/>
              <w:right w:val="single" w:sz="4" w:space="0" w:color="auto"/>
            </w:tcBorders>
            <w:vAlign w:val="center"/>
          </w:tcPr>
          <w:p w14:paraId="3E31165B" w14:textId="2782C0CB"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387C8" w14:textId="5E2AF21A"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auto"/>
              <w:left w:val="nil"/>
              <w:bottom w:val="single" w:sz="4" w:space="0" w:color="auto"/>
              <w:right w:val="single" w:sz="4" w:space="0" w:color="auto"/>
            </w:tcBorders>
            <w:vAlign w:val="center"/>
          </w:tcPr>
          <w:p w14:paraId="5FED04FB"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E4FECE" w14:textId="3096BECA"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460FF4B6" w14:textId="22222214"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6D2BB5B8" w14:textId="128212D0"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single" w:sz="4" w:space="0" w:color="auto"/>
              <w:left w:val="nil"/>
              <w:bottom w:val="single" w:sz="4" w:space="0" w:color="auto"/>
              <w:right w:val="single" w:sz="4" w:space="0" w:color="auto"/>
            </w:tcBorders>
            <w:vAlign w:val="center"/>
          </w:tcPr>
          <w:p w14:paraId="40E7383F" w14:textId="23187C39"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r w:rsidR="005A77DB" w:rsidRPr="005A77DB" w14:paraId="206065E6" w14:textId="77777777" w:rsidTr="00D831A3">
        <w:trPr>
          <w:trHeight w:val="5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356AF0DC" w14:textId="77777777"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25</w:t>
            </w:r>
          </w:p>
        </w:tc>
        <w:tc>
          <w:tcPr>
            <w:tcW w:w="1158" w:type="pct"/>
            <w:tcBorders>
              <w:top w:val="single" w:sz="4" w:space="0" w:color="auto"/>
              <w:left w:val="nil"/>
              <w:bottom w:val="single" w:sz="4" w:space="0" w:color="auto"/>
              <w:right w:val="nil"/>
            </w:tcBorders>
            <w:shd w:val="clear" w:color="auto" w:fill="auto"/>
            <w:vAlign w:val="center"/>
          </w:tcPr>
          <w:p w14:paraId="62A7049C" w14:textId="77777777" w:rsidR="004E12E7" w:rsidRPr="005A77DB" w:rsidRDefault="004E12E7" w:rsidP="00D831A3">
            <w:pPr>
              <w:spacing w:after="0" w:line="240" w:lineRule="auto"/>
              <w:rPr>
                <w:rFonts w:ascii="Times New Roman" w:hAnsi="Times New Roman" w:cs="Times New Roman"/>
                <w:sz w:val="28"/>
                <w:szCs w:val="28"/>
                <w:lang w:val="pt-BR"/>
              </w:rPr>
            </w:pPr>
            <w:r w:rsidRPr="005A77DB">
              <w:rPr>
                <w:rFonts w:ascii="Times New Roman" w:hAnsi="Times New Roman" w:cs="Times New Roman"/>
                <w:sz w:val="28"/>
                <w:szCs w:val="28"/>
              </w:rPr>
              <w:t>Phòng bệnh và đảm bảo an toàn</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8AE10"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16EA6A0A"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39F2CD63"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32BE1AF1" w14:textId="7D625532"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421C706F" w14:textId="406B4BBC"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581226D8"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4B69021D"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2DD9E" w14:textId="6F454CC7"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357CAA06" w14:textId="509F5432"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0A9387CB" w14:textId="0B6DDD35"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D2187" w14:textId="10CBE1F8"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auto"/>
              <w:left w:val="nil"/>
              <w:bottom w:val="single" w:sz="4" w:space="0" w:color="auto"/>
              <w:right w:val="single" w:sz="4" w:space="0" w:color="auto"/>
            </w:tcBorders>
            <w:vAlign w:val="center"/>
          </w:tcPr>
          <w:p w14:paraId="508C2D61"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5CD50" w14:textId="78A8A4E8"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55923F31" w14:textId="78CB52DC"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668F1F6D" w14:textId="2B36C86B"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single" w:sz="4" w:space="0" w:color="auto"/>
              <w:left w:val="nil"/>
              <w:bottom w:val="single" w:sz="4" w:space="0" w:color="auto"/>
              <w:right w:val="single" w:sz="4" w:space="0" w:color="auto"/>
            </w:tcBorders>
            <w:vAlign w:val="center"/>
          </w:tcPr>
          <w:p w14:paraId="1BB596A1" w14:textId="6FB38C81"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r w:rsidR="005A77DB" w:rsidRPr="005A77DB" w14:paraId="0A66F300" w14:textId="77777777" w:rsidTr="00D831A3">
        <w:trPr>
          <w:trHeight w:val="1170"/>
        </w:trPr>
        <w:tc>
          <w:tcPr>
            <w:tcW w:w="383" w:type="pct"/>
            <w:tcBorders>
              <w:top w:val="nil"/>
              <w:left w:val="single" w:sz="4" w:space="0" w:color="auto"/>
              <w:bottom w:val="single" w:sz="4" w:space="0" w:color="auto"/>
              <w:right w:val="single" w:sz="4" w:space="0" w:color="auto"/>
            </w:tcBorders>
            <w:shd w:val="clear" w:color="auto" w:fill="auto"/>
            <w:vAlign w:val="center"/>
          </w:tcPr>
          <w:p w14:paraId="2D31E001"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lastRenderedPageBreak/>
              <w:t>26</w:t>
            </w:r>
          </w:p>
        </w:tc>
        <w:tc>
          <w:tcPr>
            <w:tcW w:w="1158" w:type="pct"/>
            <w:tcBorders>
              <w:top w:val="nil"/>
              <w:left w:val="nil"/>
              <w:bottom w:val="single" w:sz="4" w:space="0" w:color="auto"/>
              <w:right w:val="nil"/>
            </w:tcBorders>
            <w:shd w:val="clear" w:color="auto" w:fill="auto"/>
            <w:vAlign w:val="center"/>
          </w:tcPr>
          <w:p w14:paraId="6D6B49B9"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cho trẻ làm quen với tác phẩm văn học</w:t>
            </w:r>
          </w:p>
        </w:tc>
        <w:tc>
          <w:tcPr>
            <w:tcW w:w="202" w:type="pct"/>
            <w:tcBorders>
              <w:top w:val="nil"/>
              <w:left w:val="single" w:sz="4" w:space="0" w:color="auto"/>
              <w:bottom w:val="single" w:sz="4" w:space="0" w:color="auto"/>
              <w:right w:val="single" w:sz="4" w:space="0" w:color="auto"/>
            </w:tcBorders>
            <w:shd w:val="clear" w:color="auto" w:fill="auto"/>
            <w:noWrap/>
            <w:vAlign w:val="center"/>
          </w:tcPr>
          <w:p w14:paraId="47F8235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tcPr>
          <w:p w14:paraId="157162A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tcPr>
          <w:p w14:paraId="39E27F8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tcPr>
          <w:p w14:paraId="4143363C" w14:textId="37A5FDC8"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nil"/>
              <w:left w:val="nil"/>
              <w:bottom w:val="single" w:sz="4" w:space="0" w:color="auto"/>
              <w:right w:val="single" w:sz="4" w:space="0" w:color="auto"/>
            </w:tcBorders>
            <w:shd w:val="clear" w:color="auto" w:fill="auto"/>
            <w:noWrap/>
            <w:vAlign w:val="center"/>
          </w:tcPr>
          <w:p w14:paraId="4A846D9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tcPr>
          <w:p w14:paraId="556E2DB9" w14:textId="5219C9C9"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nil"/>
              <w:bottom w:val="single" w:sz="4" w:space="0" w:color="auto"/>
              <w:right w:val="single" w:sz="4" w:space="0" w:color="auto"/>
            </w:tcBorders>
            <w:shd w:val="clear" w:color="auto" w:fill="auto"/>
            <w:noWrap/>
            <w:vAlign w:val="center"/>
          </w:tcPr>
          <w:p w14:paraId="7EDCFE8D" w14:textId="5371193F"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single" w:sz="4" w:space="0" w:color="auto"/>
              <w:bottom w:val="single" w:sz="4" w:space="0" w:color="auto"/>
              <w:right w:val="single" w:sz="4" w:space="0" w:color="auto"/>
            </w:tcBorders>
            <w:shd w:val="clear" w:color="auto" w:fill="auto"/>
            <w:noWrap/>
            <w:vAlign w:val="center"/>
          </w:tcPr>
          <w:p w14:paraId="7F1E5A16" w14:textId="6B1D78A3"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94" w:type="pct"/>
            <w:tcBorders>
              <w:top w:val="nil"/>
              <w:left w:val="nil"/>
              <w:bottom w:val="single" w:sz="4" w:space="0" w:color="auto"/>
              <w:right w:val="single" w:sz="4" w:space="0" w:color="auto"/>
            </w:tcBorders>
            <w:shd w:val="clear" w:color="auto" w:fill="auto"/>
            <w:noWrap/>
            <w:vAlign w:val="center"/>
          </w:tcPr>
          <w:p w14:paraId="4A72E95D" w14:textId="678DC369"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356F79DD" w14:textId="2C58B346"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nil"/>
              <w:left w:val="single" w:sz="4" w:space="0" w:color="auto"/>
              <w:bottom w:val="single" w:sz="4" w:space="0" w:color="auto"/>
              <w:right w:val="single" w:sz="4" w:space="0" w:color="auto"/>
            </w:tcBorders>
            <w:shd w:val="clear" w:color="auto" w:fill="auto"/>
            <w:noWrap/>
            <w:vAlign w:val="center"/>
          </w:tcPr>
          <w:p w14:paraId="10A2EE6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55A0941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tcPr>
          <w:p w14:paraId="0C5E632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tcPr>
          <w:p w14:paraId="1C0E30A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nil"/>
              <w:left w:val="nil"/>
              <w:bottom w:val="single" w:sz="4" w:space="0" w:color="auto"/>
              <w:right w:val="single" w:sz="4" w:space="0" w:color="auto"/>
            </w:tcBorders>
            <w:shd w:val="clear" w:color="auto" w:fill="auto"/>
            <w:noWrap/>
            <w:vAlign w:val="center"/>
          </w:tcPr>
          <w:p w14:paraId="676E131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nil"/>
              <w:left w:val="nil"/>
              <w:bottom w:val="single" w:sz="4" w:space="0" w:color="auto"/>
              <w:right w:val="single" w:sz="4" w:space="0" w:color="auto"/>
            </w:tcBorders>
            <w:vAlign w:val="center"/>
          </w:tcPr>
          <w:p w14:paraId="04DF6D0B"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7A1FECC7" w14:textId="77777777" w:rsidTr="00D831A3">
        <w:trPr>
          <w:trHeight w:val="67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2A84FCBA"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27</w:t>
            </w:r>
          </w:p>
        </w:tc>
        <w:tc>
          <w:tcPr>
            <w:tcW w:w="1158" w:type="pct"/>
            <w:tcBorders>
              <w:top w:val="single" w:sz="4" w:space="0" w:color="auto"/>
              <w:left w:val="nil"/>
              <w:bottom w:val="single" w:sz="4" w:space="0" w:color="auto"/>
              <w:right w:val="nil"/>
            </w:tcBorders>
            <w:shd w:val="clear" w:color="auto" w:fill="auto"/>
            <w:vAlign w:val="center"/>
          </w:tcPr>
          <w:p w14:paraId="4AE0281D"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tổ chức hoạt động tạo hình cho trẻ mầm non</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FB16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1BF4D61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1AC51F5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17514725" w14:textId="41984DA6"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242322C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72FAA31B" w14:textId="73DF1A7C"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14502917" w14:textId="3995703F"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45089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0D6722EF" w14:textId="5876C371"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48B3E664" w14:textId="05226EBF"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A73A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18549C8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5910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4D98A26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739B882F" w14:textId="236C9780"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single" w:sz="4" w:space="0" w:color="auto"/>
              <w:left w:val="nil"/>
              <w:bottom w:val="single" w:sz="4" w:space="0" w:color="auto"/>
              <w:right w:val="single" w:sz="4" w:space="0" w:color="auto"/>
            </w:tcBorders>
            <w:vAlign w:val="center"/>
          </w:tcPr>
          <w:p w14:paraId="30C469E9"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312C0B65" w14:textId="77777777" w:rsidTr="00D831A3">
        <w:trPr>
          <w:trHeight w:val="66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35CB8608"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28</w:t>
            </w:r>
          </w:p>
        </w:tc>
        <w:tc>
          <w:tcPr>
            <w:tcW w:w="1158" w:type="pct"/>
            <w:tcBorders>
              <w:top w:val="nil"/>
              <w:left w:val="nil"/>
              <w:bottom w:val="single" w:sz="4" w:space="0" w:color="auto"/>
              <w:right w:val="nil"/>
            </w:tcBorders>
            <w:shd w:val="clear" w:color="auto" w:fill="auto"/>
            <w:vAlign w:val="center"/>
            <w:hideMark/>
          </w:tcPr>
          <w:p w14:paraId="5BE19E92"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cho trẻ khám phá khoa học về mội trường xung quanh</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798D33A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hideMark/>
          </w:tcPr>
          <w:p w14:paraId="3904A8F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02D24D2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58E72AC2" w14:textId="560FF2CF"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nil"/>
              <w:left w:val="nil"/>
              <w:bottom w:val="single" w:sz="4" w:space="0" w:color="auto"/>
              <w:right w:val="single" w:sz="4" w:space="0" w:color="auto"/>
            </w:tcBorders>
            <w:shd w:val="clear" w:color="auto" w:fill="auto"/>
            <w:noWrap/>
            <w:vAlign w:val="center"/>
            <w:hideMark/>
          </w:tcPr>
          <w:p w14:paraId="376040E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02A6A208" w14:textId="66AE4F1E"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nil"/>
              <w:bottom w:val="single" w:sz="4" w:space="0" w:color="auto"/>
              <w:right w:val="single" w:sz="4" w:space="0" w:color="auto"/>
            </w:tcBorders>
            <w:shd w:val="clear" w:color="auto" w:fill="auto"/>
            <w:noWrap/>
            <w:vAlign w:val="center"/>
            <w:hideMark/>
          </w:tcPr>
          <w:p w14:paraId="4DA2C4A7" w14:textId="463BE63C"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785F19E7" w14:textId="26C89BEA"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94" w:type="pct"/>
            <w:tcBorders>
              <w:top w:val="nil"/>
              <w:left w:val="nil"/>
              <w:bottom w:val="single" w:sz="4" w:space="0" w:color="auto"/>
              <w:right w:val="single" w:sz="4" w:space="0" w:color="auto"/>
            </w:tcBorders>
            <w:shd w:val="clear" w:color="auto" w:fill="auto"/>
            <w:noWrap/>
            <w:vAlign w:val="center"/>
            <w:hideMark/>
          </w:tcPr>
          <w:p w14:paraId="73719E96" w14:textId="4B2283EE"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68DDE171" w14:textId="64C42EC8"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31E9D1F" w14:textId="1D4AE59E"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auto"/>
              <w:left w:val="nil"/>
              <w:bottom w:val="single" w:sz="4" w:space="0" w:color="auto"/>
              <w:right w:val="single" w:sz="4" w:space="0" w:color="auto"/>
            </w:tcBorders>
            <w:vAlign w:val="center"/>
          </w:tcPr>
          <w:p w14:paraId="687E656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4053AF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67B517E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nil"/>
              <w:left w:val="nil"/>
              <w:bottom w:val="single" w:sz="4" w:space="0" w:color="auto"/>
              <w:right w:val="single" w:sz="4" w:space="0" w:color="auto"/>
            </w:tcBorders>
            <w:shd w:val="clear" w:color="auto" w:fill="auto"/>
            <w:noWrap/>
            <w:vAlign w:val="center"/>
            <w:hideMark/>
          </w:tcPr>
          <w:p w14:paraId="2963263B" w14:textId="06CB6A4A"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nil"/>
              <w:left w:val="nil"/>
              <w:bottom w:val="single" w:sz="4" w:space="0" w:color="auto"/>
              <w:right w:val="single" w:sz="4" w:space="0" w:color="auto"/>
            </w:tcBorders>
            <w:vAlign w:val="center"/>
          </w:tcPr>
          <w:p w14:paraId="5BBE5E14" w14:textId="11859030"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r w:rsidR="005A77DB" w:rsidRPr="005A77DB" w14:paraId="6CE9180B" w14:textId="77777777" w:rsidTr="00D831A3">
        <w:trPr>
          <w:trHeight w:val="660"/>
        </w:trPr>
        <w:tc>
          <w:tcPr>
            <w:tcW w:w="383" w:type="pct"/>
            <w:tcBorders>
              <w:top w:val="nil"/>
              <w:left w:val="single" w:sz="4" w:space="0" w:color="auto"/>
              <w:bottom w:val="single" w:sz="4" w:space="0" w:color="auto"/>
              <w:right w:val="single" w:sz="4" w:space="0" w:color="auto"/>
            </w:tcBorders>
            <w:shd w:val="clear" w:color="auto" w:fill="auto"/>
            <w:vAlign w:val="center"/>
          </w:tcPr>
          <w:p w14:paraId="01BDEB46"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29</w:t>
            </w:r>
          </w:p>
        </w:tc>
        <w:tc>
          <w:tcPr>
            <w:tcW w:w="1158" w:type="pct"/>
            <w:tcBorders>
              <w:top w:val="nil"/>
              <w:left w:val="nil"/>
              <w:bottom w:val="single" w:sz="4" w:space="0" w:color="auto"/>
              <w:right w:val="nil"/>
            </w:tcBorders>
            <w:shd w:val="clear" w:color="auto" w:fill="auto"/>
            <w:vAlign w:val="center"/>
          </w:tcPr>
          <w:p w14:paraId="6DF79E24"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cho trẻ làm quen với biểu tượng toán</w:t>
            </w:r>
          </w:p>
        </w:tc>
        <w:tc>
          <w:tcPr>
            <w:tcW w:w="202" w:type="pct"/>
            <w:tcBorders>
              <w:top w:val="nil"/>
              <w:left w:val="single" w:sz="4" w:space="0" w:color="auto"/>
              <w:bottom w:val="single" w:sz="4" w:space="0" w:color="auto"/>
              <w:right w:val="single" w:sz="4" w:space="0" w:color="auto"/>
            </w:tcBorders>
            <w:shd w:val="clear" w:color="auto" w:fill="auto"/>
            <w:noWrap/>
            <w:vAlign w:val="center"/>
          </w:tcPr>
          <w:p w14:paraId="4F7AB06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tcPr>
          <w:p w14:paraId="30CD805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tcPr>
          <w:p w14:paraId="56C129D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tcPr>
          <w:p w14:paraId="4B6E618A" w14:textId="3172D210"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nil"/>
              <w:left w:val="nil"/>
              <w:bottom w:val="single" w:sz="4" w:space="0" w:color="auto"/>
              <w:right w:val="single" w:sz="4" w:space="0" w:color="auto"/>
            </w:tcBorders>
            <w:shd w:val="clear" w:color="auto" w:fill="auto"/>
            <w:noWrap/>
            <w:vAlign w:val="center"/>
          </w:tcPr>
          <w:p w14:paraId="64A0B57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tcPr>
          <w:p w14:paraId="045E50E7" w14:textId="76048253"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nil"/>
              <w:bottom w:val="single" w:sz="4" w:space="0" w:color="auto"/>
              <w:right w:val="single" w:sz="4" w:space="0" w:color="auto"/>
            </w:tcBorders>
            <w:shd w:val="clear" w:color="auto" w:fill="auto"/>
            <w:noWrap/>
            <w:vAlign w:val="center"/>
          </w:tcPr>
          <w:p w14:paraId="31526A03" w14:textId="33D2C9F2"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single" w:sz="4" w:space="0" w:color="auto"/>
              <w:bottom w:val="single" w:sz="4" w:space="0" w:color="auto"/>
              <w:right w:val="single" w:sz="4" w:space="0" w:color="auto"/>
            </w:tcBorders>
            <w:shd w:val="clear" w:color="auto" w:fill="auto"/>
            <w:noWrap/>
            <w:vAlign w:val="center"/>
          </w:tcPr>
          <w:p w14:paraId="41B9C27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tcPr>
          <w:p w14:paraId="0E67279B" w14:textId="0C98B343"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266711E5" w14:textId="00D8A878"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nil"/>
              <w:left w:val="single" w:sz="4" w:space="0" w:color="auto"/>
              <w:bottom w:val="single" w:sz="4" w:space="0" w:color="auto"/>
              <w:right w:val="single" w:sz="4" w:space="0" w:color="auto"/>
            </w:tcBorders>
            <w:shd w:val="clear" w:color="auto" w:fill="auto"/>
            <w:noWrap/>
            <w:vAlign w:val="center"/>
          </w:tcPr>
          <w:p w14:paraId="5B26349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63BC59B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tcPr>
          <w:p w14:paraId="4BCBECD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tcPr>
          <w:p w14:paraId="694B03D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nil"/>
              <w:left w:val="nil"/>
              <w:bottom w:val="single" w:sz="4" w:space="0" w:color="auto"/>
              <w:right w:val="single" w:sz="4" w:space="0" w:color="auto"/>
            </w:tcBorders>
            <w:shd w:val="clear" w:color="auto" w:fill="auto"/>
            <w:noWrap/>
            <w:vAlign w:val="center"/>
          </w:tcPr>
          <w:p w14:paraId="7DDF77B1" w14:textId="7BBD0367"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nil"/>
              <w:left w:val="nil"/>
              <w:bottom w:val="single" w:sz="4" w:space="0" w:color="auto"/>
              <w:right w:val="single" w:sz="4" w:space="0" w:color="auto"/>
            </w:tcBorders>
            <w:vAlign w:val="center"/>
          </w:tcPr>
          <w:p w14:paraId="00FFB5AB" w14:textId="1DAC76BC"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r w:rsidR="005A77DB" w:rsidRPr="005A77DB" w14:paraId="14321AB9" w14:textId="77777777" w:rsidTr="00D831A3">
        <w:trPr>
          <w:trHeight w:val="435"/>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454C3D4E"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30</w:t>
            </w:r>
          </w:p>
        </w:tc>
        <w:tc>
          <w:tcPr>
            <w:tcW w:w="1158" w:type="pct"/>
            <w:tcBorders>
              <w:top w:val="nil"/>
              <w:left w:val="nil"/>
              <w:bottom w:val="single" w:sz="4" w:space="0" w:color="auto"/>
              <w:right w:val="nil"/>
            </w:tcBorders>
            <w:shd w:val="clear" w:color="auto" w:fill="auto"/>
            <w:vAlign w:val="center"/>
          </w:tcPr>
          <w:p w14:paraId="18D8C084"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Nhạc 1</w:t>
            </w:r>
          </w:p>
        </w:tc>
        <w:tc>
          <w:tcPr>
            <w:tcW w:w="202" w:type="pct"/>
            <w:tcBorders>
              <w:top w:val="nil"/>
              <w:left w:val="single" w:sz="4" w:space="0" w:color="auto"/>
              <w:bottom w:val="single" w:sz="4" w:space="0" w:color="auto"/>
              <w:right w:val="single" w:sz="4" w:space="0" w:color="auto"/>
            </w:tcBorders>
            <w:shd w:val="clear" w:color="auto" w:fill="auto"/>
            <w:noWrap/>
            <w:vAlign w:val="center"/>
          </w:tcPr>
          <w:p w14:paraId="4E5E4000"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tcPr>
          <w:p w14:paraId="10CA14B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tcPr>
          <w:p w14:paraId="338AA793" w14:textId="368125A0"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3" w:type="pct"/>
            <w:tcBorders>
              <w:top w:val="nil"/>
              <w:left w:val="nil"/>
              <w:bottom w:val="single" w:sz="4" w:space="0" w:color="auto"/>
              <w:right w:val="single" w:sz="4" w:space="0" w:color="auto"/>
            </w:tcBorders>
            <w:shd w:val="clear" w:color="auto" w:fill="auto"/>
            <w:noWrap/>
            <w:vAlign w:val="center"/>
          </w:tcPr>
          <w:p w14:paraId="694B711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nil"/>
              <w:left w:val="nil"/>
              <w:bottom w:val="single" w:sz="4" w:space="0" w:color="auto"/>
              <w:right w:val="single" w:sz="4" w:space="0" w:color="auto"/>
            </w:tcBorders>
            <w:shd w:val="clear" w:color="auto" w:fill="auto"/>
            <w:noWrap/>
            <w:vAlign w:val="center"/>
          </w:tcPr>
          <w:p w14:paraId="0E3F670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tcPr>
          <w:p w14:paraId="315FB322" w14:textId="2B4B640C"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nil"/>
              <w:bottom w:val="single" w:sz="4" w:space="0" w:color="auto"/>
              <w:right w:val="single" w:sz="4" w:space="0" w:color="auto"/>
            </w:tcBorders>
            <w:shd w:val="clear" w:color="auto" w:fill="auto"/>
            <w:noWrap/>
            <w:vAlign w:val="center"/>
          </w:tcPr>
          <w:p w14:paraId="3F67FF6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single" w:sz="4" w:space="0" w:color="auto"/>
              <w:bottom w:val="single" w:sz="4" w:space="0" w:color="auto"/>
              <w:right w:val="single" w:sz="4" w:space="0" w:color="auto"/>
            </w:tcBorders>
            <w:shd w:val="clear" w:color="auto" w:fill="auto"/>
            <w:noWrap/>
            <w:vAlign w:val="center"/>
          </w:tcPr>
          <w:p w14:paraId="13BE33B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tcPr>
          <w:p w14:paraId="02D3B647" w14:textId="59FD02A7"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0F04626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nil"/>
              <w:left w:val="single" w:sz="4" w:space="0" w:color="auto"/>
              <w:bottom w:val="single" w:sz="4" w:space="0" w:color="auto"/>
              <w:right w:val="single" w:sz="4" w:space="0" w:color="auto"/>
            </w:tcBorders>
            <w:shd w:val="clear" w:color="auto" w:fill="auto"/>
            <w:noWrap/>
            <w:vAlign w:val="center"/>
          </w:tcPr>
          <w:p w14:paraId="363F4A5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35136B9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tcPr>
          <w:p w14:paraId="4513F32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tcPr>
          <w:p w14:paraId="2963CA7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nil"/>
              <w:left w:val="nil"/>
              <w:bottom w:val="single" w:sz="4" w:space="0" w:color="auto"/>
              <w:right w:val="single" w:sz="4" w:space="0" w:color="auto"/>
            </w:tcBorders>
            <w:shd w:val="clear" w:color="auto" w:fill="auto"/>
            <w:noWrap/>
            <w:vAlign w:val="center"/>
          </w:tcPr>
          <w:p w14:paraId="745B83B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nil"/>
              <w:left w:val="nil"/>
              <w:bottom w:val="single" w:sz="4" w:space="0" w:color="auto"/>
              <w:right w:val="single" w:sz="4" w:space="0" w:color="auto"/>
            </w:tcBorders>
            <w:vAlign w:val="center"/>
          </w:tcPr>
          <w:p w14:paraId="75D8AB57"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16F0A9F5" w14:textId="77777777" w:rsidTr="00D831A3">
        <w:trPr>
          <w:trHeight w:val="540"/>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6137F742"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31</w:t>
            </w:r>
          </w:p>
        </w:tc>
        <w:tc>
          <w:tcPr>
            <w:tcW w:w="1158" w:type="pct"/>
            <w:tcBorders>
              <w:top w:val="single" w:sz="4" w:space="0" w:color="auto"/>
              <w:left w:val="nil"/>
              <w:bottom w:val="single" w:sz="4" w:space="0" w:color="auto"/>
              <w:right w:val="nil"/>
            </w:tcBorders>
            <w:shd w:val="clear" w:color="auto" w:fill="auto"/>
            <w:vAlign w:val="center"/>
          </w:tcPr>
          <w:p w14:paraId="3B1586D4"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Nhạc 2</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E2436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5A410F8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0CFD759A" w14:textId="0A625AF3"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72955A5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66B729F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1BD3019E" w14:textId="30B1E882"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08F1C60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475DF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52EC17D5" w14:textId="6F0FDF16"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465B171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125C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6E63BA2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A63F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7509818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08BBC60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single" w:sz="4" w:space="0" w:color="auto"/>
              <w:left w:val="nil"/>
              <w:bottom w:val="single" w:sz="4" w:space="0" w:color="auto"/>
              <w:right w:val="single" w:sz="4" w:space="0" w:color="auto"/>
            </w:tcBorders>
            <w:vAlign w:val="center"/>
          </w:tcPr>
          <w:p w14:paraId="26A805BB"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0FC3C033" w14:textId="77777777" w:rsidTr="00D831A3">
        <w:trPr>
          <w:trHeight w:val="58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29B4D95F"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32</w:t>
            </w:r>
          </w:p>
        </w:tc>
        <w:tc>
          <w:tcPr>
            <w:tcW w:w="1158" w:type="pct"/>
            <w:tcBorders>
              <w:top w:val="single" w:sz="4" w:space="0" w:color="auto"/>
              <w:left w:val="nil"/>
              <w:bottom w:val="single" w:sz="4" w:space="0" w:color="auto"/>
              <w:right w:val="nil"/>
            </w:tcBorders>
            <w:shd w:val="clear" w:color="auto" w:fill="auto"/>
            <w:vAlign w:val="center"/>
          </w:tcPr>
          <w:p w14:paraId="1A03E249"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Nhạc 3</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CDD0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6287BBC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0C3B3BD4" w14:textId="24C0612D"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5772DD8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6CA94FA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36615159" w14:textId="176EF206"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4E7A861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771A7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6D400A18" w14:textId="5147AD8E"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4CD02F0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835F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752B478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64F1F9"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73A399C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664F233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single" w:sz="4" w:space="0" w:color="auto"/>
              <w:left w:val="nil"/>
              <w:bottom w:val="single" w:sz="4" w:space="0" w:color="auto"/>
              <w:right w:val="single" w:sz="4" w:space="0" w:color="auto"/>
            </w:tcBorders>
            <w:vAlign w:val="center"/>
          </w:tcPr>
          <w:p w14:paraId="05079AA1"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3D246667" w14:textId="77777777" w:rsidTr="00D831A3">
        <w:trPr>
          <w:trHeight w:val="474"/>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63B1105C"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33</w:t>
            </w:r>
          </w:p>
        </w:tc>
        <w:tc>
          <w:tcPr>
            <w:tcW w:w="1158" w:type="pct"/>
            <w:tcBorders>
              <w:top w:val="single" w:sz="4" w:space="0" w:color="auto"/>
              <w:left w:val="nil"/>
              <w:bottom w:val="single" w:sz="4" w:space="0" w:color="auto"/>
              <w:right w:val="nil"/>
            </w:tcBorders>
            <w:shd w:val="clear" w:color="auto" w:fill="auto"/>
            <w:vAlign w:val="center"/>
          </w:tcPr>
          <w:p w14:paraId="1ACD7D3B"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Tổ chức hoạt động vui chơi cho trẻ mẫu giáo</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49F1C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27CE86F0"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391B7EE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6EDF4179" w14:textId="6C6F568A" w:rsidR="00543393" w:rsidRPr="005A77DB" w:rsidRDefault="00584A90" w:rsidP="00D831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05DFA09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6F208E67" w14:textId="15C60B06" w:rsidR="00543393" w:rsidRPr="005A77DB" w:rsidRDefault="00584A90" w:rsidP="00D831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4F04058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596B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3683AF91" w14:textId="52D4EA8D" w:rsidR="00543393" w:rsidRPr="005A77DB" w:rsidRDefault="00584A90" w:rsidP="00D831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74F31348" w14:textId="0D1AE1F2" w:rsidR="00543393" w:rsidRPr="005A77DB" w:rsidRDefault="00584A90" w:rsidP="00D831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7A78B" w14:textId="36A56705" w:rsidR="00543393" w:rsidRPr="005A77DB" w:rsidRDefault="00584A90" w:rsidP="00D831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230" w:type="pct"/>
            <w:tcBorders>
              <w:top w:val="single" w:sz="4" w:space="0" w:color="auto"/>
              <w:left w:val="nil"/>
              <w:bottom w:val="single" w:sz="4" w:space="0" w:color="auto"/>
              <w:right w:val="single" w:sz="4" w:space="0" w:color="auto"/>
            </w:tcBorders>
            <w:vAlign w:val="center"/>
          </w:tcPr>
          <w:p w14:paraId="6E23590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1B8A6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049A87FD" w14:textId="152BA027" w:rsidR="00543393" w:rsidRPr="005A77DB" w:rsidRDefault="00584A90" w:rsidP="00D831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375FA936" w14:textId="517CFFE3" w:rsidR="00543393" w:rsidRPr="005A77DB" w:rsidRDefault="00584A90" w:rsidP="00D831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c>
          <w:tcPr>
            <w:tcW w:w="217" w:type="pct"/>
            <w:tcBorders>
              <w:top w:val="single" w:sz="4" w:space="0" w:color="auto"/>
              <w:left w:val="nil"/>
              <w:bottom w:val="single" w:sz="4" w:space="0" w:color="auto"/>
              <w:right w:val="single" w:sz="4" w:space="0" w:color="auto"/>
            </w:tcBorders>
            <w:vAlign w:val="center"/>
          </w:tcPr>
          <w:p w14:paraId="6BEB4E36" w14:textId="4CD3000D" w:rsidR="00543393" w:rsidRPr="005A77DB" w:rsidRDefault="00584A90" w:rsidP="00D831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x</w:t>
            </w:r>
          </w:p>
        </w:tc>
      </w:tr>
      <w:tr w:rsidR="005A77DB" w:rsidRPr="005A77DB" w14:paraId="5B41C890" w14:textId="77777777" w:rsidTr="00D831A3">
        <w:trPr>
          <w:trHeight w:val="489"/>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38794FC4"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34</w:t>
            </w:r>
          </w:p>
        </w:tc>
        <w:tc>
          <w:tcPr>
            <w:tcW w:w="1158" w:type="pct"/>
            <w:tcBorders>
              <w:top w:val="single" w:sz="4" w:space="0" w:color="auto"/>
              <w:left w:val="nil"/>
              <w:bottom w:val="single" w:sz="4" w:space="0" w:color="auto"/>
              <w:right w:val="nil"/>
            </w:tcBorders>
            <w:shd w:val="clear" w:color="auto" w:fill="auto"/>
            <w:vAlign w:val="center"/>
          </w:tcPr>
          <w:p w14:paraId="20F5DD95"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Hướng dẫn làm đồ chơi</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26CA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764E2B9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2FEBF8A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0AB0128A" w14:textId="57ADCAA8"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1FC3FE1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3CF89167" w14:textId="779AAEA3"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26EEE15B" w14:textId="744A6057"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4817B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29C33933" w14:textId="2684AFCF"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41763251" w14:textId="403F6967"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530A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20D77D3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B49AD"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2E76292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06154C3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17" w:type="pct"/>
            <w:tcBorders>
              <w:top w:val="single" w:sz="4" w:space="0" w:color="auto"/>
              <w:left w:val="nil"/>
              <w:bottom w:val="single" w:sz="4" w:space="0" w:color="auto"/>
              <w:right w:val="single" w:sz="4" w:space="0" w:color="auto"/>
            </w:tcBorders>
            <w:vAlign w:val="center"/>
          </w:tcPr>
          <w:p w14:paraId="7A1A3A76"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4F7B351F" w14:textId="77777777" w:rsidTr="00D831A3">
        <w:trPr>
          <w:trHeight w:val="33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05B8145B" w14:textId="77777777"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35</w:t>
            </w:r>
          </w:p>
        </w:tc>
        <w:tc>
          <w:tcPr>
            <w:tcW w:w="1158" w:type="pct"/>
            <w:tcBorders>
              <w:top w:val="nil"/>
              <w:left w:val="nil"/>
              <w:bottom w:val="single" w:sz="4" w:space="0" w:color="auto"/>
              <w:right w:val="nil"/>
            </w:tcBorders>
            <w:shd w:val="clear" w:color="auto" w:fill="auto"/>
            <w:noWrap/>
            <w:vAlign w:val="center"/>
          </w:tcPr>
          <w:p w14:paraId="01F1AAF3" w14:textId="77777777" w:rsidR="004E12E7" w:rsidRPr="005A77DB" w:rsidRDefault="004E12E7"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vệ sinh dinh dưỡng</w:t>
            </w:r>
          </w:p>
        </w:tc>
        <w:tc>
          <w:tcPr>
            <w:tcW w:w="202" w:type="pct"/>
            <w:tcBorders>
              <w:top w:val="nil"/>
              <w:left w:val="single" w:sz="4" w:space="0" w:color="auto"/>
              <w:bottom w:val="single" w:sz="4" w:space="0" w:color="auto"/>
              <w:right w:val="single" w:sz="4" w:space="0" w:color="auto"/>
            </w:tcBorders>
            <w:shd w:val="clear" w:color="auto" w:fill="auto"/>
            <w:noWrap/>
            <w:vAlign w:val="center"/>
          </w:tcPr>
          <w:p w14:paraId="2F37CF1F"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tcPr>
          <w:p w14:paraId="0B119D80"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tcPr>
          <w:p w14:paraId="3DD3FBAF"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tcPr>
          <w:p w14:paraId="086B4DA8" w14:textId="60FCFD82"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nil"/>
              <w:left w:val="nil"/>
              <w:bottom w:val="single" w:sz="4" w:space="0" w:color="auto"/>
              <w:right w:val="single" w:sz="4" w:space="0" w:color="auto"/>
            </w:tcBorders>
            <w:shd w:val="clear" w:color="auto" w:fill="auto"/>
            <w:noWrap/>
            <w:vAlign w:val="center"/>
          </w:tcPr>
          <w:p w14:paraId="178EDAC9" w14:textId="64963F43"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nil"/>
              <w:bottom w:val="single" w:sz="4" w:space="0" w:color="auto"/>
              <w:right w:val="single" w:sz="4" w:space="0" w:color="auto"/>
            </w:tcBorders>
            <w:shd w:val="clear" w:color="auto" w:fill="auto"/>
            <w:noWrap/>
            <w:vAlign w:val="center"/>
          </w:tcPr>
          <w:p w14:paraId="5E6BFFB3"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tcPr>
          <w:p w14:paraId="703D5615"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28" w:type="pct"/>
            <w:tcBorders>
              <w:top w:val="nil"/>
              <w:left w:val="single" w:sz="4" w:space="0" w:color="auto"/>
              <w:bottom w:val="single" w:sz="4" w:space="0" w:color="auto"/>
              <w:right w:val="single" w:sz="4" w:space="0" w:color="auto"/>
            </w:tcBorders>
            <w:shd w:val="clear" w:color="auto" w:fill="auto"/>
            <w:noWrap/>
            <w:vAlign w:val="center"/>
          </w:tcPr>
          <w:p w14:paraId="7C1C5E95" w14:textId="7305E1C7"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94" w:type="pct"/>
            <w:tcBorders>
              <w:top w:val="nil"/>
              <w:left w:val="nil"/>
              <w:bottom w:val="single" w:sz="4" w:space="0" w:color="auto"/>
              <w:right w:val="single" w:sz="4" w:space="0" w:color="auto"/>
            </w:tcBorders>
            <w:shd w:val="clear" w:color="auto" w:fill="auto"/>
            <w:noWrap/>
            <w:vAlign w:val="center"/>
          </w:tcPr>
          <w:p w14:paraId="67657D2D" w14:textId="43B37379"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3B801BB6" w14:textId="5661BD40"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nil"/>
              <w:left w:val="single" w:sz="4" w:space="0" w:color="auto"/>
              <w:bottom w:val="single" w:sz="4" w:space="0" w:color="auto"/>
              <w:right w:val="single" w:sz="4" w:space="0" w:color="auto"/>
            </w:tcBorders>
            <w:shd w:val="clear" w:color="auto" w:fill="auto"/>
            <w:noWrap/>
            <w:vAlign w:val="center"/>
          </w:tcPr>
          <w:p w14:paraId="3CB3F254" w14:textId="7EA62759"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auto"/>
              <w:left w:val="nil"/>
              <w:bottom w:val="single" w:sz="4" w:space="0" w:color="auto"/>
              <w:right w:val="single" w:sz="4" w:space="0" w:color="auto"/>
            </w:tcBorders>
            <w:vAlign w:val="center"/>
          </w:tcPr>
          <w:p w14:paraId="5E6458DB" w14:textId="77777777" w:rsidR="004E12E7" w:rsidRPr="005A77DB" w:rsidRDefault="004E12E7"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tcPr>
          <w:p w14:paraId="4AB1A951" w14:textId="47407F23"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nil"/>
              <w:left w:val="nil"/>
              <w:bottom w:val="single" w:sz="4" w:space="0" w:color="auto"/>
              <w:right w:val="single" w:sz="4" w:space="0" w:color="auto"/>
            </w:tcBorders>
            <w:shd w:val="clear" w:color="auto" w:fill="auto"/>
            <w:noWrap/>
            <w:vAlign w:val="center"/>
          </w:tcPr>
          <w:p w14:paraId="1CB96783" w14:textId="105A3AA8"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2" w:type="pct"/>
            <w:tcBorders>
              <w:top w:val="nil"/>
              <w:left w:val="nil"/>
              <w:bottom w:val="single" w:sz="4" w:space="0" w:color="auto"/>
              <w:right w:val="single" w:sz="4" w:space="0" w:color="auto"/>
            </w:tcBorders>
            <w:shd w:val="clear" w:color="auto" w:fill="auto"/>
            <w:noWrap/>
            <w:vAlign w:val="center"/>
            <w:hideMark/>
          </w:tcPr>
          <w:p w14:paraId="0FC4D353" w14:textId="708909CF"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nil"/>
              <w:left w:val="nil"/>
              <w:bottom w:val="single" w:sz="4" w:space="0" w:color="auto"/>
              <w:right w:val="single" w:sz="4" w:space="0" w:color="auto"/>
            </w:tcBorders>
            <w:vAlign w:val="center"/>
          </w:tcPr>
          <w:p w14:paraId="0CEBDC9D" w14:textId="544A2EAD" w:rsidR="004E12E7" w:rsidRPr="005A77DB" w:rsidRDefault="004E12E7"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r w:rsidR="005A77DB" w:rsidRPr="005A77DB" w14:paraId="3CE14B2D" w14:textId="77777777" w:rsidTr="00D831A3">
        <w:trPr>
          <w:trHeight w:val="345"/>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44B1C80B"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36</w:t>
            </w:r>
          </w:p>
        </w:tc>
        <w:tc>
          <w:tcPr>
            <w:tcW w:w="1158" w:type="pct"/>
            <w:tcBorders>
              <w:top w:val="nil"/>
              <w:left w:val="nil"/>
              <w:bottom w:val="single" w:sz="4" w:space="0" w:color="auto"/>
              <w:right w:val="nil"/>
            </w:tcBorders>
            <w:shd w:val="clear" w:color="auto" w:fill="auto"/>
            <w:noWrap/>
            <w:vAlign w:val="center"/>
            <w:hideMark/>
          </w:tcPr>
          <w:p w14:paraId="73542968"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Rèn luyện nghiệp vụ sư phạm thường xuyên 2</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7EC56BB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hideMark/>
          </w:tcPr>
          <w:p w14:paraId="76C181A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7898A6F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134AE2FF" w14:textId="3EC41FB2"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nil"/>
              <w:left w:val="nil"/>
              <w:bottom w:val="single" w:sz="4" w:space="0" w:color="auto"/>
              <w:right w:val="single" w:sz="4" w:space="0" w:color="auto"/>
            </w:tcBorders>
            <w:shd w:val="clear" w:color="auto" w:fill="auto"/>
            <w:noWrap/>
            <w:vAlign w:val="center"/>
            <w:hideMark/>
          </w:tcPr>
          <w:p w14:paraId="3AF31532" w14:textId="082B6377"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nil"/>
              <w:bottom w:val="single" w:sz="4" w:space="0" w:color="auto"/>
              <w:right w:val="single" w:sz="4" w:space="0" w:color="auto"/>
            </w:tcBorders>
            <w:shd w:val="clear" w:color="auto" w:fill="auto"/>
            <w:noWrap/>
            <w:vAlign w:val="center"/>
            <w:hideMark/>
          </w:tcPr>
          <w:p w14:paraId="1A8100B9" w14:textId="4BCAFD9C"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nil"/>
              <w:bottom w:val="single" w:sz="4" w:space="0" w:color="auto"/>
              <w:right w:val="single" w:sz="4" w:space="0" w:color="auto"/>
            </w:tcBorders>
            <w:shd w:val="clear" w:color="auto" w:fill="auto"/>
            <w:noWrap/>
            <w:vAlign w:val="center"/>
            <w:hideMark/>
          </w:tcPr>
          <w:p w14:paraId="62057FB6" w14:textId="77D8E3BC"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08016667" w14:textId="2C5B8D37"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94" w:type="pct"/>
            <w:tcBorders>
              <w:top w:val="nil"/>
              <w:left w:val="nil"/>
              <w:bottom w:val="single" w:sz="4" w:space="0" w:color="auto"/>
              <w:right w:val="single" w:sz="4" w:space="0" w:color="auto"/>
            </w:tcBorders>
            <w:shd w:val="clear" w:color="auto" w:fill="auto"/>
            <w:noWrap/>
            <w:vAlign w:val="center"/>
            <w:hideMark/>
          </w:tcPr>
          <w:p w14:paraId="38C22581" w14:textId="2F998CB7"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0B25A686" w14:textId="2088724E"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3E72224B" w14:textId="66B219FC"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auto"/>
              <w:left w:val="nil"/>
              <w:bottom w:val="single" w:sz="4" w:space="0" w:color="auto"/>
              <w:right w:val="single" w:sz="4" w:space="0" w:color="auto"/>
            </w:tcBorders>
            <w:vAlign w:val="center"/>
          </w:tcPr>
          <w:p w14:paraId="3B9A794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02A7C9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68F9AB3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nil"/>
              <w:left w:val="nil"/>
              <w:bottom w:val="single" w:sz="4" w:space="0" w:color="auto"/>
              <w:right w:val="single" w:sz="4" w:space="0" w:color="auto"/>
            </w:tcBorders>
            <w:shd w:val="clear" w:color="auto" w:fill="auto"/>
            <w:noWrap/>
            <w:vAlign w:val="center"/>
            <w:hideMark/>
          </w:tcPr>
          <w:p w14:paraId="4D2AC722" w14:textId="45AFAAC8"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nil"/>
              <w:left w:val="nil"/>
              <w:bottom w:val="single" w:sz="4" w:space="0" w:color="auto"/>
              <w:right w:val="single" w:sz="4" w:space="0" w:color="auto"/>
            </w:tcBorders>
            <w:vAlign w:val="center"/>
          </w:tcPr>
          <w:p w14:paraId="7D262EE0" w14:textId="13FAAA49"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r w:rsidR="005A77DB" w:rsidRPr="005A77DB" w14:paraId="6C635587" w14:textId="77777777" w:rsidTr="00D831A3">
        <w:trPr>
          <w:trHeight w:val="33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2A0DC44E"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37</w:t>
            </w:r>
          </w:p>
        </w:tc>
        <w:tc>
          <w:tcPr>
            <w:tcW w:w="1158" w:type="pct"/>
            <w:tcBorders>
              <w:top w:val="nil"/>
              <w:left w:val="nil"/>
              <w:bottom w:val="single" w:sz="4" w:space="0" w:color="auto"/>
              <w:right w:val="nil"/>
            </w:tcBorders>
            <w:shd w:val="clear" w:color="auto" w:fill="auto"/>
            <w:noWrap/>
            <w:vAlign w:val="center"/>
            <w:hideMark/>
          </w:tcPr>
          <w:p w14:paraId="6D30BEB2"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phát triển thể chất cho trẻ MN</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0210B51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hideMark/>
          </w:tcPr>
          <w:p w14:paraId="5600FC8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7EE42BC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127010EA" w14:textId="08F98893"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nil"/>
              <w:left w:val="nil"/>
              <w:bottom w:val="single" w:sz="4" w:space="0" w:color="auto"/>
              <w:right w:val="single" w:sz="4" w:space="0" w:color="auto"/>
            </w:tcBorders>
            <w:shd w:val="clear" w:color="auto" w:fill="auto"/>
            <w:noWrap/>
            <w:vAlign w:val="center"/>
            <w:hideMark/>
          </w:tcPr>
          <w:p w14:paraId="7045ADA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3C23FF44" w14:textId="59CD79A7"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nil"/>
              <w:bottom w:val="single" w:sz="4" w:space="0" w:color="auto"/>
              <w:right w:val="single" w:sz="4" w:space="0" w:color="auto"/>
            </w:tcBorders>
            <w:shd w:val="clear" w:color="auto" w:fill="auto"/>
            <w:noWrap/>
            <w:vAlign w:val="center"/>
            <w:hideMark/>
          </w:tcPr>
          <w:p w14:paraId="4C04A9A5" w14:textId="1577CF1F"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9ED05E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hideMark/>
          </w:tcPr>
          <w:p w14:paraId="4507EBB2" w14:textId="45D78766"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5BE9ECC5" w14:textId="4E1B4A17"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382D2AF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37D71B8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248E2C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51312ECE"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nil"/>
              <w:left w:val="nil"/>
              <w:bottom w:val="single" w:sz="4" w:space="0" w:color="auto"/>
              <w:right w:val="single" w:sz="4" w:space="0" w:color="auto"/>
            </w:tcBorders>
            <w:shd w:val="clear" w:color="auto" w:fill="auto"/>
            <w:noWrap/>
            <w:vAlign w:val="center"/>
            <w:hideMark/>
          </w:tcPr>
          <w:p w14:paraId="66DD835A" w14:textId="093792C6"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nil"/>
              <w:left w:val="nil"/>
              <w:bottom w:val="single" w:sz="4" w:space="0" w:color="auto"/>
              <w:right w:val="single" w:sz="4" w:space="0" w:color="auto"/>
            </w:tcBorders>
            <w:vAlign w:val="center"/>
          </w:tcPr>
          <w:p w14:paraId="5B0510D3" w14:textId="7379DE4C"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r w:rsidR="005A77DB" w:rsidRPr="005A77DB" w14:paraId="6DFDDD0E" w14:textId="77777777" w:rsidTr="00D831A3">
        <w:trPr>
          <w:trHeight w:val="33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39D504F1"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38</w:t>
            </w:r>
          </w:p>
        </w:tc>
        <w:tc>
          <w:tcPr>
            <w:tcW w:w="1158" w:type="pct"/>
            <w:tcBorders>
              <w:top w:val="nil"/>
              <w:left w:val="nil"/>
              <w:bottom w:val="single" w:sz="4" w:space="0" w:color="auto"/>
              <w:right w:val="nil"/>
            </w:tcBorders>
            <w:shd w:val="clear" w:color="auto" w:fill="auto"/>
            <w:vAlign w:val="center"/>
            <w:hideMark/>
          </w:tcPr>
          <w:p w14:paraId="3C2B76C8"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Tổ chức môi trường giáo dục trong trường mầm non</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6A78995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hideMark/>
          </w:tcPr>
          <w:p w14:paraId="2F9F91C6"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17A81360"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25FC176D" w14:textId="563B4EB9"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nil"/>
              <w:left w:val="nil"/>
              <w:bottom w:val="single" w:sz="4" w:space="0" w:color="auto"/>
              <w:right w:val="single" w:sz="4" w:space="0" w:color="auto"/>
            </w:tcBorders>
            <w:shd w:val="clear" w:color="auto" w:fill="auto"/>
            <w:noWrap/>
            <w:vAlign w:val="center"/>
            <w:hideMark/>
          </w:tcPr>
          <w:p w14:paraId="531B8A5C"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6297DC7D" w14:textId="308A4317"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nil"/>
              <w:bottom w:val="single" w:sz="4" w:space="0" w:color="auto"/>
              <w:right w:val="single" w:sz="4" w:space="0" w:color="auto"/>
            </w:tcBorders>
            <w:shd w:val="clear" w:color="auto" w:fill="auto"/>
            <w:noWrap/>
            <w:vAlign w:val="center"/>
            <w:hideMark/>
          </w:tcPr>
          <w:p w14:paraId="76F284EB" w14:textId="052B8AEC"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50E21F96" w14:textId="47E61301"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94" w:type="pct"/>
            <w:tcBorders>
              <w:top w:val="nil"/>
              <w:left w:val="nil"/>
              <w:bottom w:val="single" w:sz="4" w:space="0" w:color="auto"/>
              <w:right w:val="single" w:sz="4" w:space="0" w:color="auto"/>
            </w:tcBorders>
            <w:shd w:val="clear" w:color="auto" w:fill="auto"/>
            <w:noWrap/>
            <w:vAlign w:val="center"/>
            <w:hideMark/>
          </w:tcPr>
          <w:p w14:paraId="0DE28CD8" w14:textId="5AE3B744"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4741FBA8" w14:textId="647CD92A"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496036E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0B27BBE0"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E5F4670"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781DE3C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nil"/>
              <w:left w:val="nil"/>
              <w:bottom w:val="single" w:sz="4" w:space="0" w:color="auto"/>
              <w:right w:val="single" w:sz="4" w:space="0" w:color="auto"/>
            </w:tcBorders>
            <w:shd w:val="clear" w:color="auto" w:fill="auto"/>
            <w:noWrap/>
            <w:vAlign w:val="center"/>
            <w:hideMark/>
          </w:tcPr>
          <w:p w14:paraId="2DB8C9EC" w14:textId="4225DE19"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nil"/>
              <w:left w:val="nil"/>
              <w:bottom w:val="single" w:sz="4" w:space="0" w:color="auto"/>
              <w:right w:val="single" w:sz="4" w:space="0" w:color="auto"/>
            </w:tcBorders>
            <w:vAlign w:val="center"/>
          </w:tcPr>
          <w:p w14:paraId="25274139"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2ACCF6E2" w14:textId="77777777" w:rsidTr="00D831A3">
        <w:trPr>
          <w:trHeight w:val="33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3F164883"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39</w:t>
            </w:r>
          </w:p>
        </w:tc>
        <w:tc>
          <w:tcPr>
            <w:tcW w:w="1158" w:type="pct"/>
            <w:tcBorders>
              <w:top w:val="nil"/>
              <w:left w:val="nil"/>
              <w:bottom w:val="single" w:sz="4" w:space="0" w:color="auto"/>
              <w:right w:val="nil"/>
            </w:tcBorders>
            <w:shd w:val="clear" w:color="auto" w:fill="auto"/>
            <w:vAlign w:val="center"/>
            <w:hideMark/>
          </w:tcPr>
          <w:p w14:paraId="54E8AF1E"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 xml:space="preserve">Tổ chức cho trẻ trải nghiệm sáng </w:t>
            </w:r>
            <w:r w:rsidRPr="005A77DB">
              <w:rPr>
                <w:rFonts w:ascii="Times New Roman" w:hAnsi="Times New Roman" w:cs="Times New Roman"/>
                <w:sz w:val="28"/>
                <w:szCs w:val="28"/>
              </w:rPr>
              <w:lastRenderedPageBreak/>
              <w:t>tạo trong các hoạt động nghệ thuật</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7D92F07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hideMark/>
          </w:tcPr>
          <w:p w14:paraId="091F9B30"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1C913C7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hideMark/>
          </w:tcPr>
          <w:p w14:paraId="0AC91AF1" w14:textId="6E1AED63"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nil"/>
              <w:left w:val="nil"/>
              <w:bottom w:val="single" w:sz="4" w:space="0" w:color="auto"/>
              <w:right w:val="single" w:sz="4" w:space="0" w:color="auto"/>
            </w:tcBorders>
            <w:shd w:val="clear" w:color="auto" w:fill="auto"/>
            <w:noWrap/>
            <w:vAlign w:val="center"/>
            <w:hideMark/>
          </w:tcPr>
          <w:p w14:paraId="601B392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0F6BC64A" w14:textId="393442DB"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nil"/>
              <w:bottom w:val="single" w:sz="4" w:space="0" w:color="auto"/>
              <w:right w:val="single" w:sz="4" w:space="0" w:color="auto"/>
            </w:tcBorders>
            <w:shd w:val="clear" w:color="auto" w:fill="auto"/>
            <w:noWrap/>
            <w:vAlign w:val="center"/>
            <w:hideMark/>
          </w:tcPr>
          <w:p w14:paraId="34A2BECE" w14:textId="7F8C2393"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627EA7F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4" w:type="pct"/>
            <w:tcBorders>
              <w:top w:val="nil"/>
              <w:left w:val="nil"/>
              <w:bottom w:val="single" w:sz="4" w:space="0" w:color="auto"/>
              <w:right w:val="single" w:sz="4" w:space="0" w:color="auto"/>
            </w:tcBorders>
            <w:shd w:val="clear" w:color="auto" w:fill="auto"/>
            <w:noWrap/>
            <w:vAlign w:val="center"/>
            <w:hideMark/>
          </w:tcPr>
          <w:p w14:paraId="2FFECBB5" w14:textId="630AE35D"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5CD9A6D5" w14:textId="1CBB738B"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24E22F8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vAlign w:val="center"/>
          </w:tcPr>
          <w:p w14:paraId="1446AC22"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6465683"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0371C858"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nil"/>
              <w:left w:val="nil"/>
              <w:bottom w:val="single" w:sz="4" w:space="0" w:color="auto"/>
              <w:right w:val="single" w:sz="4" w:space="0" w:color="auto"/>
            </w:tcBorders>
            <w:shd w:val="clear" w:color="auto" w:fill="auto"/>
            <w:noWrap/>
            <w:vAlign w:val="center"/>
            <w:hideMark/>
          </w:tcPr>
          <w:p w14:paraId="3F1F890C" w14:textId="31FCC6EE"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nil"/>
              <w:left w:val="nil"/>
              <w:bottom w:val="single" w:sz="4" w:space="0" w:color="auto"/>
              <w:right w:val="single" w:sz="4" w:space="0" w:color="auto"/>
            </w:tcBorders>
            <w:vAlign w:val="center"/>
          </w:tcPr>
          <w:p w14:paraId="37D96A3A"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50B22E7C" w14:textId="77777777" w:rsidTr="00D831A3">
        <w:trPr>
          <w:trHeight w:val="600"/>
        </w:trPr>
        <w:tc>
          <w:tcPr>
            <w:tcW w:w="383" w:type="pct"/>
            <w:tcBorders>
              <w:top w:val="nil"/>
              <w:left w:val="single" w:sz="4" w:space="0" w:color="auto"/>
              <w:bottom w:val="single" w:sz="4" w:space="0" w:color="auto"/>
              <w:right w:val="single" w:sz="4" w:space="0" w:color="auto"/>
            </w:tcBorders>
            <w:shd w:val="clear" w:color="auto" w:fill="auto"/>
            <w:vAlign w:val="center"/>
            <w:hideMark/>
          </w:tcPr>
          <w:p w14:paraId="1427FE57"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lastRenderedPageBreak/>
              <w:t>40</w:t>
            </w:r>
          </w:p>
        </w:tc>
        <w:tc>
          <w:tcPr>
            <w:tcW w:w="1158" w:type="pct"/>
            <w:tcBorders>
              <w:top w:val="nil"/>
              <w:left w:val="nil"/>
              <w:bottom w:val="single" w:sz="4" w:space="0" w:color="auto"/>
              <w:right w:val="nil"/>
            </w:tcBorders>
            <w:shd w:val="clear" w:color="auto" w:fill="auto"/>
            <w:vAlign w:val="center"/>
            <w:hideMark/>
          </w:tcPr>
          <w:p w14:paraId="5D5518F5"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hòa nhập</w:t>
            </w:r>
          </w:p>
        </w:tc>
        <w:tc>
          <w:tcPr>
            <w:tcW w:w="202" w:type="pct"/>
            <w:tcBorders>
              <w:top w:val="nil"/>
              <w:left w:val="single" w:sz="4" w:space="0" w:color="auto"/>
              <w:bottom w:val="single" w:sz="4" w:space="0" w:color="auto"/>
              <w:right w:val="single" w:sz="4" w:space="0" w:color="auto"/>
            </w:tcBorders>
            <w:shd w:val="clear" w:color="auto" w:fill="auto"/>
            <w:noWrap/>
            <w:vAlign w:val="center"/>
            <w:hideMark/>
          </w:tcPr>
          <w:p w14:paraId="24AB688A"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190" w:type="pct"/>
            <w:tcBorders>
              <w:top w:val="nil"/>
              <w:left w:val="nil"/>
              <w:bottom w:val="single" w:sz="4" w:space="0" w:color="auto"/>
              <w:right w:val="single" w:sz="4" w:space="0" w:color="auto"/>
            </w:tcBorders>
            <w:shd w:val="clear" w:color="auto" w:fill="auto"/>
            <w:noWrap/>
            <w:vAlign w:val="center"/>
            <w:hideMark/>
          </w:tcPr>
          <w:p w14:paraId="5ED6416F"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5C992E37"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03" w:type="pct"/>
            <w:tcBorders>
              <w:top w:val="nil"/>
              <w:left w:val="nil"/>
              <w:bottom w:val="single" w:sz="4" w:space="0" w:color="auto"/>
              <w:right w:val="single" w:sz="4" w:space="0" w:color="auto"/>
            </w:tcBorders>
            <w:shd w:val="clear" w:color="auto" w:fill="auto"/>
            <w:noWrap/>
            <w:vAlign w:val="center"/>
          </w:tcPr>
          <w:p w14:paraId="7B8EED96" w14:textId="453DF96E"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nil"/>
              <w:left w:val="nil"/>
              <w:bottom w:val="single" w:sz="4" w:space="0" w:color="auto"/>
              <w:right w:val="single" w:sz="4" w:space="0" w:color="auto"/>
            </w:tcBorders>
            <w:shd w:val="clear" w:color="auto" w:fill="auto"/>
            <w:noWrap/>
            <w:vAlign w:val="center"/>
          </w:tcPr>
          <w:p w14:paraId="353D8C21"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8" w:type="pct"/>
            <w:tcBorders>
              <w:top w:val="nil"/>
              <w:left w:val="nil"/>
              <w:bottom w:val="single" w:sz="4" w:space="0" w:color="auto"/>
              <w:right w:val="single" w:sz="4" w:space="0" w:color="auto"/>
            </w:tcBorders>
            <w:shd w:val="clear" w:color="auto" w:fill="auto"/>
            <w:noWrap/>
            <w:vAlign w:val="center"/>
            <w:hideMark/>
          </w:tcPr>
          <w:p w14:paraId="1535928D" w14:textId="375EB015"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nil"/>
              <w:bottom w:val="single" w:sz="4" w:space="0" w:color="auto"/>
              <w:right w:val="single" w:sz="4" w:space="0" w:color="auto"/>
            </w:tcBorders>
            <w:shd w:val="clear" w:color="auto" w:fill="auto"/>
            <w:noWrap/>
            <w:vAlign w:val="center"/>
            <w:hideMark/>
          </w:tcPr>
          <w:p w14:paraId="4343E66B" w14:textId="7F393579"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nil"/>
              <w:left w:val="single" w:sz="4" w:space="0" w:color="auto"/>
              <w:bottom w:val="single" w:sz="4" w:space="0" w:color="auto"/>
              <w:right w:val="single" w:sz="4" w:space="0" w:color="auto"/>
            </w:tcBorders>
            <w:shd w:val="clear" w:color="auto" w:fill="auto"/>
            <w:noWrap/>
            <w:vAlign w:val="center"/>
            <w:hideMark/>
          </w:tcPr>
          <w:p w14:paraId="1EEB5D62" w14:textId="3D3547C4"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94" w:type="pct"/>
            <w:tcBorders>
              <w:top w:val="nil"/>
              <w:left w:val="nil"/>
              <w:bottom w:val="single" w:sz="4" w:space="0" w:color="auto"/>
              <w:right w:val="single" w:sz="4" w:space="0" w:color="auto"/>
            </w:tcBorders>
            <w:shd w:val="clear" w:color="auto" w:fill="auto"/>
            <w:noWrap/>
            <w:vAlign w:val="center"/>
            <w:hideMark/>
          </w:tcPr>
          <w:p w14:paraId="466A2928" w14:textId="1A5A5456"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71B9B1FA" w14:textId="4DB8EA3B"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nil"/>
              <w:left w:val="single" w:sz="4" w:space="0" w:color="auto"/>
              <w:bottom w:val="single" w:sz="4" w:space="0" w:color="auto"/>
              <w:right w:val="single" w:sz="4" w:space="0" w:color="auto"/>
            </w:tcBorders>
            <w:shd w:val="clear" w:color="auto" w:fill="auto"/>
            <w:noWrap/>
            <w:vAlign w:val="center"/>
            <w:hideMark/>
          </w:tcPr>
          <w:p w14:paraId="7BEDCAD6" w14:textId="49F14475"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auto"/>
              <w:left w:val="nil"/>
              <w:bottom w:val="single" w:sz="4" w:space="0" w:color="auto"/>
              <w:right w:val="single" w:sz="4" w:space="0" w:color="auto"/>
            </w:tcBorders>
            <w:vAlign w:val="center"/>
          </w:tcPr>
          <w:p w14:paraId="6C8B803B"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EC34774"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30" w:type="pct"/>
            <w:tcBorders>
              <w:top w:val="nil"/>
              <w:left w:val="nil"/>
              <w:bottom w:val="single" w:sz="4" w:space="0" w:color="auto"/>
              <w:right w:val="single" w:sz="4" w:space="0" w:color="auto"/>
            </w:tcBorders>
            <w:shd w:val="clear" w:color="auto" w:fill="auto"/>
            <w:noWrap/>
            <w:vAlign w:val="center"/>
            <w:hideMark/>
          </w:tcPr>
          <w:p w14:paraId="6498F5E5" w14:textId="77777777" w:rsidR="00543393" w:rsidRPr="005A77DB" w:rsidRDefault="00543393" w:rsidP="00D831A3">
            <w:pPr>
              <w:spacing w:after="0" w:line="240" w:lineRule="auto"/>
              <w:jc w:val="center"/>
              <w:rPr>
                <w:rFonts w:ascii="Times New Roman" w:hAnsi="Times New Roman" w:cs="Times New Roman"/>
                <w:sz w:val="28"/>
                <w:szCs w:val="28"/>
              </w:rPr>
            </w:pPr>
          </w:p>
        </w:tc>
        <w:tc>
          <w:tcPr>
            <w:tcW w:w="222" w:type="pct"/>
            <w:tcBorders>
              <w:top w:val="nil"/>
              <w:left w:val="nil"/>
              <w:bottom w:val="single" w:sz="4" w:space="0" w:color="auto"/>
              <w:right w:val="single" w:sz="4" w:space="0" w:color="auto"/>
            </w:tcBorders>
            <w:shd w:val="clear" w:color="auto" w:fill="auto"/>
            <w:noWrap/>
            <w:vAlign w:val="center"/>
            <w:hideMark/>
          </w:tcPr>
          <w:p w14:paraId="5B1E3A57" w14:textId="60D0A575"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nil"/>
              <w:left w:val="nil"/>
              <w:bottom w:val="single" w:sz="4" w:space="0" w:color="auto"/>
              <w:right w:val="single" w:sz="4" w:space="0" w:color="auto"/>
            </w:tcBorders>
            <w:vAlign w:val="center"/>
          </w:tcPr>
          <w:p w14:paraId="31B107E1" w14:textId="250C5232" w:rsidR="00543393" w:rsidRPr="005A77DB" w:rsidRDefault="00595E39"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p w14:paraId="6F880845" w14:textId="77777777" w:rsidR="00543393" w:rsidRPr="005A77DB" w:rsidRDefault="00543393" w:rsidP="00D831A3">
            <w:pPr>
              <w:spacing w:after="0" w:line="240" w:lineRule="auto"/>
              <w:jc w:val="center"/>
              <w:rPr>
                <w:rFonts w:ascii="Times New Roman" w:hAnsi="Times New Roman" w:cs="Times New Roman"/>
                <w:sz w:val="28"/>
                <w:szCs w:val="28"/>
              </w:rPr>
            </w:pPr>
          </w:p>
        </w:tc>
      </w:tr>
      <w:tr w:rsidR="005A77DB" w:rsidRPr="005A77DB" w14:paraId="657110BA" w14:textId="77777777" w:rsidTr="00D831A3">
        <w:trPr>
          <w:trHeight w:val="220"/>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5EAE28C8"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41</w:t>
            </w:r>
          </w:p>
        </w:tc>
        <w:tc>
          <w:tcPr>
            <w:tcW w:w="1158" w:type="pct"/>
            <w:tcBorders>
              <w:top w:val="single" w:sz="4" w:space="0" w:color="auto"/>
              <w:left w:val="nil"/>
              <w:bottom w:val="single" w:sz="4" w:space="0" w:color="auto"/>
              <w:right w:val="nil"/>
            </w:tcBorders>
            <w:shd w:val="clear" w:color="auto" w:fill="auto"/>
            <w:vAlign w:val="center"/>
          </w:tcPr>
          <w:p w14:paraId="5A5F6369"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nghiên cứu trẻ em (Tự chọn)</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59C6C"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72FE9693"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2BE38036"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51BA665E"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76F5FA50"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5590CAEB"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2EC57CF4" w14:textId="525B81AF"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575F79"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57F6A60F"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01" w:type="pct"/>
            <w:tcBorders>
              <w:top w:val="single" w:sz="4" w:space="0" w:color="auto"/>
              <w:left w:val="nil"/>
              <w:bottom w:val="single" w:sz="4" w:space="0" w:color="auto"/>
              <w:right w:val="single" w:sz="4" w:space="0" w:color="auto"/>
            </w:tcBorders>
            <w:vAlign w:val="center"/>
          </w:tcPr>
          <w:p w14:paraId="2C4D6604"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4F75C1"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vAlign w:val="center"/>
          </w:tcPr>
          <w:p w14:paraId="73653FD5"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EBC9A" w14:textId="3C21C516"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7DA61AE9" w14:textId="73FE8C40"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68635AF9" w14:textId="3CCD6ABD"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17" w:type="pct"/>
            <w:tcBorders>
              <w:top w:val="single" w:sz="4" w:space="0" w:color="auto"/>
              <w:left w:val="nil"/>
              <w:bottom w:val="single" w:sz="4" w:space="0" w:color="auto"/>
              <w:right w:val="single" w:sz="4" w:space="0" w:color="auto"/>
            </w:tcBorders>
            <w:vAlign w:val="center"/>
          </w:tcPr>
          <w:p w14:paraId="46A5E5E3" w14:textId="0FAB9BBC"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r>
      <w:tr w:rsidR="005A77DB" w:rsidRPr="005A77DB" w14:paraId="738C2E74" w14:textId="77777777" w:rsidTr="00D831A3">
        <w:trPr>
          <w:trHeight w:val="1260"/>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3D9B928D" w14:textId="77777777" w:rsidR="00543393" w:rsidRPr="005A77DB" w:rsidRDefault="00543393"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42</w:t>
            </w:r>
          </w:p>
        </w:tc>
        <w:tc>
          <w:tcPr>
            <w:tcW w:w="1158" w:type="pct"/>
            <w:tcBorders>
              <w:top w:val="single" w:sz="4" w:space="0" w:color="auto"/>
              <w:left w:val="nil"/>
              <w:bottom w:val="single" w:sz="4" w:space="0" w:color="auto"/>
              <w:right w:val="nil"/>
            </w:tcBorders>
            <w:shd w:val="clear" w:color="auto" w:fill="auto"/>
            <w:vAlign w:val="center"/>
          </w:tcPr>
          <w:p w14:paraId="1452030B" w14:textId="77777777" w:rsidR="00543393" w:rsidRPr="005A77DB" w:rsidRDefault="00543393"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nghiên cứu khoa học giáo dục (Tự chọn)</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4B6BFA"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4D7A2B63"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62DF5F70"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2E5D29CD"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47195658"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321242A4"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01934ACC" w14:textId="31C72B62"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936F3"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18ADBCA8"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01" w:type="pct"/>
            <w:tcBorders>
              <w:top w:val="single" w:sz="4" w:space="0" w:color="auto"/>
              <w:left w:val="nil"/>
              <w:bottom w:val="single" w:sz="4" w:space="0" w:color="auto"/>
              <w:right w:val="single" w:sz="4" w:space="0" w:color="auto"/>
            </w:tcBorders>
            <w:vAlign w:val="center"/>
          </w:tcPr>
          <w:p w14:paraId="5C2B36BC"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FA740"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vAlign w:val="center"/>
          </w:tcPr>
          <w:p w14:paraId="1F1FEF0F"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22DDC1" w14:textId="3D2A4487"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7FA20924" w14:textId="5609F236"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0645B257" w14:textId="031830BD"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17" w:type="pct"/>
            <w:tcBorders>
              <w:top w:val="single" w:sz="4" w:space="0" w:color="auto"/>
              <w:left w:val="nil"/>
              <w:bottom w:val="single" w:sz="4" w:space="0" w:color="auto"/>
              <w:right w:val="single" w:sz="4" w:space="0" w:color="auto"/>
            </w:tcBorders>
            <w:vAlign w:val="center"/>
          </w:tcPr>
          <w:p w14:paraId="3AD7600A" w14:textId="277C2336" w:rsidR="00543393" w:rsidRPr="005A77DB" w:rsidRDefault="00595E39"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r>
      <w:tr w:rsidR="005A77DB" w:rsidRPr="005A77DB" w14:paraId="17553850" w14:textId="77777777" w:rsidTr="00D831A3">
        <w:trPr>
          <w:trHeight w:val="26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63DF1BA3" w14:textId="77777777" w:rsidR="00543393" w:rsidRPr="005A77DB" w:rsidRDefault="00543393" w:rsidP="00D831A3">
            <w:pPr>
              <w:spacing w:after="0" w:line="240" w:lineRule="auto"/>
              <w:jc w:val="center"/>
              <w:rPr>
                <w:rFonts w:ascii="Times New Roman" w:hAnsi="Times New Roman" w:cs="Times New Roman"/>
                <w:b/>
                <w:sz w:val="28"/>
                <w:szCs w:val="28"/>
              </w:rPr>
            </w:pPr>
            <w:r w:rsidRPr="005A77DB">
              <w:rPr>
                <w:rFonts w:ascii="Times New Roman" w:hAnsi="Times New Roman" w:cs="Times New Roman"/>
                <w:b/>
                <w:sz w:val="28"/>
                <w:szCs w:val="28"/>
              </w:rPr>
              <w:t>5.4</w:t>
            </w:r>
          </w:p>
        </w:tc>
        <w:tc>
          <w:tcPr>
            <w:tcW w:w="1158" w:type="pct"/>
            <w:tcBorders>
              <w:top w:val="single" w:sz="4" w:space="0" w:color="auto"/>
              <w:left w:val="nil"/>
              <w:bottom w:val="single" w:sz="4" w:space="0" w:color="auto"/>
              <w:right w:val="nil"/>
            </w:tcBorders>
            <w:shd w:val="clear" w:color="auto" w:fill="auto"/>
            <w:vAlign w:val="center"/>
          </w:tcPr>
          <w:p w14:paraId="01343408" w14:textId="77777777" w:rsidR="00543393" w:rsidRPr="005A77DB" w:rsidRDefault="00543393" w:rsidP="00D831A3">
            <w:pPr>
              <w:spacing w:after="0" w:line="240" w:lineRule="auto"/>
              <w:rPr>
                <w:rFonts w:ascii="Times New Roman" w:hAnsi="Times New Roman" w:cs="Times New Roman"/>
                <w:b/>
                <w:sz w:val="28"/>
                <w:szCs w:val="28"/>
                <w:lang w:val="pt-BR"/>
              </w:rPr>
            </w:pPr>
            <w:r w:rsidRPr="005A77DB">
              <w:rPr>
                <w:rFonts w:ascii="Times New Roman" w:hAnsi="Times New Roman" w:cs="Times New Roman"/>
                <w:b/>
                <w:sz w:val="28"/>
                <w:szCs w:val="28"/>
                <w:lang w:val="pt-BR"/>
              </w:rPr>
              <w:t>Thực tập tốt nghiệp, khóa luận tốt nghiệp</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CB507"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4479A822"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0A33F673"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068241F1"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4E287BD0" w14:textId="4D6C4AA5"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0222BC6C" w14:textId="32B7BA21"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09A33741" w14:textId="181D2F99"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8B7F0C" w14:textId="556B8013"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6395D64D" w14:textId="54CCF1F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01" w:type="pct"/>
            <w:tcBorders>
              <w:top w:val="single" w:sz="4" w:space="0" w:color="auto"/>
              <w:left w:val="nil"/>
              <w:bottom w:val="single" w:sz="4" w:space="0" w:color="auto"/>
              <w:right w:val="single" w:sz="4" w:space="0" w:color="auto"/>
            </w:tcBorders>
            <w:vAlign w:val="center"/>
          </w:tcPr>
          <w:p w14:paraId="064B288F" w14:textId="675F79B5"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FAE99"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vAlign w:val="center"/>
          </w:tcPr>
          <w:p w14:paraId="4DB9E358"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5396E9" w14:textId="026E953A"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74D150B8"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1D128839"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c>
          <w:tcPr>
            <w:tcW w:w="217" w:type="pct"/>
            <w:tcBorders>
              <w:top w:val="single" w:sz="4" w:space="0" w:color="auto"/>
              <w:left w:val="nil"/>
              <w:bottom w:val="single" w:sz="4" w:space="0" w:color="auto"/>
              <w:right w:val="single" w:sz="4" w:space="0" w:color="auto"/>
            </w:tcBorders>
            <w:vAlign w:val="center"/>
          </w:tcPr>
          <w:p w14:paraId="6B00C367" w14:textId="77777777" w:rsidR="00543393" w:rsidRPr="005A77DB" w:rsidRDefault="00543393" w:rsidP="00D831A3">
            <w:pPr>
              <w:spacing w:after="0" w:line="240" w:lineRule="auto"/>
              <w:jc w:val="center"/>
              <w:rPr>
                <w:rFonts w:ascii="Times New Roman" w:hAnsi="Times New Roman" w:cs="Times New Roman"/>
                <w:bCs/>
                <w:sz w:val="28"/>
                <w:szCs w:val="28"/>
                <w:lang w:eastAsia="vi-VN"/>
              </w:rPr>
            </w:pPr>
          </w:p>
        </w:tc>
      </w:tr>
      <w:tr w:rsidR="005A77DB" w:rsidRPr="005A77DB" w14:paraId="2A258E0F" w14:textId="77777777" w:rsidTr="00D831A3">
        <w:trPr>
          <w:trHeight w:val="28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3B5E0C23" w14:textId="77777777" w:rsidR="002655AA" w:rsidRPr="005A77DB" w:rsidRDefault="002655AA"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43</w:t>
            </w:r>
          </w:p>
        </w:tc>
        <w:tc>
          <w:tcPr>
            <w:tcW w:w="1158" w:type="pct"/>
            <w:tcBorders>
              <w:top w:val="single" w:sz="4" w:space="0" w:color="auto"/>
              <w:left w:val="nil"/>
              <w:bottom w:val="single" w:sz="4" w:space="0" w:color="auto"/>
              <w:right w:val="nil"/>
            </w:tcBorders>
            <w:shd w:val="clear" w:color="auto" w:fill="auto"/>
            <w:vAlign w:val="center"/>
          </w:tcPr>
          <w:p w14:paraId="22046199" w14:textId="77777777" w:rsidR="002655AA" w:rsidRPr="005A77DB" w:rsidRDefault="002655AA" w:rsidP="00D831A3">
            <w:pPr>
              <w:tabs>
                <w:tab w:val="center" w:pos="450"/>
              </w:tabs>
              <w:spacing w:after="0" w:line="240" w:lineRule="auto"/>
              <w:rPr>
                <w:rFonts w:ascii="Times New Roman" w:hAnsi="Times New Roman" w:cs="Times New Roman"/>
                <w:bCs/>
                <w:sz w:val="28"/>
                <w:szCs w:val="28"/>
              </w:rPr>
            </w:pPr>
            <w:r w:rsidRPr="005A77DB">
              <w:rPr>
                <w:rFonts w:ascii="Times New Roman" w:hAnsi="Times New Roman" w:cs="Times New Roman"/>
                <w:bCs/>
                <w:sz w:val="28"/>
                <w:szCs w:val="28"/>
              </w:rPr>
              <w:t>Thực tập sư phạm</w:t>
            </w:r>
          </w:p>
        </w:tc>
        <w:tc>
          <w:tcPr>
            <w:tcW w:w="202" w:type="pct"/>
            <w:tcBorders>
              <w:top w:val="single" w:sz="4" w:space="0" w:color="auto"/>
              <w:left w:val="single" w:sz="4" w:space="0" w:color="auto"/>
              <w:bottom w:val="single" w:sz="4" w:space="0" w:color="auto"/>
              <w:right w:val="single" w:sz="4" w:space="0" w:color="auto"/>
            </w:tcBorders>
            <w:shd w:val="clear" w:color="auto" w:fill="auto"/>
            <w:noWrap/>
          </w:tcPr>
          <w:p w14:paraId="1D20FDFB" w14:textId="18E6F106" w:rsidR="002655AA" w:rsidRPr="005A77DB" w:rsidRDefault="002655AA" w:rsidP="00D831A3">
            <w:pPr>
              <w:spacing w:after="0" w:line="240" w:lineRule="auto"/>
              <w:jc w:val="center"/>
              <w:rPr>
                <w:rFonts w:ascii="Times New Roman" w:hAnsi="Times New Roman" w:cs="Times New Roman"/>
                <w:bCs/>
                <w:sz w:val="28"/>
                <w:szCs w:val="28"/>
                <w:lang w:eastAsia="vi-VN"/>
              </w:rPr>
            </w:pPr>
          </w:p>
        </w:tc>
        <w:tc>
          <w:tcPr>
            <w:tcW w:w="190" w:type="pct"/>
            <w:tcBorders>
              <w:top w:val="single" w:sz="4" w:space="0" w:color="auto"/>
              <w:left w:val="nil"/>
              <w:bottom w:val="single" w:sz="4" w:space="0" w:color="auto"/>
              <w:right w:val="single" w:sz="4" w:space="0" w:color="auto"/>
            </w:tcBorders>
            <w:shd w:val="clear" w:color="auto" w:fill="auto"/>
            <w:noWrap/>
          </w:tcPr>
          <w:p w14:paraId="15BC4008" w14:textId="557F8A3C" w:rsidR="002655AA" w:rsidRPr="005A77DB" w:rsidRDefault="002655AA"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shd w:val="clear" w:color="auto" w:fill="auto"/>
            <w:noWrap/>
          </w:tcPr>
          <w:p w14:paraId="71F12F12" w14:textId="5600A908" w:rsidR="002655AA" w:rsidRPr="005A77DB" w:rsidRDefault="002655AA"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03" w:type="pct"/>
            <w:tcBorders>
              <w:top w:val="single" w:sz="4" w:space="0" w:color="auto"/>
              <w:left w:val="nil"/>
              <w:bottom w:val="single" w:sz="4" w:space="0" w:color="auto"/>
              <w:right w:val="single" w:sz="4" w:space="0" w:color="auto"/>
            </w:tcBorders>
            <w:shd w:val="clear" w:color="auto" w:fill="auto"/>
            <w:noWrap/>
          </w:tcPr>
          <w:p w14:paraId="4CA7C045" w14:textId="726170D8" w:rsidR="002655AA" w:rsidRPr="005A77DB" w:rsidRDefault="002655AA"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6" w:type="pct"/>
            <w:tcBorders>
              <w:top w:val="single" w:sz="4" w:space="0" w:color="auto"/>
              <w:left w:val="nil"/>
              <w:bottom w:val="single" w:sz="4" w:space="0" w:color="auto"/>
              <w:right w:val="single" w:sz="4" w:space="0" w:color="auto"/>
            </w:tcBorders>
            <w:shd w:val="clear" w:color="auto" w:fill="auto"/>
            <w:noWrap/>
          </w:tcPr>
          <w:p w14:paraId="5A880549" w14:textId="1F32FF9D" w:rsidR="002655AA" w:rsidRPr="005A77DB" w:rsidRDefault="002655AA"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8" w:type="pct"/>
            <w:tcBorders>
              <w:top w:val="single" w:sz="4" w:space="0" w:color="auto"/>
              <w:left w:val="nil"/>
              <w:bottom w:val="single" w:sz="4" w:space="0" w:color="auto"/>
              <w:right w:val="single" w:sz="4" w:space="0" w:color="auto"/>
            </w:tcBorders>
            <w:shd w:val="clear" w:color="auto" w:fill="auto"/>
            <w:noWrap/>
          </w:tcPr>
          <w:p w14:paraId="2F3FA2C7" w14:textId="0284E84E" w:rsidR="002655AA" w:rsidRPr="005A77DB" w:rsidRDefault="002655AA"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8" w:type="pct"/>
            <w:tcBorders>
              <w:top w:val="single" w:sz="4" w:space="0" w:color="auto"/>
              <w:left w:val="nil"/>
              <w:bottom w:val="single" w:sz="4" w:space="0" w:color="auto"/>
              <w:right w:val="single" w:sz="4" w:space="0" w:color="auto"/>
            </w:tcBorders>
            <w:shd w:val="clear" w:color="auto" w:fill="auto"/>
            <w:noWrap/>
          </w:tcPr>
          <w:p w14:paraId="37547D4B" w14:textId="3FD0A9A4" w:rsidR="002655AA" w:rsidRPr="005A77DB" w:rsidRDefault="002655AA"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8" w:type="pct"/>
            <w:tcBorders>
              <w:top w:val="single" w:sz="4" w:space="0" w:color="auto"/>
              <w:left w:val="single" w:sz="4" w:space="0" w:color="auto"/>
              <w:bottom w:val="single" w:sz="4" w:space="0" w:color="auto"/>
              <w:right w:val="single" w:sz="4" w:space="0" w:color="auto"/>
            </w:tcBorders>
            <w:shd w:val="clear" w:color="auto" w:fill="auto"/>
            <w:noWrap/>
          </w:tcPr>
          <w:p w14:paraId="3F576749" w14:textId="4308BFFD" w:rsidR="002655AA" w:rsidRPr="005A77DB" w:rsidRDefault="002655AA"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194" w:type="pct"/>
            <w:tcBorders>
              <w:top w:val="single" w:sz="4" w:space="0" w:color="auto"/>
              <w:left w:val="nil"/>
              <w:bottom w:val="single" w:sz="4" w:space="0" w:color="auto"/>
              <w:right w:val="single" w:sz="4" w:space="0" w:color="auto"/>
            </w:tcBorders>
            <w:shd w:val="clear" w:color="auto" w:fill="auto"/>
            <w:noWrap/>
          </w:tcPr>
          <w:p w14:paraId="17222879" w14:textId="41BA1B5C" w:rsidR="002655AA" w:rsidRPr="005A77DB" w:rsidRDefault="002655AA"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01" w:type="pct"/>
            <w:tcBorders>
              <w:top w:val="single" w:sz="4" w:space="0" w:color="auto"/>
              <w:left w:val="nil"/>
              <w:bottom w:val="single" w:sz="4" w:space="0" w:color="auto"/>
              <w:right w:val="single" w:sz="4" w:space="0" w:color="auto"/>
            </w:tcBorders>
          </w:tcPr>
          <w:p w14:paraId="14777257" w14:textId="1BB87915" w:rsidR="002655AA" w:rsidRPr="005A77DB" w:rsidRDefault="002655AA"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188" w:type="pct"/>
            <w:tcBorders>
              <w:top w:val="single" w:sz="4" w:space="0" w:color="auto"/>
              <w:left w:val="single" w:sz="4" w:space="0" w:color="auto"/>
              <w:bottom w:val="single" w:sz="4" w:space="0" w:color="auto"/>
              <w:right w:val="single" w:sz="4" w:space="0" w:color="auto"/>
            </w:tcBorders>
            <w:shd w:val="clear" w:color="auto" w:fill="auto"/>
            <w:noWrap/>
          </w:tcPr>
          <w:p w14:paraId="456A38EA" w14:textId="0F09DA3F" w:rsidR="002655AA" w:rsidRPr="005A77DB" w:rsidRDefault="002655AA"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30" w:type="pct"/>
            <w:tcBorders>
              <w:top w:val="single" w:sz="4" w:space="0" w:color="auto"/>
              <w:left w:val="nil"/>
              <w:bottom w:val="single" w:sz="4" w:space="0" w:color="auto"/>
              <w:right w:val="single" w:sz="4" w:space="0" w:color="auto"/>
            </w:tcBorders>
          </w:tcPr>
          <w:p w14:paraId="17164386" w14:textId="6858B23B" w:rsidR="002655AA" w:rsidRPr="005A77DB" w:rsidRDefault="002655AA" w:rsidP="00D831A3">
            <w:pPr>
              <w:spacing w:after="0" w:line="240" w:lineRule="auto"/>
              <w:jc w:val="center"/>
              <w:rPr>
                <w:rFonts w:ascii="Times New Roman" w:hAnsi="Times New Roman" w:cs="Times New Roman"/>
                <w:bCs/>
                <w:sz w:val="28"/>
                <w:szCs w:val="28"/>
                <w:lang w:eastAsia="vi-VN"/>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tcPr>
          <w:p w14:paraId="4C292F57" w14:textId="7765515B" w:rsidR="002655AA" w:rsidRPr="005A77DB" w:rsidRDefault="002655AA"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30" w:type="pct"/>
            <w:tcBorders>
              <w:top w:val="single" w:sz="4" w:space="0" w:color="auto"/>
              <w:left w:val="nil"/>
              <w:bottom w:val="single" w:sz="4" w:space="0" w:color="auto"/>
              <w:right w:val="single" w:sz="4" w:space="0" w:color="auto"/>
            </w:tcBorders>
            <w:shd w:val="clear" w:color="auto" w:fill="auto"/>
            <w:noWrap/>
          </w:tcPr>
          <w:p w14:paraId="6309F744" w14:textId="04EF1AFB" w:rsidR="002655AA" w:rsidRPr="005A77DB" w:rsidRDefault="002655AA"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2" w:type="pct"/>
            <w:tcBorders>
              <w:top w:val="single" w:sz="4" w:space="0" w:color="auto"/>
              <w:left w:val="nil"/>
              <w:bottom w:val="single" w:sz="4" w:space="0" w:color="auto"/>
              <w:right w:val="single" w:sz="4" w:space="0" w:color="auto"/>
            </w:tcBorders>
            <w:shd w:val="clear" w:color="auto" w:fill="auto"/>
            <w:noWrap/>
          </w:tcPr>
          <w:p w14:paraId="105FE3AB" w14:textId="63EAB9AB" w:rsidR="002655AA" w:rsidRPr="005A77DB" w:rsidRDefault="002655AA"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17" w:type="pct"/>
            <w:tcBorders>
              <w:top w:val="single" w:sz="4" w:space="0" w:color="auto"/>
              <w:left w:val="nil"/>
              <w:bottom w:val="single" w:sz="4" w:space="0" w:color="auto"/>
              <w:right w:val="single" w:sz="4" w:space="0" w:color="auto"/>
            </w:tcBorders>
          </w:tcPr>
          <w:p w14:paraId="49ADC32E" w14:textId="3EE1AE96" w:rsidR="002655AA" w:rsidRPr="005A77DB" w:rsidRDefault="002655AA"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r>
      <w:tr w:rsidR="005A77DB" w:rsidRPr="005A77DB" w14:paraId="3E46A288" w14:textId="77777777" w:rsidTr="00D831A3">
        <w:trPr>
          <w:trHeight w:val="23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7DC7A0D3" w14:textId="77777777" w:rsidR="002417E5" w:rsidRPr="005A77DB" w:rsidRDefault="002417E5"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44</w:t>
            </w:r>
          </w:p>
        </w:tc>
        <w:tc>
          <w:tcPr>
            <w:tcW w:w="1158" w:type="pct"/>
            <w:tcBorders>
              <w:top w:val="single" w:sz="4" w:space="0" w:color="auto"/>
              <w:left w:val="nil"/>
              <w:bottom w:val="single" w:sz="4" w:space="0" w:color="auto"/>
              <w:right w:val="nil"/>
            </w:tcBorders>
            <w:shd w:val="clear" w:color="auto" w:fill="auto"/>
            <w:vAlign w:val="center"/>
          </w:tcPr>
          <w:p w14:paraId="6E71B483" w14:textId="77777777" w:rsidR="002417E5" w:rsidRPr="005A77DB" w:rsidRDefault="002417E5" w:rsidP="00D831A3">
            <w:pPr>
              <w:tabs>
                <w:tab w:val="center" w:pos="450"/>
              </w:tabs>
              <w:spacing w:after="0" w:line="240" w:lineRule="auto"/>
              <w:ind w:right="55"/>
              <w:rPr>
                <w:rFonts w:ascii="Times New Roman" w:hAnsi="Times New Roman" w:cs="Times New Roman"/>
                <w:sz w:val="28"/>
                <w:szCs w:val="28"/>
              </w:rPr>
            </w:pPr>
            <w:r w:rsidRPr="005A77DB">
              <w:rPr>
                <w:rFonts w:ascii="Times New Roman" w:hAnsi="Times New Roman" w:cs="Times New Roman"/>
                <w:sz w:val="28"/>
                <w:szCs w:val="28"/>
              </w:rPr>
              <w:t>Khóa luận tốt nghiệp</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26FB28"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417DE0DB"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15281BA9"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3EB9DDAA"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7B79903B" w14:textId="4DEF942E"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019F2099" w14:textId="7B1482B2"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50B2361E" w14:textId="5CE6ECA2"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D30101" w14:textId="2210FA5D"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3CDA5C14" w14:textId="006190C4"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01" w:type="pct"/>
            <w:tcBorders>
              <w:top w:val="single" w:sz="4" w:space="0" w:color="auto"/>
              <w:left w:val="nil"/>
              <w:bottom w:val="single" w:sz="4" w:space="0" w:color="auto"/>
              <w:right w:val="single" w:sz="4" w:space="0" w:color="auto"/>
            </w:tcBorders>
            <w:vAlign w:val="center"/>
          </w:tcPr>
          <w:p w14:paraId="200B4781" w14:textId="39FB4D8D"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2EA57"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vAlign w:val="center"/>
          </w:tcPr>
          <w:p w14:paraId="2FA4FA93"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DB3B0" w14:textId="78DAE35A"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5F53626B"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1CF389E6"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17" w:type="pct"/>
            <w:tcBorders>
              <w:top w:val="single" w:sz="4" w:space="0" w:color="auto"/>
              <w:left w:val="nil"/>
              <w:bottom w:val="single" w:sz="4" w:space="0" w:color="auto"/>
              <w:right w:val="single" w:sz="4" w:space="0" w:color="auto"/>
            </w:tcBorders>
            <w:vAlign w:val="center"/>
          </w:tcPr>
          <w:p w14:paraId="45FE0D07"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r>
      <w:tr w:rsidR="005A77DB" w:rsidRPr="005A77DB" w14:paraId="636300F2" w14:textId="77777777" w:rsidTr="00D831A3">
        <w:trPr>
          <w:trHeight w:val="31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36D5FED8" w14:textId="77777777" w:rsidR="002417E5" w:rsidRPr="005A77DB" w:rsidRDefault="002417E5"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45</w:t>
            </w:r>
          </w:p>
        </w:tc>
        <w:tc>
          <w:tcPr>
            <w:tcW w:w="1158" w:type="pct"/>
            <w:tcBorders>
              <w:top w:val="single" w:sz="4" w:space="0" w:color="auto"/>
              <w:left w:val="nil"/>
              <w:bottom w:val="single" w:sz="4" w:space="0" w:color="auto"/>
              <w:right w:val="nil"/>
            </w:tcBorders>
            <w:shd w:val="clear" w:color="auto" w:fill="auto"/>
            <w:vAlign w:val="center"/>
          </w:tcPr>
          <w:p w14:paraId="4A9E6A3A" w14:textId="77777777" w:rsidR="002417E5" w:rsidRPr="005A77DB" w:rsidRDefault="002417E5"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Quản lí trong giáo dục mầm non (Thay KLTN)</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5E1108"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45C03134" w14:textId="5021E9EF"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792C74CC"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3989BF4E" w14:textId="023321B9"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747CDD4A"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7542446F"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0A484D8A"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D35A50" w14:textId="122F26F1"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513C64DC"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01" w:type="pct"/>
            <w:tcBorders>
              <w:top w:val="single" w:sz="4" w:space="0" w:color="auto"/>
              <w:left w:val="nil"/>
              <w:bottom w:val="single" w:sz="4" w:space="0" w:color="auto"/>
              <w:right w:val="single" w:sz="4" w:space="0" w:color="auto"/>
            </w:tcBorders>
            <w:vAlign w:val="center"/>
          </w:tcPr>
          <w:p w14:paraId="14F635CC" w14:textId="2A0DEAC9"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7A9FD6"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vAlign w:val="center"/>
          </w:tcPr>
          <w:p w14:paraId="2F52AE95"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05BCE"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32CEA0DD" w14:textId="3AEC9FBC"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3BFE0C83" w14:textId="22C1BB27"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17" w:type="pct"/>
            <w:tcBorders>
              <w:top w:val="single" w:sz="4" w:space="0" w:color="auto"/>
              <w:left w:val="nil"/>
              <w:bottom w:val="single" w:sz="4" w:space="0" w:color="auto"/>
              <w:right w:val="single" w:sz="4" w:space="0" w:color="auto"/>
            </w:tcBorders>
            <w:vAlign w:val="center"/>
          </w:tcPr>
          <w:p w14:paraId="1C32C958" w14:textId="09BA0614"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r>
      <w:tr w:rsidR="005A77DB" w:rsidRPr="005A77DB" w14:paraId="509753DE" w14:textId="77777777" w:rsidTr="00D831A3">
        <w:trPr>
          <w:trHeight w:val="240"/>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682824CB" w14:textId="77777777" w:rsidR="002417E5" w:rsidRPr="005A77DB" w:rsidRDefault="002417E5"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46</w:t>
            </w:r>
          </w:p>
        </w:tc>
        <w:tc>
          <w:tcPr>
            <w:tcW w:w="1158" w:type="pct"/>
            <w:tcBorders>
              <w:top w:val="single" w:sz="4" w:space="0" w:color="auto"/>
              <w:left w:val="nil"/>
              <w:bottom w:val="single" w:sz="4" w:space="0" w:color="auto"/>
              <w:right w:val="nil"/>
            </w:tcBorders>
            <w:shd w:val="clear" w:color="auto" w:fill="auto"/>
            <w:vAlign w:val="center"/>
          </w:tcPr>
          <w:p w14:paraId="67187AA0" w14:textId="77777777" w:rsidR="002417E5" w:rsidRPr="005A77DB" w:rsidRDefault="002417E5"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hành vi văn hóa cho trẻ mầm non (Thay KLTN)</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54822"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7E4D0B6D"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6CBC54F3"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1013CDF7" w14:textId="3A498DBA"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62D12E8E"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0DF3F5C6"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63286DE4"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CB02D"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7ECF7AD9" w14:textId="47C93CBB"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01" w:type="pct"/>
            <w:tcBorders>
              <w:top w:val="single" w:sz="4" w:space="0" w:color="auto"/>
              <w:left w:val="nil"/>
              <w:bottom w:val="single" w:sz="4" w:space="0" w:color="auto"/>
              <w:right w:val="single" w:sz="4" w:space="0" w:color="auto"/>
            </w:tcBorders>
            <w:vAlign w:val="center"/>
          </w:tcPr>
          <w:p w14:paraId="78A8C220"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2C4A05" w14:textId="3CD117F2"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30" w:type="pct"/>
            <w:tcBorders>
              <w:top w:val="single" w:sz="4" w:space="0" w:color="auto"/>
              <w:left w:val="nil"/>
              <w:bottom w:val="single" w:sz="4" w:space="0" w:color="auto"/>
              <w:right w:val="single" w:sz="4" w:space="0" w:color="auto"/>
            </w:tcBorders>
            <w:vAlign w:val="center"/>
          </w:tcPr>
          <w:p w14:paraId="2720A086"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AEE27"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034F0DDC" w14:textId="0E278DC5"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0AD37389" w14:textId="42E4CBF1"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17" w:type="pct"/>
            <w:tcBorders>
              <w:top w:val="single" w:sz="4" w:space="0" w:color="auto"/>
              <w:left w:val="nil"/>
              <w:bottom w:val="single" w:sz="4" w:space="0" w:color="auto"/>
              <w:right w:val="single" w:sz="4" w:space="0" w:color="auto"/>
            </w:tcBorders>
            <w:vAlign w:val="center"/>
          </w:tcPr>
          <w:p w14:paraId="6D04149A" w14:textId="24BBAFE2"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r>
      <w:tr w:rsidR="005A77DB" w:rsidRPr="005A77DB" w14:paraId="367F46BE" w14:textId="77777777" w:rsidTr="00D831A3">
        <w:trPr>
          <w:trHeight w:val="315"/>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587946FC" w14:textId="77777777" w:rsidR="002417E5" w:rsidRPr="005A77DB" w:rsidRDefault="002417E5"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47</w:t>
            </w:r>
          </w:p>
        </w:tc>
        <w:tc>
          <w:tcPr>
            <w:tcW w:w="1158" w:type="pct"/>
            <w:tcBorders>
              <w:top w:val="single" w:sz="4" w:space="0" w:color="auto"/>
              <w:left w:val="nil"/>
              <w:bottom w:val="single" w:sz="4" w:space="0" w:color="auto"/>
              <w:right w:val="nil"/>
            </w:tcBorders>
            <w:shd w:val="clear" w:color="auto" w:fill="auto"/>
            <w:vAlign w:val="center"/>
          </w:tcPr>
          <w:p w14:paraId="3FA51B7F" w14:textId="77777777" w:rsidR="002417E5" w:rsidRPr="005A77DB" w:rsidRDefault="002417E5"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gia đình (Thay KLTN)</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1CAAD5"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32D28319"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50FC2821"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749C4FDA" w14:textId="5E598578"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2BB0648B"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290DF633"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17AAC3DE"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8DE1D"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73DDB66E"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01" w:type="pct"/>
            <w:tcBorders>
              <w:top w:val="single" w:sz="4" w:space="0" w:color="auto"/>
              <w:left w:val="nil"/>
              <w:bottom w:val="single" w:sz="4" w:space="0" w:color="auto"/>
              <w:right w:val="single" w:sz="4" w:space="0" w:color="auto"/>
            </w:tcBorders>
            <w:vAlign w:val="center"/>
          </w:tcPr>
          <w:p w14:paraId="1BAC8722"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C8EFDA" w14:textId="71A26863"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30" w:type="pct"/>
            <w:tcBorders>
              <w:top w:val="single" w:sz="4" w:space="0" w:color="auto"/>
              <w:left w:val="nil"/>
              <w:bottom w:val="single" w:sz="4" w:space="0" w:color="auto"/>
              <w:right w:val="single" w:sz="4" w:space="0" w:color="auto"/>
            </w:tcBorders>
            <w:vAlign w:val="center"/>
          </w:tcPr>
          <w:p w14:paraId="6BA6697E"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9E4CE"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643BB18A" w14:textId="4BA1BBFE"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6116DAE4" w14:textId="57461700"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217" w:type="pct"/>
            <w:tcBorders>
              <w:top w:val="single" w:sz="4" w:space="0" w:color="auto"/>
              <w:left w:val="nil"/>
              <w:bottom w:val="single" w:sz="4" w:space="0" w:color="auto"/>
              <w:right w:val="single" w:sz="4" w:space="0" w:color="auto"/>
            </w:tcBorders>
            <w:vAlign w:val="center"/>
          </w:tcPr>
          <w:p w14:paraId="44D83BEA" w14:textId="49667BDB" w:rsidR="002417E5" w:rsidRPr="005A77DB" w:rsidRDefault="002417E5" w:rsidP="00D831A3">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r>
      <w:tr w:rsidR="005A77DB" w:rsidRPr="005A77DB" w14:paraId="1A073A03" w14:textId="77777777" w:rsidTr="00D831A3">
        <w:trPr>
          <w:trHeight w:val="480"/>
        </w:trPr>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14:paraId="4BC9AC7B" w14:textId="77777777" w:rsidR="002417E5" w:rsidRPr="005A77DB" w:rsidRDefault="002417E5"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48</w:t>
            </w:r>
          </w:p>
        </w:tc>
        <w:tc>
          <w:tcPr>
            <w:tcW w:w="1158" w:type="pct"/>
            <w:tcBorders>
              <w:top w:val="single" w:sz="4" w:space="0" w:color="auto"/>
              <w:left w:val="nil"/>
              <w:bottom w:val="single" w:sz="4" w:space="0" w:color="auto"/>
              <w:right w:val="nil"/>
            </w:tcBorders>
            <w:shd w:val="clear" w:color="auto" w:fill="auto"/>
            <w:vAlign w:val="center"/>
          </w:tcPr>
          <w:p w14:paraId="12EAD323" w14:textId="77777777" w:rsidR="002417E5" w:rsidRPr="005A77DB" w:rsidRDefault="002417E5" w:rsidP="00D831A3">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Phát triển và tổ chức thực hiện chương trình giáo dục MN (Thay KLTN)</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B2A122"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190" w:type="pct"/>
            <w:tcBorders>
              <w:top w:val="single" w:sz="4" w:space="0" w:color="auto"/>
              <w:left w:val="nil"/>
              <w:bottom w:val="single" w:sz="4" w:space="0" w:color="auto"/>
              <w:right w:val="single" w:sz="4" w:space="0" w:color="auto"/>
            </w:tcBorders>
            <w:shd w:val="clear" w:color="auto" w:fill="auto"/>
            <w:noWrap/>
            <w:vAlign w:val="center"/>
          </w:tcPr>
          <w:p w14:paraId="40DC70C4"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63DED9C1" w14:textId="77777777" w:rsidR="002417E5" w:rsidRPr="005A77DB" w:rsidRDefault="002417E5" w:rsidP="00D831A3">
            <w:pPr>
              <w:spacing w:after="0" w:line="240" w:lineRule="auto"/>
              <w:jc w:val="center"/>
              <w:rPr>
                <w:rFonts w:ascii="Times New Roman" w:hAnsi="Times New Roman" w:cs="Times New Roman"/>
                <w:bCs/>
                <w:sz w:val="28"/>
                <w:szCs w:val="28"/>
                <w:lang w:eastAsia="vi-VN"/>
              </w:rPr>
            </w:pPr>
          </w:p>
        </w:tc>
        <w:tc>
          <w:tcPr>
            <w:tcW w:w="203" w:type="pct"/>
            <w:tcBorders>
              <w:top w:val="single" w:sz="4" w:space="0" w:color="auto"/>
              <w:left w:val="nil"/>
              <w:bottom w:val="single" w:sz="4" w:space="0" w:color="auto"/>
              <w:right w:val="single" w:sz="4" w:space="0" w:color="auto"/>
            </w:tcBorders>
            <w:shd w:val="clear" w:color="auto" w:fill="auto"/>
            <w:noWrap/>
            <w:vAlign w:val="center"/>
          </w:tcPr>
          <w:p w14:paraId="7754B70C" w14:textId="545D2A11" w:rsidR="002417E5" w:rsidRPr="005A77DB" w:rsidRDefault="002417E5"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6" w:type="pct"/>
            <w:tcBorders>
              <w:top w:val="single" w:sz="4" w:space="0" w:color="auto"/>
              <w:left w:val="nil"/>
              <w:bottom w:val="single" w:sz="4" w:space="0" w:color="auto"/>
              <w:right w:val="single" w:sz="4" w:space="0" w:color="auto"/>
            </w:tcBorders>
            <w:shd w:val="clear" w:color="auto" w:fill="auto"/>
            <w:noWrap/>
            <w:vAlign w:val="center"/>
          </w:tcPr>
          <w:p w14:paraId="07FF43D2" w14:textId="77777777" w:rsidR="002417E5" w:rsidRPr="005A77DB" w:rsidRDefault="002417E5" w:rsidP="00D831A3">
            <w:pPr>
              <w:spacing w:after="0" w:line="240" w:lineRule="auto"/>
              <w:jc w:val="center"/>
              <w:rPr>
                <w:rFonts w:ascii="Times New Roman" w:hAnsi="Times New Roman" w:cs="Times New Roman"/>
                <w:sz w:val="28"/>
                <w:szCs w:val="28"/>
              </w:rPr>
            </w:pP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66D97786" w14:textId="151C65AE" w:rsidR="002417E5" w:rsidRPr="005A77DB" w:rsidRDefault="002417E5"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single" w:sz="4" w:space="0" w:color="auto"/>
              <w:left w:val="nil"/>
              <w:bottom w:val="single" w:sz="4" w:space="0" w:color="auto"/>
              <w:right w:val="single" w:sz="4" w:space="0" w:color="auto"/>
            </w:tcBorders>
            <w:shd w:val="clear" w:color="auto" w:fill="auto"/>
            <w:noWrap/>
            <w:vAlign w:val="center"/>
          </w:tcPr>
          <w:p w14:paraId="3FCB3E46" w14:textId="1D6F38C5" w:rsidR="002417E5" w:rsidRPr="005A77DB" w:rsidRDefault="002417E5"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0E12A" w14:textId="3F049EFA" w:rsidR="002417E5" w:rsidRPr="005A77DB" w:rsidRDefault="002417E5"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4F6AEB03" w14:textId="3B1471BD" w:rsidR="002417E5" w:rsidRPr="005A77DB" w:rsidRDefault="002417E5"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01" w:type="pct"/>
            <w:tcBorders>
              <w:top w:val="single" w:sz="4" w:space="0" w:color="auto"/>
              <w:left w:val="nil"/>
              <w:bottom w:val="single" w:sz="4" w:space="0" w:color="auto"/>
              <w:right w:val="single" w:sz="4" w:space="0" w:color="auto"/>
            </w:tcBorders>
            <w:vAlign w:val="center"/>
          </w:tcPr>
          <w:p w14:paraId="53C6BB83" w14:textId="5CC0D012" w:rsidR="002417E5" w:rsidRPr="005A77DB" w:rsidRDefault="002417E5"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14803D" w14:textId="1D6530ED" w:rsidR="002417E5" w:rsidRPr="005A77DB" w:rsidRDefault="002417E5"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30" w:type="pct"/>
            <w:tcBorders>
              <w:top w:val="single" w:sz="4" w:space="0" w:color="auto"/>
              <w:left w:val="nil"/>
              <w:bottom w:val="single" w:sz="4" w:space="0" w:color="auto"/>
              <w:right w:val="single" w:sz="4" w:space="0" w:color="auto"/>
            </w:tcBorders>
            <w:vAlign w:val="center"/>
          </w:tcPr>
          <w:p w14:paraId="4F884A00" w14:textId="77777777" w:rsidR="002417E5" w:rsidRPr="005A77DB" w:rsidRDefault="002417E5" w:rsidP="00D831A3">
            <w:pPr>
              <w:spacing w:after="0" w:line="240" w:lineRule="auto"/>
              <w:jc w:val="center"/>
              <w:rPr>
                <w:rFonts w:ascii="Times New Roman" w:hAnsi="Times New Roman" w:cs="Times New Roman"/>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B16D" w14:textId="77777777" w:rsidR="002417E5" w:rsidRPr="005A77DB" w:rsidRDefault="002417E5" w:rsidP="00D831A3">
            <w:pPr>
              <w:spacing w:after="0" w:line="240" w:lineRule="auto"/>
              <w:jc w:val="center"/>
              <w:rPr>
                <w:rFonts w:ascii="Times New Roman" w:hAnsi="Times New Roman" w:cs="Times New Roman"/>
                <w:sz w:val="28"/>
                <w:szCs w:val="28"/>
              </w:rPr>
            </w:pPr>
          </w:p>
        </w:tc>
        <w:tc>
          <w:tcPr>
            <w:tcW w:w="230" w:type="pct"/>
            <w:tcBorders>
              <w:top w:val="single" w:sz="4" w:space="0" w:color="auto"/>
              <w:left w:val="nil"/>
              <w:bottom w:val="single" w:sz="4" w:space="0" w:color="auto"/>
              <w:right w:val="single" w:sz="4" w:space="0" w:color="auto"/>
            </w:tcBorders>
            <w:shd w:val="clear" w:color="auto" w:fill="auto"/>
            <w:noWrap/>
            <w:vAlign w:val="center"/>
          </w:tcPr>
          <w:p w14:paraId="1C226AC2" w14:textId="77777777" w:rsidR="002417E5" w:rsidRPr="005A77DB" w:rsidRDefault="002417E5" w:rsidP="00D831A3">
            <w:pPr>
              <w:spacing w:after="0" w:line="240" w:lineRule="auto"/>
              <w:jc w:val="center"/>
              <w:rPr>
                <w:rFonts w:ascii="Times New Roman" w:hAnsi="Times New Roman" w:cs="Times New Roman"/>
                <w:sz w:val="28"/>
                <w:szCs w:val="28"/>
              </w:rPr>
            </w:pPr>
          </w:p>
        </w:tc>
        <w:tc>
          <w:tcPr>
            <w:tcW w:w="222" w:type="pct"/>
            <w:tcBorders>
              <w:top w:val="single" w:sz="4" w:space="0" w:color="auto"/>
              <w:left w:val="nil"/>
              <w:bottom w:val="single" w:sz="4" w:space="0" w:color="auto"/>
              <w:right w:val="single" w:sz="4" w:space="0" w:color="auto"/>
            </w:tcBorders>
            <w:shd w:val="clear" w:color="auto" w:fill="auto"/>
            <w:noWrap/>
            <w:vAlign w:val="center"/>
          </w:tcPr>
          <w:p w14:paraId="6F6644E1" w14:textId="40E0D3F7" w:rsidR="002417E5" w:rsidRPr="005A77DB" w:rsidRDefault="002417E5"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c>
          <w:tcPr>
            <w:tcW w:w="217" w:type="pct"/>
            <w:tcBorders>
              <w:top w:val="single" w:sz="4" w:space="0" w:color="auto"/>
              <w:left w:val="nil"/>
              <w:bottom w:val="single" w:sz="4" w:space="0" w:color="auto"/>
              <w:right w:val="single" w:sz="4" w:space="0" w:color="auto"/>
            </w:tcBorders>
            <w:vAlign w:val="center"/>
          </w:tcPr>
          <w:p w14:paraId="416D529D" w14:textId="3C82E4E7" w:rsidR="002417E5" w:rsidRPr="005A77DB" w:rsidRDefault="002417E5" w:rsidP="00D831A3">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x</w:t>
            </w:r>
          </w:p>
        </w:tc>
      </w:tr>
    </w:tbl>
    <w:p w14:paraId="585FD04F" w14:textId="77777777" w:rsidR="00865DF4" w:rsidRDefault="00865DF4" w:rsidP="00D24B4F">
      <w:pPr>
        <w:spacing w:after="0" w:line="312" w:lineRule="auto"/>
        <w:rPr>
          <w:rFonts w:ascii="Times New Roman" w:hAnsi="Times New Roman" w:cs="Times New Roman"/>
          <w:b/>
          <w:sz w:val="28"/>
          <w:szCs w:val="28"/>
        </w:rPr>
      </w:pPr>
    </w:p>
    <w:p w14:paraId="70CC24A9" w14:textId="77777777" w:rsidR="00543393" w:rsidRPr="005A77DB" w:rsidRDefault="00543393" w:rsidP="00D24B4F">
      <w:pPr>
        <w:spacing w:after="0" w:line="312" w:lineRule="auto"/>
        <w:rPr>
          <w:rFonts w:ascii="Times New Roman" w:hAnsi="Times New Roman" w:cs="Times New Roman"/>
          <w:b/>
          <w:sz w:val="28"/>
          <w:szCs w:val="28"/>
        </w:rPr>
      </w:pPr>
      <w:r w:rsidRPr="005A77DB">
        <w:rPr>
          <w:rFonts w:ascii="Times New Roman" w:hAnsi="Times New Roman" w:cs="Times New Roman"/>
          <w:b/>
          <w:sz w:val="28"/>
          <w:szCs w:val="28"/>
        </w:rPr>
        <w:t>6. Đối tượng tuyển sinh</w:t>
      </w:r>
    </w:p>
    <w:p w14:paraId="62A75AEF" w14:textId="77777777" w:rsidR="00543393" w:rsidRPr="005A77DB" w:rsidRDefault="00543393" w:rsidP="00D24B4F">
      <w:pPr>
        <w:spacing w:after="0" w:line="312" w:lineRule="auto"/>
        <w:rPr>
          <w:rFonts w:ascii="Times New Roman" w:hAnsi="Times New Roman" w:cs="Times New Roman"/>
          <w:sz w:val="28"/>
          <w:szCs w:val="28"/>
        </w:rPr>
      </w:pPr>
      <w:r w:rsidRPr="005A77DB">
        <w:rPr>
          <w:rFonts w:ascii="Times New Roman" w:hAnsi="Times New Roman" w:cs="Times New Roman"/>
          <w:sz w:val="28"/>
          <w:szCs w:val="28"/>
        </w:rPr>
        <w:t>Thực hiện theo quy định của Bộ Giáo dục và Đào tạo</w:t>
      </w:r>
    </w:p>
    <w:p w14:paraId="49586042" w14:textId="77777777" w:rsidR="00543393" w:rsidRPr="005A77DB" w:rsidRDefault="00404561" w:rsidP="00D24B4F">
      <w:pPr>
        <w:spacing w:after="0" w:line="312" w:lineRule="auto"/>
        <w:rPr>
          <w:rFonts w:ascii="Times New Roman" w:hAnsi="Times New Roman" w:cs="Times New Roman"/>
          <w:b/>
          <w:sz w:val="28"/>
          <w:szCs w:val="28"/>
        </w:rPr>
      </w:pPr>
      <w:r w:rsidRPr="005A77DB">
        <w:rPr>
          <w:rFonts w:ascii="Times New Roman" w:hAnsi="Times New Roman" w:cs="Times New Roman"/>
          <w:b/>
          <w:sz w:val="28"/>
          <w:szCs w:val="28"/>
        </w:rPr>
        <w:t>7. Quy trình đào tạo, đánh giá kết quả học tập và điều kiện tốt nghiệp</w:t>
      </w:r>
    </w:p>
    <w:p w14:paraId="5E71B138" w14:textId="252B4366" w:rsidR="00404561" w:rsidRPr="005A77DB" w:rsidRDefault="00404561" w:rsidP="00D24B4F">
      <w:pPr>
        <w:spacing w:after="0" w:line="312" w:lineRule="auto"/>
        <w:rPr>
          <w:rFonts w:ascii="Times New Roman" w:hAnsi="Times New Roman" w:cs="Times New Roman"/>
          <w:sz w:val="28"/>
          <w:szCs w:val="28"/>
        </w:rPr>
      </w:pPr>
      <w:r w:rsidRPr="005A77DB">
        <w:rPr>
          <w:rFonts w:ascii="Times New Roman" w:hAnsi="Times New Roman" w:cs="Times New Roman"/>
          <w:sz w:val="28"/>
          <w:szCs w:val="28"/>
        </w:rPr>
        <w:t xml:space="preserve">Thực hiện theo Thông tư </w:t>
      </w:r>
      <w:r w:rsidR="00D300B0" w:rsidRPr="005A77DB">
        <w:rPr>
          <w:rFonts w:ascii="Times New Roman" w:hAnsi="Times New Roman" w:cs="Times New Roman"/>
          <w:sz w:val="28"/>
          <w:szCs w:val="28"/>
        </w:rPr>
        <w:t xml:space="preserve">07/2023/TT-BGDĐT ngày 10 tháng 04 năm 2023 </w:t>
      </w:r>
      <w:r w:rsidRPr="005A77DB">
        <w:rPr>
          <w:rFonts w:ascii="Times New Roman" w:hAnsi="Times New Roman" w:cs="Times New Roman"/>
          <w:sz w:val="28"/>
          <w:szCs w:val="28"/>
        </w:rPr>
        <w:t>của Bộ Giáo dục và Đào tạo</w:t>
      </w:r>
      <w:r w:rsidR="00127128" w:rsidRPr="005A77DB">
        <w:rPr>
          <w:rFonts w:ascii="Times New Roman" w:hAnsi="Times New Roman" w:cs="Times New Roman"/>
          <w:sz w:val="28"/>
          <w:szCs w:val="28"/>
        </w:rPr>
        <w:t>.</w:t>
      </w:r>
    </w:p>
    <w:p w14:paraId="4AA8AB1A" w14:textId="03517510" w:rsidR="00404561" w:rsidRPr="005A77DB" w:rsidRDefault="00404561" w:rsidP="00D24B4F">
      <w:pPr>
        <w:spacing w:after="0" w:line="312" w:lineRule="auto"/>
        <w:rPr>
          <w:rFonts w:ascii="Times New Roman" w:hAnsi="Times New Roman" w:cs="Times New Roman"/>
          <w:b/>
          <w:sz w:val="28"/>
          <w:szCs w:val="28"/>
        </w:rPr>
      </w:pPr>
      <w:r w:rsidRPr="005A77DB">
        <w:rPr>
          <w:rFonts w:ascii="Times New Roman" w:hAnsi="Times New Roman" w:cs="Times New Roman"/>
          <w:b/>
          <w:sz w:val="28"/>
          <w:szCs w:val="28"/>
        </w:rPr>
        <w:lastRenderedPageBreak/>
        <w:t>8. Phương pháp dạy học và kiểm tra đánh giá</w:t>
      </w:r>
    </w:p>
    <w:p w14:paraId="43B8E4A7" w14:textId="77777777" w:rsidR="00404561" w:rsidRPr="005A77DB" w:rsidRDefault="00404561" w:rsidP="00D24B4F">
      <w:pPr>
        <w:spacing w:after="0" w:line="312" w:lineRule="auto"/>
        <w:rPr>
          <w:rFonts w:ascii="Times New Roman" w:hAnsi="Times New Roman" w:cs="Times New Roman"/>
          <w:sz w:val="28"/>
          <w:szCs w:val="28"/>
        </w:rPr>
      </w:pPr>
      <w:r w:rsidRPr="005A77DB">
        <w:rPr>
          <w:rFonts w:ascii="Times New Roman" w:hAnsi="Times New Roman" w:cs="Times New Roman"/>
          <w:sz w:val="28"/>
          <w:szCs w:val="28"/>
        </w:rPr>
        <w:t>8.1. Phương pháp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20"/>
        <w:gridCol w:w="406"/>
        <w:gridCol w:w="380"/>
        <w:gridCol w:w="380"/>
        <w:gridCol w:w="380"/>
        <w:gridCol w:w="380"/>
        <w:gridCol w:w="380"/>
        <w:gridCol w:w="380"/>
        <w:gridCol w:w="380"/>
        <w:gridCol w:w="376"/>
        <w:gridCol w:w="500"/>
        <w:gridCol w:w="500"/>
        <w:gridCol w:w="496"/>
        <w:gridCol w:w="496"/>
        <w:gridCol w:w="496"/>
        <w:gridCol w:w="496"/>
        <w:gridCol w:w="496"/>
      </w:tblGrid>
      <w:tr w:rsidR="005A77DB" w:rsidRPr="005A77DB" w14:paraId="44B8A9A9" w14:textId="77777777" w:rsidTr="00D97310">
        <w:tc>
          <w:tcPr>
            <w:tcW w:w="708" w:type="dxa"/>
            <w:vMerge w:val="restart"/>
            <w:shd w:val="clear" w:color="auto" w:fill="auto"/>
            <w:vAlign w:val="center"/>
          </w:tcPr>
          <w:p w14:paraId="2728BD33" w14:textId="77777777" w:rsidR="00404561" w:rsidRPr="005A77DB" w:rsidRDefault="00404561" w:rsidP="008D1565">
            <w:pPr>
              <w:spacing w:after="0" w:line="240" w:lineRule="auto"/>
              <w:jc w:val="center"/>
              <w:rPr>
                <w:rFonts w:ascii="Times New Roman" w:hAnsi="Times New Roman" w:cs="Times New Roman"/>
                <w:b/>
                <w:bCs/>
                <w:sz w:val="28"/>
                <w:szCs w:val="28"/>
                <w:lang w:eastAsia="vi-VN"/>
              </w:rPr>
            </w:pPr>
            <w:r w:rsidRPr="005A77DB">
              <w:rPr>
                <w:rFonts w:ascii="Times New Roman" w:hAnsi="Times New Roman" w:cs="Times New Roman"/>
                <w:b/>
                <w:bCs/>
                <w:sz w:val="28"/>
                <w:szCs w:val="28"/>
                <w:lang w:eastAsia="vi-VN"/>
              </w:rPr>
              <w:t>STT</w:t>
            </w:r>
          </w:p>
        </w:tc>
        <w:tc>
          <w:tcPr>
            <w:tcW w:w="2094" w:type="dxa"/>
            <w:vMerge w:val="restart"/>
            <w:shd w:val="clear" w:color="auto" w:fill="auto"/>
            <w:vAlign w:val="center"/>
          </w:tcPr>
          <w:p w14:paraId="60EF21E5" w14:textId="77777777" w:rsidR="00404561" w:rsidRPr="005A77DB" w:rsidRDefault="00404561" w:rsidP="008D1565">
            <w:pPr>
              <w:spacing w:after="0" w:line="240" w:lineRule="auto"/>
              <w:jc w:val="center"/>
              <w:rPr>
                <w:rFonts w:ascii="Times New Roman" w:hAnsi="Times New Roman" w:cs="Times New Roman"/>
                <w:b/>
                <w:bCs/>
                <w:sz w:val="28"/>
                <w:szCs w:val="28"/>
                <w:lang w:eastAsia="vi-VN"/>
              </w:rPr>
            </w:pPr>
            <w:r w:rsidRPr="005A77DB">
              <w:rPr>
                <w:rFonts w:ascii="Times New Roman" w:hAnsi="Times New Roman" w:cs="Times New Roman"/>
                <w:b/>
                <w:bCs/>
                <w:sz w:val="28"/>
                <w:szCs w:val="28"/>
                <w:lang w:eastAsia="vi-VN"/>
              </w:rPr>
              <w:t>Phương pháp dạy học</w:t>
            </w:r>
          </w:p>
        </w:tc>
        <w:tc>
          <w:tcPr>
            <w:tcW w:w="7102" w:type="dxa"/>
            <w:gridSpan w:val="16"/>
            <w:shd w:val="clear" w:color="auto" w:fill="auto"/>
            <w:vAlign w:val="center"/>
          </w:tcPr>
          <w:p w14:paraId="50F43C43" w14:textId="77777777" w:rsidR="00404561" w:rsidRPr="005A77DB" w:rsidRDefault="00404561" w:rsidP="008D1565">
            <w:pPr>
              <w:spacing w:after="0" w:line="240" w:lineRule="auto"/>
              <w:jc w:val="center"/>
              <w:rPr>
                <w:rFonts w:ascii="Times New Roman" w:hAnsi="Times New Roman" w:cs="Times New Roman"/>
                <w:b/>
                <w:bCs/>
                <w:sz w:val="28"/>
                <w:szCs w:val="28"/>
                <w:lang w:eastAsia="vi-VN"/>
              </w:rPr>
            </w:pPr>
            <w:r w:rsidRPr="005A77DB">
              <w:rPr>
                <w:rFonts w:ascii="Times New Roman" w:hAnsi="Times New Roman" w:cs="Times New Roman"/>
                <w:b/>
                <w:bCs/>
                <w:sz w:val="28"/>
                <w:szCs w:val="28"/>
                <w:lang w:eastAsia="vi-VN"/>
              </w:rPr>
              <w:t>Chuẩn đầu ra chương trình đào tạo</w:t>
            </w:r>
          </w:p>
        </w:tc>
      </w:tr>
      <w:tr w:rsidR="005A77DB" w:rsidRPr="005A77DB" w14:paraId="352C4C4C" w14:textId="77777777" w:rsidTr="00D97310">
        <w:trPr>
          <w:trHeight w:val="828"/>
        </w:trPr>
        <w:tc>
          <w:tcPr>
            <w:tcW w:w="708" w:type="dxa"/>
            <w:vMerge/>
            <w:shd w:val="clear" w:color="auto" w:fill="auto"/>
            <w:vAlign w:val="center"/>
          </w:tcPr>
          <w:p w14:paraId="7B5191A1" w14:textId="77777777" w:rsidR="00404561" w:rsidRPr="005A77DB" w:rsidRDefault="00404561" w:rsidP="008D1565">
            <w:pPr>
              <w:spacing w:after="0" w:line="240" w:lineRule="auto"/>
              <w:jc w:val="center"/>
              <w:rPr>
                <w:rFonts w:ascii="Times New Roman" w:hAnsi="Times New Roman" w:cs="Times New Roman"/>
                <w:b/>
                <w:bCs/>
                <w:sz w:val="28"/>
                <w:szCs w:val="28"/>
                <w:lang w:eastAsia="vi-VN"/>
              </w:rPr>
            </w:pPr>
          </w:p>
        </w:tc>
        <w:tc>
          <w:tcPr>
            <w:tcW w:w="2094" w:type="dxa"/>
            <w:vMerge/>
            <w:shd w:val="clear" w:color="auto" w:fill="auto"/>
            <w:vAlign w:val="center"/>
          </w:tcPr>
          <w:p w14:paraId="034CDA82" w14:textId="77777777" w:rsidR="00404561" w:rsidRPr="005A77DB" w:rsidRDefault="00404561" w:rsidP="008D1565">
            <w:pPr>
              <w:spacing w:after="0" w:line="240" w:lineRule="auto"/>
              <w:rPr>
                <w:rFonts w:ascii="Times New Roman" w:hAnsi="Times New Roman" w:cs="Times New Roman"/>
                <w:b/>
                <w:bCs/>
                <w:sz w:val="28"/>
                <w:szCs w:val="28"/>
                <w:lang w:eastAsia="vi-VN"/>
              </w:rPr>
            </w:pPr>
          </w:p>
        </w:tc>
        <w:tc>
          <w:tcPr>
            <w:tcW w:w="459" w:type="dxa"/>
            <w:shd w:val="clear" w:color="auto" w:fill="auto"/>
            <w:vAlign w:val="center"/>
          </w:tcPr>
          <w:p w14:paraId="36675B02"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1</w:t>
            </w:r>
          </w:p>
        </w:tc>
        <w:tc>
          <w:tcPr>
            <w:tcW w:w="404" w:type="dxa"/>
            <w:shd w:val="clear" w:color="auto" w:fill="auto"/>
            <w:vAlign w:val="center"/>
          </w:tcPr>
          <w:p w14:paraId="361B34E5"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2</w:t>
            </w:r>
          </w:p>
        </w:tc>
        <w:tc>
          <w:tcPr>
            <w:tcW w:w="404" w:type="dxa"/>
            <w:shd w:val="clear" w:color="auto" w:fill="auto"/>
            <w:vAlign w:val="center"/>
          </w:tcPr>
          <w:p w14:paraId="4CC90584"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3</w:t>
            </w:r>
          </w:p>
        </w:tc>
        <w:tc>
          <w:tcPr>
            <w:tcW w:w="404" w:type="dxa"/>
            <w:shd w:val="clear" w:color="auto" w:fill="auto"/>
            <w:vAlign w:val="center"/>
          </w:tcPr>
          <w:p w14:paraId="56E56800"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4</w:t>
            </w:r>
          </w:p>
        </w:tc>
        <w:tc>
          <w:tcPr>
            <w:tcW w:w="404" w:type="dxa"/>
            <w:shd w:val="clear" w:color="auto" w:fill="auto"/>
            <w:vAlign w:val="center"/>
          </w:tcPr>
          <w:p w14:paraId="39D3BA0B"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5</w:t>
            </w:r>
          </w:p>
        </w:tc>
        <w:tc>
          <w:tcPr>
            <w:tcW w:w="404" w:type="dxa"/>
            <w:shd w:val="clear" w:color="auto" w:fill="auto"/>
            <w:vAlign w:val="center"/>
          </w:tcPr>
          <w:p w14:paraId="0A94FD02"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6</w:t>
            </w:r>
          </w:p>
        </w:tc>
        <w:tc>
          <w:tcPr>
            <w:tcW w:w="404" w:type="dxa"/>
            <w:shd w:val="clear" w:color="auto" w:fill="auto"/>
            <w:vAlign w:val="center"/>
          </w:tcPr>
          <w:p w14:paraId="10BAF45F"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7</w:t>
            </w:r>
          </w:p>
        </w:tc>
        <w:tc>
          <w:tcPr>
            <w:tcW w:w="404" w:type="dxa"/>
            <w:shd w:val="clear" w:color="auto" w:fill="auto"/>
            <w:vAlign w:val="center"/>
          </w:tcPr>
          <w:p w14:paraId="6F3D8E4A"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8</w:t>
            </w:r>
          </w:p>
        </w:tc>
        <w:tc>
          <w:tcPr>
            <w:tcW w:w="396" w:type="dxa"/>
            <w:shd w:val="clear" w:color="auto" w:fill="auto"/>
            <w:vAlign w:val="center"/>
          </w:tcPr>
          <w:p w14:paraId="2788AC6A"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9</w:t>
            </w:r>
          </w:p>
        </w:tc>
        <w:tc>
          <w:tcPr>
            <w:tcW w:w="505" w:type="dxa"/>
            <w:shd w:val="clear" w:color="auto" w:fill="auto"/>
            <w:vAlign w:val="center"/>
          </w:tcPr>
          <w:p w14:paraId="414B17FA"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10</w:t>
            </w:r>
          </w:p>
        </w:tc>
        <w:tc>
          <w:tcPr>
            <w:tcW w:w="505" w:type="dxa"/>
            <w:shd w:val="clear" w:color="auto" w:fill="auto"/>
            <w:vAlign w:val="center"/>
          </w:tcPr>
          <w:p w14:paraId="78E3B7DF"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11</w:t>
            </w:r>
          </w:p>
        </w:tc>
        <w:tc>
          <w:tcPr>
            <w:tcW w:w="496" w:type="dxa"/>
            <w:shd w:val="clear" w:color="auto" w:fill="auto"/>
            <w:vAlign w:val="center"/>
          </w:tcPr>
          <w:p w14:paraId="5311CEFC"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12</w:t>
            </w:r>
          </w:p>
        </w:tc>
        <w:tc>
          <w:tcPr>
            <w:tcW w:w="485" w:type="dxa"/>
            <w:shd w:val="clear" w:color="auto" w:fill="auto"/>
            <w:vAlign w:val="center"/>
          </w:tcPr>
          <w:p w14:paraId="6D3E85D1"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13</w:t>
            </w:r>
          </w:p>
        </w:tc>
        <w:tc>
          <w:tcPr>
            <w:tcW w:w="476" w:type="dxa"/>
            <w:shd w:val="clear" w:color="auto" w:fill="auto"/>
            <w:vAlign w:val="center"/>
          </w:tcPr>
          <w:p w14:paraId="12A08ED3"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14</w:t>
            </w:r>
          </w:p>
        </w:tc>
        <w:tc>
          <w:tcPr>
            <w:tcW w:w="476" w:type="dxa"/>
            <w:shd w:val="clear" w:color="auto" w:fill="auto"/>
            <w:vAlign w:val="center"/>
          </w:tcPr>
          <w:p w14:paraId="3493FDB5"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15</w:t>
            </w:r>
          </w:p>
        </w:tc>
        <w:tc>
          <w:tcPr>
            <w:tcW w:w="476" w:type="dxa"/>
            <w:shd w:val="clear" w:color="auto" w:fill="auto"/>
            <w:vAlign w:val="center"/>
          </w:tcPr>
          <w:p w14:paraId="2C78E66A"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16</w:t>
            </w:r>
          </w:p>
        </w:tc>
      </w:tr>
      <w:tr w:rsidR="005A77DB" w:rsidRPr="005A77DB" w14:paraId="208D4B79" w14:textId="77777777" w:rsidTr="00D97310">
        <w:trPr>
          <w:trHeight w:val="406"/>
        </w:trPr>
        <w:tc>
          <w:tcPr>
            <w:tcW w:w="708" w:type="dxa"/>
            <w:shd w:val="clear" w:color="auto" w:fill="auto"/>
            <w:vAlign w:val="center"/>
          </w:tcPr>
          <w:p w14:paraId="7F77C6A3" w14:textId="77777777" w:rsidR="00404561" w:rsidRPr="005A77DB" w:rsidRDefault="00404561" w:rsidP="008D1565">
            <w:pPr>
              <w:spacing w:after="0" w:line="240" w:lineRule="auto"/>
              <w:jc w:val="center"/>
              <w:rPr>
                <w:rFonts w:ascii="Times New Roman" w:hAnsi="Times New Roman" w:cs="Times New Roman"/>
                <w:b/>
                <w:sz w:val="28"/>
                <w:szCs w:val="28"/>
                <w:lang w:eastAsia="vi-VN"/>
              </w:rPr>
            </w:pPr>
            <w:r w:rsidRPr="005A77DB">
              <w:rPr>
                <w:rFonts w:ascii="Times New Roman" w:hAnsi="Times New Roman" w:cs="Times New Roman"/>
                <w:b/>
                <w:sz w:val="28"/>
                <w:szCs w:val="28"/>
                <w:lang w:eastAsia="vi-VN"/>
              </w:rPr>
              <w:t>1</w:t>
            </w:r>
          </w:p>
        </w:tc>
        <w:tc>
          <w:tcPr>
            <w:tcW w:w="2094" w:type="dxa"/>
            <w:shd w:val="clear" w:color="auto" w:fill="auto"/>
            <w:vAlign w:val="center"/>
          </w:tcPr>
          <w:p w14:paraId="310C62E9" w14:textId="77777777" w:rsidR="00404561" w:rsidRPr="005A77DB" w:rsidRDefault="00404561" w:rsidP="00865DF4">
            <w:pPr>
              <w:spacing w:after="0" w:line="240" w:lineRule="auto"/>
              <w:ind w:right="-118"/>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Thuyết trình – nêu vấn đề</w:t>
            </w:r>
          </w:p>
        </w:tc>
        <w:tc>
          <w:tcPr>
            <w:tcW w:w="459" w:type="dxa"/>
            <w:shd w:val="clear" w:color="auto" w:fill="auto"/>
            <w:vAlign w:val="center"/>
          </w:tcPr>
          <w:p w14:paraId="433B5CAF" w14:textId="009E1F61"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575F8FD2" w14:textId="59463DEB"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081D5ADC"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69336F27" w14:textId="17B55376"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753C2513"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1F67380D" w14:textId="5FCACCD9"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55DDFECC" w14:textId="5A40A096"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4084BB2A" w14:textId="287E46F8"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396" w:type="dxa"/>
            <w:shd w:val="clear" w:color="auto" w:fill="auto"/>
            <w:vAlign w:val="center"/>
          </w:tcPr>
          <w:p w14:paraId="3F0D190B" w14:textId="255C099F"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74868C37" w14:textId="6640E44F"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68BE1649" w14:textId="6B83282A"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5F69D58B"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85" w:type="dxa"/>
            <w:shd w:val="clear" w:color="auto" w:fill="auto"/>
            <w:vAlign w:val="center"/>
          </w:tcPr>
          <w:p w14:paraId="7A322C54"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71DB95DD"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10112929"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7D64D6B1"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r>
      <w:tr w:rsidR="005A77DB" w:rsidRPr="005A77DB" w14:paraId="42C122B3" w14:textId="77777777" w:rsidTr="00D97310">
        <w:trPr>
          <w:trHeight w:val="283"/>
        </w:trPr>
        <w:tc>
          <w:tcPr>
            <w:tcW w:w="708" w:type="dxa"/>
            <w:shd w:val="clear" w:color="auto" w:fill="auto"/>
            <w:vAlign w:val="center"/>
          </w:tcPr>
          <w:p w14:paraId="67952E81" w14:textId="77777777" w:rsidR="00404561" w:rsidRPr="005A77DB" w:rsidRDefault="00404561" w:rsidP="008D1565">
            <w:pPr>
              <w:spacing w:after="0" w:line="240" w:lineRule="auto"/>
              <w:jc w:val="center"/>
              <w:rPr>
                <w:rFonts w:ascii="Times New Roman" w:hAnsi="Times New Roman" w:cs="Times New Roman"/>
                <w:b/>
                <w:sz w:val="28"/>
                <w:szCs w:val="28"/>
                <w:lang w:eastAsia="vi-VN"/>
              </w:rPr>
            </w:pPr>
            <w:r w:rsidRPr="005A77DB">
              <w:rPr>
                <w:rFonts w:ascii="Times New Roman" w:hAnsi="Times New Roman" w:cs="Times New Roman"/>
                <w:b/>
                <w:sz w:val="28"/>
                <w:szCs w:val="28"/>
                <w:lang w:eastAsia="vi-VN"/>
              </w:rPr>
              <w:t>2</w:t>
            </w:r>
          </w:p>
        </w:tc>
        <w:tc>
          <w:tcPr>
            <w:tcW w:w="2094" w:type="dxa"/>
            <w:shd w:val="clear" w:color="auto" w:fill="auto"/>
            <w:vAlign w:val="center"/>
          </w:tcPr>
          <w:p w14:paraId="61260AFD" w14:textId="77777777" w:rsidR="00404561" w:rsidRPr="005A77DB" w:rsidRDefault="00404561" w:rsidP="008D1565">
            <w:pPr>
              <w:spacing w:after="0" w:line="240" w:lineRule="auto"/>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Thảo luận nhóm</w:t>
            </w:r>
          </w:p>
        </w:tc>
        <w:tc>
          <w:tcPr>
            <w:tcW w:w="459" w:type="dxa"/>
            <w:shd w:val="clear" w:color="auto" w:fill="auto"/>
            <w:vAlign w:val="center"/>
          </w:tcPr>
          <w:p w14:paraId="0B807CFB" w14:textId="60DCD49E"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5B476054" w14:textId="2878F03C"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5C476ABA"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3AD65735" w14:textId="4DC4452D"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4BDC6CD6"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62482CC0" w14:textId="48D09F00"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05E9A7E2" w14:textId="29437585"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6FDA2C51" w14:textId="50B5E434"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396" w:type="dxa"/>
            <w:shd w:val="clear" w:color="auto" w:fill="auto"/>
            <w:vAlign w:val="center"/>
          </w:tcPr>
          <w:p w14:paraId="1FE30781" w14:textId="48B991DC"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63A39EE0" w14:textId="1232BDE4"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1712EE5D" w14:textId="356F2A9C"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4C4F2A58"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85" w:type="dxa"/>
            <w:shd w:val="clear" w:color="auto" w:fill="auto"/>
            <w:vAlign w:val="center"/>
          </w:tcPr>
          <w:p w14:paraId="14185387"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0449288E"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05A58025"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3931B387"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r>
      <w:tr w:rsidR="005A77DB" w:rsidRPr="005A77DB" w14:paraId="06EC0D50" w14:textId="77777777" w:rsidTr="00D97310">
        <w:trPr>
          <w:trHeight w:val="283"/>
        </w:trPr>
        <w:tc>
          <w:tcPr>
            <w:tcW w:w="708" w:type="dxa"/>
            <w:shd w:val="clear" w:color="auto" w:fill="auto"/>
            <w:vAlign w:val="center"/>
          </w:tcPr>
          <w:p w14:paraId="065D1302" w14:textId="77777777" w:rsidR="00404561" w:rsidRPr="005A77DB" w:rsidRDefault="00404561" w:rsidP="008D1565">
            <w:pPr>
              <w:spacing w:after="0" w:line="240" w:lineRule="auto"/>
              <w:jc w:val="center"/>
              <w:rPr>
                <w:rFonts w:ascii="Times New Roman" w:hAnsi="Times New Roman" w:cs="Times New Roman"/>
                <w:b/>
                <w:sz w:val="28"/>
                <w:szCs w:val="28"/>
                <w:lang w:eastAsia="vi-VN"/>
              </w:rPr>
            </w:pPr>
            <w:r w:rsidRPr="005A77DB">
              <w:rPr>
                <w:rFonts w:ascii="Times New Roman" w:hAnsi="Times New Roman" w:cs="Times New Roman"/>
                <w:b/>
                <w:sz w:val="28"/>
                <w:szCs w:val="28"/>
                <w:lang w:eastAsia="vi-VN"/>
              </w:rPr>
              <w:t>3</w:t>
            </w:r>
          </w:p>
        </w:tc>
        <w:tc>
          <w:tcPr>
            <w:tcW w:w="2094" w:type="dxa"/>
            <w:shd w:val="clear" w:color="auto" w:fill="auto"/>
            <w:vAlign w:val="center"/>
          </w:tcPr>
          <w:p w14:paraId="3BAEEF5F" w14:textId="77777777" w:rsidR="00404561" w:rsidRPr="005A77DB" w:rsidRDefault="00404561" w:rsidP="008D1565">
            <w:pPr>
              <w:spacing w:after="0" w:line="240" w:lineRule="auto"/>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Thực hành – luyện tập</w:t>
            </w:r>
          </w:p>
        </w:tc>
        <w:tc>
          <w:tcPr>
            <w:tcW w:w="459" w:type="dxa"/>
            <w:shd w:val="clear" w:color="auto" w:fill="auto"/>
            <w:vAlign w:val="center"/>
          </w:tcPr>
          <w:p w14:paraId="4121D977"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4AA08EC9" w14:textId="30D12610"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0C9285B9"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6C20AF5E" w14:textId="45CB0554"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3CF4ACF3"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119BAD3D" w14:textId="250D065A"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1C51B12A" w14:textId="08722C3A"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05064DFC" w14:textId="5C504A04"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396" w:type="dxa"/>
            <w:shd w:val="clear" w:color="auto" w:fill="auto"/>
            <w:vAlign w:val="center"/>
          </w:tcPr>
          <w:p w14:paraId="5DEA7916" w14:textId="687C101A"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07343835" w14:textId="00FB8FF3"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795CFC5A" w14:textId="75B60A2A"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7F4A0440" w14:textId="116DE96A"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85" w:type="dxa"/>
            <w:shd w:val="clear" w:color="auto" w:fill="auto"/>
            <w:vAlign w:val="center"/>
          </w:tcPr>
          <w:p w14:paraId="5591F952" w14:textId="5DF547DD"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76" w:type="dxa"/>
            <w:shd w:val="clear" w:color="auto" w:fill="auto"/>
            <w:vAlign w:val="center"/>
          </w:tcPr>
          <w:p w14:paraId="5C16922F" w14:textId="2499B183"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76" w:type="dxa"/>
            <w:shd w:val="clear" w:color="auto" w:fill="auto"/>
            <w:vAlign w:val="center"/>
          </w:tcPr>
          <w:p w14:paraId="68F2F548" w14:textId="064C51C6"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76" w:type="dxa"/>
            <w:shd w:val="clear" w:color="auto" w:fill="auto"/>
            <w:vAlign w:val="center"/>
          </w:tcPr>
          <w:p w14:paraId="4BB8ADB0" w14:textId="7BFA6775"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r>
      <w:tr w:rsidR="005A77DB" w:rsidRPr="005A77DB" w14:paraId="158EEAF6" w14:textId="77777777" w:rsidTr="00D97310">
        <w:trPr>
          <w:trHeight w:val="283"/>
        </w:trPr>
        <w:tc>
          <w:tcPr>
            <w:tcW w:w="708" w:type="dxa"/>
            <w:shd w:val="clear" w:color="auto" w:fill="auto"/>
            <w:vAlign w:val="center"/>
          </w:tcPr>
          <w:p w14:paraId="28C75768" w14:textId="77777777" w:rsidR="00404561" w:rsidRPr="005A77DB" w:rsidRDefault="00404561" w:rsidP="008D1565">
            <w:pPr>
              <w:spacing w:after="0" w:line="240" w:lineRule="auto"/>
              <w:jc w:val="center"/>
              <w:rPr>
                <w:rFonts w:ascii="Times New Roman" w:hAnsi="Times New Roman" w:cs="Times New Roman"/>
                <w:b/>
                <w:sz w:val="28"/>
                <w:szCs w:val="28"/>
                <w:lang w:eastAsia="vi-VN"/>
              </w:rPr>
            </w:pPr>
            <w:r w:rsidRPr="005A77DB">
              <w:rPr>
                <w:rFonts w:ascii="Times New Roman" w:hAnsi="Times New Roman" w:cs="Times New Roman"/>
                <w:b/>
                <w:sz w:val="28"/>
                <w:szCs w:val="28"/>
                <w:lang w:eastAsia="vi-VN"/>
              </w:rPr>
              <w:t>4</w:t>
            </w:r>
          </w:p>
        </w:tc>
        <w:tc>
          <w:tcPr>
            <w:tcW w:w="2094" w:type="dxa"/>
            <w:shd w:val="clear" w:color="auto" w:fill="auto"/>
            <w:vAlign w:val="center"/>
          </w:tcPr>
          <w:p w14:paraId="0271041B" w14:textId="77777777" w:rsidR="00404561" w:rsidRPr="005A77DB" w:rsidRDefault="00404561" w:rsidP="008D1565">
            <w:pPr>
              <w:spacing w:after="0" w:line="240" w:lineRule="auto"/>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Nghiên cứu tình huống</w:t>
            </w:r>
          </w:p>
        </w:tc>
        <w:tc>
          <w:tcPr>
            <w:tcW w:w="459" w:type="dxa"/>
            <w:shd w:val="clear" w:color="auto" w:fill="auto"/>
            <w:vAlign w:val="center"/>
          </w:tcPr>
          <w:p w14:paraId="44B732AF" w14:textId="0DE9C380"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43204A3A" w14:textId="2EC54AF8"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48CC7E11"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680D3AB3" w14:textId="7D8DC80E"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5E91CDC7"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1A902296" w14:textId="26A8A12E"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268B9F6C"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556FBE49" w14:textId="556C9CEC"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396" w:type="dxa"/>
            <w:shd w:val="clear" w:color="auto" w:fill="auto"/>
            <w:vAlign w:val="center"/>
          </w:tcPr>
          <w:p w14:paraId="3AE3DE5F" w14:textId="4BCA12FA"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52D6B2E9" w14:textId="12340319"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119A6AAA" w14:textId="4EF5660B"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6BFAC350"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85" w:type="dxa"/>
            <w:shd w:val="clear" w:color="auto" w:fill="auto"/>
            <w:vAlign w:val="center"/>
          </w:tcPr>
          <w:p w14:paraId="0E23BFD0"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0C8249D6"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7D573DDA"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16ECCD5B"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r>
      <w:tr w:rsidR="005A77DB" w:rsidRPr="005A77DB" w14:paraId="2FC9F3DA" w14:textId="77777777" w:rsidTr="00D97310">
        <w:trPr>
          <w:trHeight w:val="283"/>
        </w:trPr>
        <w:tc>
          <w:tcPr>
            <w:tcW w:w="708" w:type="dxa"/>
            <w:shd w:val="clear" w:color="auto" w:fill="auto"/>
            <w:vAlign w:val="center"/>
          </w:tcPr>
          <w:p w14:paraId="26D89D1C" w14:textId="77777777" w:rsidR="00404561" w:rsidRPr="005A77DB" w:rsidRDefault="00404561" w:rsidP="008D1565">
            <w:pPr>
              <w:spacing w:after="0" w:line="240" w:lineRule="auto"/>
              <w:jc w:val="center"/>
              <w:rPr>
                <w:rFonts w:ascii="Times New Roman" w:hAnsi="Times New Roman" w:cs="Times New Roman"/>
                <w:b/>
                <w:sz w:val="28"/>
                <w:szCs w:val="28"/>
                <w:lang w:eastAsia="vi-VN"/>
              </w:rPr>
            </w:pPr>
            <w:r w:rsidRPr="005A77DB">
              <w:rPr>
                <w:rFonts w:ascii="Times New Roman" w:hAnsi="Times New Roman" w:cs="Times New Roman"/>
                <w:b/>
                <w:sz w:val="28"/>
                <w:szCs w:val="28"/>
                <w:lang w:eastAsia="vi-VN"/>
              </w:rPr>
              <w:t>5</w:t>
            </w:r>
          </w:p>
        </w:tc>
        <w:tc>
          <w:tcPr>
            <w:tcW w:w="2094" w:type="dxa"/>
            <w:shd w:val="clear" w:color="auto" w:fill="auto"/>
            <w:vAlign w:val="center"/>
          </w:tcPr>
          <w:p w14:paraId="5F10086C" w14:textId="77777777" w:rsidR="00404561" w:rsidRPr="005A77DB" w:rsidRDefault="00404561" w:rsidP="008D1565">
            <w:pPr>
              <w:spacing w:after="0" w:line="240" w:lineRule="auto"/>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Đóng vai</w:t>
            </w:r>
          </w:p>
        </w:tc>
        <w:tc>
          <w:tcPr>
            <w:tcW w:w="459" w:type="dxa"/>
            <w:shd w:val="clear" w:color="auto" w:fill="auto"/>
            <w:vAlign w:val="center"/>
          </w:tcPr>
          <w:p w14:paraId="051FFB7E" w14:textId="5C431108"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36FFC599" w14:textId="2B54C2A0"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0D4C5A99"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453C5528" w14:textId="431B6BE4"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369BB480"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0E686B98" w14:textId="36620AF0"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56F45892"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76F6B546"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396" w:type="dxa"/>
            <w:shd w:val="clear" w:color="auto" w:fill="auto"/>
            <w:vAlign w:val="center"/>
          </w:tcPr>
          <w:p w14:paraId="71952F45" w14:textId="416B9069"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03435930" w14:textId="68B34F03"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49C1484D" w14:textId="71184BBB"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16FF7EDB"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85" w:type="dxa"/>
            <w:shd w:val="clear" w:color="auto" w:fill="auto"/>
            <w:vAlign w:val="center"/>
          </w:tcPr>
          <w:p w14:paraId="62B2499C"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6CBECC65"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6EB44004"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1408C714"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r>
      <w:tr w:rsidR="005A77DB" w:rsidRPr="005A77DB" w14:paraId="41CDF4BA" w14:textId="77777777" w:rsidTr="00D97310">
        <w:trPr>
          <w:trHeight w:val="283"/>
        </w:trPr>
        <w:tc>
          <w:tcPr>
            <w:tcW w:w="708" w:type="dxa"/>
            <w:shd w:val="clear" w:color="auto" w:fill="auto"/>
            <w:vAlign w:val="center"/>
          </w:tcPr>
          <w:p w14:paraId="719CC4C3" w14:textId="77777777" w:rsidR="00404561" w:rsidRPr="005A77DB" w:rsidRDefault="00404561" w:rsidP="008D1565">
            <w:pPr>
              <w:spacing w:after="0" w:line="240" w:lineRule="auto"/>
              <w:jc w:val="center"/>
              <w:rPr>
                <w:rFonts w:ascii="Times New Roman" w:hAnsi="Times New Roman" w:cs="Times New Roman"/>
                <w:b/>
                <w:sz w:val="28"/>
                <w:szCs w:val="28"/>
                <w:lang w:eastAsia="vi-VN"/>
              </w:rPr>
            </w:pPr>
            <w:r w:rsidRPr="005A77DB">
              <w:rPr>
                <w:rFonts w:ascii="Times New Roman" w:hAnsi="Times New Roman" w:cs="Times New Roman"/>
                <w:b/>
                <w:sz w:val="28"/>
                <w:szCs w:val="28"/>
                <w:lang w:eastAsia="vi-VN"/>
              </w:rPr>
              <w:t>6</w:t>
            </w:r>
          </w:p>
        </w:tc>
        <w:tc>
          <w:tcPr>
            <w:tcW w:w="2094" w:type="dxa"/>
            <w:shd w:val="clear" w:color="auto" w:fill="auto"/>
            <w:vAlign w:val="center"/>
          </w:tcPr>
          <w:p w14:paraId="2635737D" w14:textId="77777777" w:rsidR="00404561" w:rsidRPr="005A77DB" w:rsidRDefault="00404561" w:rsidP="008D1565">
            <w:pPr>
              <w:spacing w:after="0" w:line="240" w:lineRule="auto"/>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Trực quan</w:t>
            </w:r>
          </w:p>
        </w:tc>
        <w:tc>
          <w:tcPr>
            <w:tcW w:w="459" w:type="dxa"/>
            <w:shd w:val="clear" w:color="auto" w:fill="auto"/>
            <w:vAlign w:val="center"/>
          </w:tcPr>
          <w:p w14:paraId="6B9C459E" w14:textId="3F9729BD"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6527BBFA" w14:textId="33D34A33"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40635025"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3D066B9D" w14:textId="5E01C7C3"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3A5B4D83"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5BB96E82" w14:textId="536B2B5A"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73D15BD9"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41BD7FE1" w14:textId="111DA624"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396" w:type="dxa"/>
            <w:shd w:val="clear" w:color="auto" w:fill="auto"/>
            <w:vAlign w:val="center"/>
          </w:tcPr>
          <w:p w14:paraId="1DDFB1E2" w14:textId="4ECF3F1C"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29B7E818" w14:textId="5C86E925"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0F4FB504" w14:textId="479B8571"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7FE01B30" w14:textId="26DD476A"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85" w:type="dxa"/>
            <w:shd w:val="clear" w:color="auto" w:fill="auto"/>
            <w:vAlign w:val="center"/>
          </w:tcPr>
          <w:p w14:paraId="537FFE3E"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70496976"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4B5FC502"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3415C25B"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r>
      <w:tr w:rsidR="005A77DB" w:rsidRPr="005A77DB" w14:paraId="0F74EBB4" w14:textId="77777777" w:rsidTr="00D97310">
        <w:trPr>
          <w:trHeight w:val="283"/>
        </w:trPr>
        <w:tc>
          <w:tcPr>
            <w:tcW w:w="708" w:type="dxa"/>
            <w:shd w:val="clear" w:color="auto" w:fill="auto"/>
            <w:vAlign w:val="center"/>
          </w:tcPr>
          <w:p w14:paraId="15324AFB" w14:textId="77777777" w:rsidR="00404561" w:rsidRPr="005A77DB" w:rsidRDefault="00404561" w:rsidP="008D1565">
            <w:pPr>
              <w:spacing w:after="0" w:line="240" w:lineRule="auto"/>
              <w:jc w:val="center"/>
              <w:rPr>
                <w:rFonts w:ascii="Times New Roman" w:hAnsi="Times New Roman" w:cs="Times New Roman"/>
                <w:b/>
                <w:sz w:val="28"/>
                <w:szCs w:val="28"/>
                <w:lang w:eastAsia="vi-VN"/>
              </w:rPr>
            </w:pPr>
            <w:r w:rsidRPr="005A77DB">
              <w:rPr>
                <w:rFonts w:ascii="Times New Roman" w:hAnsi="Times New Roman" w:cs="Times New Roman"/>
                <w:b/>
                <w:sz w:val="28"/>
                <w:szCs w:val="28"/>
                <w:lang w:eastAsia="vi-VN"/>
              </w:rPr>
              <w:t>7</w:t>
            </w:r>
          </w:p>
        </w:tc>
        <w:tc>
          <w:tcPr>
            <w:tcW w:w="2094" w:type="dxa"/>
            <w:shd w:val="clear" w:color="auto" w:fill="auto"/>
            <w:vAlign w:val="center"/>
          </w:tcPr>
          <w:p w14:paraId="457336A1" w14:textId="77777777" w:rsidR="00404561" w:rsidRPr="005A77DB" w:rsidRDefault="00404561" w:rsidP="008D1565">
            <w:pPr>
              <w:spacing w:after="0" w:line="240" w:lineRule="auto"/>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Trò chơi</w:t>
            </w:r>
          </w:p>
        </w:tc>
        <w:tc>
          <w:tcPr>
            <w:tcW w:w="459" w:type="dxa"/>
            <w:shd w:val="clear" w:color="auto" w:fill="auto"/>
            <w:vAlign w:val="center"/>
          </w:tcPr>
          <w:p w14:paraId="7003A836"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575904C5" w14:textId="105B4CDF"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0D18DBCD"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0DB4FFF9" w14:textId="48D6BFC9"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73CCA548"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0CEDB358" w14:textId="172D591D"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1605F7EF"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7E0551CE"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396" w:type="dxa"/>
            <w:shd w:val="clear" w:color="auto" w:fill="auto"/>
            <w:vAlign w:val="center"/>
          </w:tcPr>
          <w:p w14:paraId="2D203EB4" w14:textId="0EC365D5"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49124466" w14:textId="4C962475"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5CD6E20E" w14:textId="4D066C93"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3AAB2D98"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85" w:type="dxa"/>
            <w:shd w:val="clear" w:color="auto" w:fill="auto"/>
            <w:vAlign w:val="center"/>
          </w:tcPr>
          <w:p w14:paraId="5400F962"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446C0449"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7EED3CA2"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6E3C0411"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r>
      <w:tr w:rsidR="008D1565" w:rsidRPr="005A77DB" w14:paraId="14F30EC2" w14:textId="77777777" w:rsidTr="00D97310">
        <w:trPr>
          <w:trHeight w:val="283"/>
        </w:trPr>
        <w:tc>
          <w:tcPr>
            <w:tcW w:w="708" w:type="dxa"/>
            <w:shd w:val="clear" w:color="auto" w:fill="auto"/>
            <w:vAlign w:val="center"/>
          </w:tcPr>
          <w:p w14:paraId="1382FEAF" w14:textId="77777777" w:rsidR="00404561" w:rsidRPr="005A77DB" w:rsidRDefault="00404561" w:rsidP="008D1565">
            <w:pPr>
              <w:spacing w:after="0" w:line="240" w:lineRule="auto"/>
              <w:jc w:val="center"/>
              <w:rPr>
                <w:rFonts w:ascii="Times New Roman" w:hAnsi="Times New Roman" w:cs="Times New Roman"/>
                <w:b/>
                <w:sz w:val="28"/>
                <w:szCs w:val="28"/>
                <w:lang w:eastAsia="vi-VN"/>
              </w:rPr>
            </w:pPr>
            <w:r w:rsidRPr="005A77DB">
              <w:rPr>
                <w:rFonts w:ascii="Times New Roman" w:hAnsi="Times New Roman" w:cs="Times New Roman"/>
                <w:b/>
                <w:sz w:val="28"/>
                <w:szCs w:val="28"/>
                <w:lang w:eastAsia="vi-VN"/>
              </w:rPr>
              <w:t>8</w:t>
            </w:r>
          </w:p>
        </w:tc>
        <w:tc>
          <w:tcPr>
            <w:tcW w:w="2094" w:type="dxa"/>
            <w:shd w:val="clear" w:color="auto" w:fill="auto"/>
            <w:vAlign w:val="center"/>
          </w:tcPr>
          <w:p w14:paraId="23712C15" w14:textId="77777777" w:rsidR="00404561" w:rsidRPr="005A77DB" w:rsidRDefault="00404561" w:rsidP="008D1565">
            <w:pPr>
              <w:spacing w:after="0" w:line="240" w:lineRule="auto"/>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Sơ đồ tư duy</w:t>
            </w:r>
          </w:p>
        </w:tc>
        <w:tc>
          <w:tcPr>
            <w:tcW w:w="459" w:type="dxa"/>
            <w:shd w:val="clear" w:color="auto" w:fill="auto"/>
            <w:vAlign w:val="center"/>
          </w:tcPr>
          <w:p w14:paraId="47B4F76C" w14:textId="6E61F70A"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0484C341" w14:textId="5C7D01E7"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74433FFE"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52FAF9FE" w14:textId="30BAE835"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015575E5"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469885E4" w14:textId="5CA65579"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64556267" w14:textId="04CBF280"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3AAD0846" w14:textId="16623733"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396" w:type="dxa"/>
            <w:shd w:val="clear" w:color="auto" w:fill="auto"/>
            <w:vAlign w:val="center"/>
          </w:tcPr>
          <w:p w14:paraId="1B232CC4" w14:textId="17D40109"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2F790BAF" w14:textId="7E9F51A8"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51C2000E" w14:textId="1D742B4D" w:rsidR="00404561" w:rsidRPr="005A77DB" w:rsidRDefault="008119CA" w:rsidP="008D1565">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1A88FDDE"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85" w:type="dxa"/>
            <w:shd w:val="clear" w:color="auto" w:fill="auto"/>
            <w:vAlign w:val="center"/>
          </w:tcPr>
          <w:p w14:paraId="147FECE4"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0AAFA5FF"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0F7FDFD6"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c>
          <w:tcPr>
            <w:tcW w:w="476" w:type="dxa"/>
            <w:shd w:val="clear" w:color="auto" w:fill="auto"/>
            <w:vAlign w:val="center"/>
          </w:tcPr>
          <w:p w14:paraId="37BAD10F" w14:textId="77777777" w:rsidR="00404561" w:rsidRPr="005A77DB" w:rsidRDefault="00404561" w:rsidP="008D1565">
            <w:pPr>
              <w:spacing w:after="0" w:line="240" w:lineRule="auto"/>
              <w:jc w:val="center"/>
              <w:rPr>
                <w:rFonts w:ascii="Times New Roman" w:hAnsi="Times New Roman" w:cs="Times New Roman"/>
                <w:bCs/>
                <w:sz w:val="28"/>
                <w:szCs w:val="28"/>
                <w:lang w:eastAsia="vi-VN"/>
              </w:rPr>
            </w:pPr>
          </w:p>
        </w:tc>
      </w:tr>
    </w:tbl>
    <w:p w14:paraId="4B89E7F1" w14:textId="77777777" w:rsidR="00404561" w:rsidRPr="005A77DB" w:rsidRDefault="00404561" w:rsidP="00D24B4F">
      <w:pPr>
        <w:spacing w:after="0" w:line="312" w:lineRule="auto"/>
        <w:rPr>
          <w:rFonts w:ascii="Times New Roman" w:hAnsi="Times New Roman" w:cs="Times New Roman"/>
          <w:sz w:val="28"/>
          <w:szCs w:val="28"/>
        </w:rPr>
      </w:pPr>
    </w:p>
    <w:p w14:paraId="0493DCA0" w14:textId="77777777" w:rsidR="00404561" w:rsidRPr="005A77DB" w:rsidRDefault="00404561" w:rsidP="00D24B4F">
      <w:pPr>
        <w:spacing w:after="0" w:line="312" w:lineRule="auto"/>
        <w:rPr>
          <w:rFonts w:ascii="Times New Roman" w:hAnsi="Times New Roman" w:cs="Times New Roman"/>
          <w:b/>
          <w:bCs/>
          <w:sz w:val="28"/>
          <w:szCs w:val="28"/>
          <w:lang w:eastAsia="vi-VN"/>
        </w:rPr>
      </w:pPr>
      <w:r w:rsidRPr="005A77DB">
        <w:rPr>
          <w:rFonts w:ascii="Times New Roman" w:hAnsi="Times New Roman" w:cs="Times New Roman"/>
          <w:b/>
          <w:bCs/>
          <w:sz w:val="28"/>
          <w:szCs w:val="28"/>
          <w:lang w:eastAsia="vi-VN"/>
        </w:rPr>
        <w:t>8.2. Phương pháp kiểm tra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620"/>
        <w:gridCol w:w="406"/>
        <w:gridCol w:w="380"/>
        <w:gridCol w:w="380"/>
        <w:gridCol w:w="380"/>
        <w:gridCol w:w="380"/>
        <w:gridCol w:w="380"/>
        <w:gridCol w:w="380"/>
        <w:gridCol w:w="380"/>
        <w:gridCol w:w="376"/>
        <w:gridCol w:w="500"/>
        <w:gridCol w:w="500"/>
        <w:gridCol w:w="496"/>
        <w:gridCol w:w="496"/>
        <w:gridCol w:w="496"/>
        <w:gridCol w:w="496"/>
        <w:gridCol w:w="496"/>
      </w:tblGrid>
      <w:tr w:rsidR="005A77DB" w:rsidRPr="005A77DB" w14:paraId="3D4596ED" w14:textId="77777777" w:rsidTr="008119CA">
        <w:trPr>
          <w:tblHeader/>
        </w:trPr>
        <w:tc>
          <w:tcPr>
            <w:tcW w:w="746" w:type="dxa"/>
            <w:vMerge w:val="restart"/>
            <w:shd w:val="clear" w:color="auto" w:fill="auto"/>
            <w:vAlign w:val="center"/>
          </w:tcPr>
          <w:p w14:paraId="378391F5" w14:textId="77777777" w:rsidR="00404561" w:rsidRPr="005A77DB" w:rsidRDefault="00404561" w:rsidP="00C425CA">
            <w:pPr>
              <w:spacing w:after="0" w:line="240" w:lineRule="auto"/>
              <w:jc w:val="center"/>
              <w:rPr>
                <w:rFonts w:ascii="Times New Roman" w:hAnsi="Times New Roman" w:cs="Times New Roman"/>
                <w:b/>
                <w:bCs/>
                <w:sz w:val="28"/>
                <w:szCs w:val="28"/>
                <w:lang w:eastAsia="vi-VN"/>
              </w:rPr>
            </w:pPr>
            <w:r w:rsidRPr="005A77DB">
              <w:rPr>
                <w:rFonts w:ascii="Times New Roman" w:hAnsi="Times New Roman" w:cs="Times New Roman"/>
                <w:b/>
                <w:bCs/>
                <w:sz w:val="28"/>
                <w:szCs w:val="28"/>
                <w:lang w:eastAsia="vi-VN"/>
              </w:rPr>
              <w:t>STT</w:t>
            </w:r>
          </w:p>
        </w:tc>
        <w:tc>
          <w:tcPr>
            <w:tcW w:w="2094" w:type="dxa"/>
            <w:vMerge w:val="restart"/>
            <w:shd w:val="clear" w:color="auto" w:fill="auto"/>
            <w:vAlign w:val="center"/>
          </w:tcPr>
          <w:p w14:paraId="4D8347CF" w14:textId="77777777" w:rsidR="00404561" w:rsidRPr="005A77DB" w:rsidRDefault="00404561" w:rsidP="00C425CA">
            <w:pPr>
              <w:spacing w:after="0" w:line="240" w:lineRule="auto"/>
              <w:jc w:val="center"/>
              <w:rPr>
                <w:rFonts w:ascii="Times New Roman" w:hAnsi="Times New Roman" w:cs="Times New Roman"/>
                <w:b/>
                <w:bCs/>
                <w:sz w:val="28"/>
                <w:szCs w:val="28"/>
                <w:lang w:eastAsia="vi-VN"/>
              </w:rPr>
            </w:pPr>
            <w:r w:rsidRPr="005A77DB">
              <w:rPr>
                <w:rFonts w:ascii="Times New Roman" w:hAnsi="Times New Roman" w:cs="Times New Roman"/>
                <w:b/>
                <w:bCs/>
                <w:sz w:val="28"/>
                <w:szCs w:val="28"/>
                <w:lang w:eastAsia="vi-VN"/>
              </w:rPr>
              <w:t>Phương pháp kiểm tra đánh giá</w:t>
            </w:r>
          </w:p>
        </w:tc>
        <w:tc>
          <w:tcPr>
            <w:tcW w:w="7173" w:type="dxa"/>
            <w:gridSpan w:val="16"/>
            <w:shd w:val="clear" w:color="auto" w:fill="auto"/>
            <w:vAlign w:val="center"/>
          </w:tcPr>
          <w:p w14:paraId="4066A7F1" w14:textId="77777777" w:rsidR="00404561" w:rsidRPr="005A77DB" w:rsidRDefault="00404561" w:rsidP="00C425CA">
            <w:pPr>
              <w:spacing w:after="0" w:line="240" w:lineRule="auto"/>
              <w:jc w:val="center"/>
              <w:rPr>
                <w:rFonts w:ascii="Times New Roman" w:hAnsi="Times New Roman" w:cs="Times New Roman"/>
                <w:b/>
                <w:bCs/>
                <w:sz w:val="28"/>
                <w:szCs w:val="28"/>
                <w:lang w:eastAsia="vi-VN"/>
              </w:rPr>
            </w:pPr>
            <w:r w:rsidRPr="005A77DB">
              <w:rPr>
                <w:rFonts w:ascii="Times New Roman" w:hAnsi="Times New Roman" w:cs="Times New Roman"/>
                <w:b/>
                <w:bCs/>
                <w:sz w:val="28"/>
                <w:szCs w:val="28"/>
                <w:lang w:eastAsia="vi-VN"/>
              </w:rPr>
              <w:t>Chuẩn đầu ra chương trình đào tạo</w:t>
            </w:r>
          </w:p>
        </w:tc>
      </w:tr>
      <w:tr w:rsidR="005A77DB" w:rsidRPr="005A77DB" w14:paraId="645F3357" w14:textId="77777777" w:rsidTr="008119CA">
        <w:trPr>
          <w:trHeight w:val="828"/>
          <w:tblHeader/>
        </w:trPr>
        <w:tc>
          <w:tcPr>
            <w:tcW w:w="746" w:type="dxa"/>
            <w:vMerge/>
            <w:shd w:val="clear" w:color="auto" w:fill="auto"/>
            <w:vAlign w:val="center"/>
          </w:tcPr>
          <w:p w14:paraId="31BBDBCA" w14:textId="77777777" w:rsidR="00404561" w:rsidRPr="005A77DB" w:rsidRDefault="00404561" w:rsidP="00C425CA">
            <w:pPr>
              <w:spacing w:after="0" w:line="240" w:lineRule="auto"/>
              <w:jc w:val="center"/>
              <w:rPr>
                <w:rFonts w:ascii="Times New Roman" w:hAnsi="Times New Roman" w:cs="Times New Roman"/>
                <w:b/>
                <w:bCs/>
                <w:sz w:val="28"/>
                <w:szCs w:val="28"/>
                <w:lang w:eastAsia="vi-VN"/>
              </w:rPr>
            </w:pPr>
          </w:p>
        </w:tc>
        <w:tc>
          <w:tcPr>
            <w:tcW w:w="2094" w:type="dxa"/>
            <w:vMerge/>
            <w:shd w:val="clear" w:color="auto" w:fill="auto"/>
            <w:vAlign w:val="center"/>
          </w:tcPr>
          <w:p w14:paraId="0EEB981F" w14:textId="77777777" w:rsidR="00404561" w:rsidRPr="005A77DB" w:rsidRDefault="00404561" w:rsidP="00C425CA">
            <w:pPr>
              <w:spacing w:after="0" w:line="240" w:lineRule="auto"/>
              <w:rPr>
                <w:rFonts w:ascii="Times New Roman" w:hAnsi="Times New Roman" w:cs="Times New Roman"/>
                <w:b/>
                <w:bCs/>
                <w:sz w:val="28"/>
                <w:szCs w:val="28"/>
                <w:lang w:eastAsia="vi-VN"/>
              </w:rPr>
            </w:pPr>
          </w:p>
        </w:tc>
        <w:tc>
          <w:tcPr>
            <w:tcW w:w="459" w:type="dxa"/>
            <w:shd w:val="clear" w:color="auto" w:fill="auto"/>
            <w:vAlign w:val="center"/>
          </w:tcPr>
          <w:p w14:paraId="7F379887" w14:textId="06B79B7A"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1</w:t>
            </w:r>
          </w:p>
        </w:tc>
        <w:tc>
          <w:tcPr>
            <w:tcW w:w="404" w:type="dxa"/>
            <w:shd w:val="clear" w:color="auto" w:fill="auto"/>
            <w:vAlign w:val="center"/>
          </w:tcPr>
          <w:p w14:paraId="12E366E3" w14:textId="09B8E998"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2</w:t>
            </w:r>
          </w:p>
        </w:tc>
        <w:tc>
          <w:tcPr>
            <w:tcW w:w="404" w:type="dxa"/>
            <w:shd w:val="clear" w:color="auto" w:fill="auto"/>
            <w:vAlign w:val="center"/>
          </w:tcPr>
          <w:p w14:paraId="38EEBF0C" w14:textId="35E25DCA"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3</w:t>
            </w:r>
          </w:p>
        </w:tc>
        <w:tc>
          <w:tcPr>
            <w:tcW w:w="404" w:type="dxa"/>
            <w:shd w:val="clear" w:color="auto" w:fill="auto"/>
            <w:vAlign w:val="center"/>
          </w:tcPr>
          <w:p w14:paraId="3A240C1F" w14:textId="2E8FFD78"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4</w:t>
            </w:r>
          </w:p>
        </w:tc>
        <w:tc>
          <w:tcPr>
            <w:tcW w:w="404" w:type="dxa"/>
            <w:shd w:val="clear" w:color="auto" w:fill="auto"/>
            <w:vAlign w:val="center"/>
          </w:tcPr>
          <w:p w14:paraId="13F1D629" w14:textId="27C88561"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5</w:t>
            </w:r>
          </w:p>
        </w:tc>
        <w:tc>
          <w:tcPr>
            <w:tcW w:w="404" w:type="dxa"/>
            <w:shd w:val="clear" w:color="auto" w:fill="auto"/>
            <w:vAlign w:val="center"/>
          </w:tcPr>
          <w:p w14:paraId="3FB18EA7" w14:textId="032019EE"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6</w:t>
            </w:r>
          </w:p>
        </w:tc>
        <w:tc>
          <w:tcPr>
            <w:tcW w:w="404" w:type="dxa"/>
            <w:shd w:val="clear" w:color="auto" w:fill="auto"/>
            <w:vAlign w:val="center"/>
          </w:tcPr>
          <w:p w14:paraId="19BA7982" w14:textId="758FC600"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7</w:t>
            </w:r>
          </w:p>
        </w:tc>
        <w:tc>
          <w:tcPr>
            <w:tcW w:w="404" w:type="dxa"/>
            <w:shd w:val="clear" w:color="auto" w:fill="auto"/>
            <w:vAlign w:val="center"/>
          </w:tcPr>
          <w:p w14:paraId="21D425BA" w14:textId="06E9DB2F"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8</w:t>
            </w:r>
          </w:p>
        </w:tc>
        <w:tc>
          <w:tcPr>
            <w:tcW w:w="396" w:type="dxa"/>
            <w:shd w:val="clear" w:color="auto" w:fill="auto"/>
            <w:vAlign w:val="center"/>
          </w:tcPr>
          <w:p w14:paraId="62B81E92" w14:textId="5966450A"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9</w:t>
            </w:r>
          </w:p>
        </w:tc>
        <w:tc>
          <w:tcPr>
            <w:tcW w:w="505" w:type="dxa"/>
            <w:shd w:val="clear" w:color="auto" w:fill="auto"/>
            <w:vAlign w:val="center"/>
          </w:tcPr>
          <w:p w14:paraId="4C79A440" w14:textId="3F7A821A"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10</w:t>
            </w:r>
          </w:p>
        </w:tc>
        <w:tc>
          <w:tcPr>
            <w:tcW w:w="505" w:type="dxa"/>
            <w:shd w:val="clear" w:color="auto" w:fill="auto"/>
            <w:vAlign w:val="center"/>
          </w:tcPr>
          <w:p w14:paraId="719F0396" w14:textId="325B2695"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11</w:t>
            </w:r>
          </w:p>
        </w:tc>
        <w:tc>
          <w:tcPr>
            <w:tcW w:w="496" w:type="dxa"/>
            <w:shd w:val="clear" w:color="auto" w:fill="auto"/>
            <w:vAlign w:val="center"/>
          </w:tcPr>
          <w:p w14:paraId="7C59979C" w14:textId="5CF5D9E5"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12</w:t>
            </w:r>
          </w:p>
        </w:tc>
        <w:tc>
          <w:tcPr>
            <w:tcW w:w="496" w:type="dxa"/>
            <w:shd w:val="clear" w:color="auto" w:fill="auto"/>
            <w:vAlign w:val="center"/>
          </w:tcPr>
          <w:p w14:paraId="141A4146" w14:textId="64051F97"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13</w:t>
            </w:r>
          </w:p>
        </w:tc>
        <w:tc>
          <w:tcPr>
            <w:tcW w:w="496" w:type="dxa"/>
            <w:shd w:val="clear" w:color="auto" w:fill="auto"/>
            <w:vAlign w:val="center"/>
          </w:tcPr>
          <w:p w14:paraId="4E46C8CF" w14:textId="2D9615C0"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14</w:t>
            </w:r>
          </w:p>
        </w:tc>
        <w:tc>
          <w:tcPr>
            <w:tcW w:w="496" w:type="dxa"/>
            <w:shd w:val="clear" w:color="auto" w:fill="auto"/>
            <w:vAlign w:val="center"/>
          </w:tcPr>
          <w:p w14:paraId="0C9297C0" w14:textId="66A19BA7"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15</w:t>
            </w:r>
          </w:p>
        </w:tc>
        <w:tc>
          <w:tcPr>
            <w:tcW w:w="496" w:type="dxa"/>
            <w:shd w:val="clear" w:color="auto" w:fill="auto"/>
            <w:vAlign w:val="center"/>
          </w:tcPr>
          <w:p w14:paraId="6ED45F76" w14:textId="214ED612"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16</w:t>
            </w:r>
          </w:p>
        </w:tc>
      </w:tr>
      <w:tr w:rsidR="005A77DB" w:rsidRPr="005A77DB" w14:paraId="7121D776" w14:textId="77777777" w:rsidTr="00D97310">
        <w:trPr>
          <w:trHeight w:val="406"/>
        </w:trPr>
        <w:tc>
          <w:tcPr>
            <w:tcW w:w="746" w:type="dxa"/>
            <w:shd w:val="clear" w:color="auto" w:fill="auto"/>
            <w:vAlign w:val="center"/>
          </w:tcPr>
          <w:p w14:paraId="33418C03" w14:textId="77777777" w:rsidR="00404561" w:rsidRPr="005A77DB" w:rsidRDefault="00404561" w:rsidP="00C425CA">
            <w:pPr>
              <w:spacing w:after="0" w:line="240" w:lineRule="auto"/>
              <w:jc w:val="center"/>
              <w:rPr>
                <w:rFonts w:ascii="Times New Roman" w:hAnsi="Times New Roman" w:cs="Times New Roman"/>
                <w:b/>
                <w:sz w:val="28"/>
                <w:szCs w:val="28"/>
                <w:lang w:eastAsia="vi-VN"/>
              </w:rPr>
            </w:pPr>
            <w:r w:rsidRPr="005A77DB">
              <w:rPr>
                <w:rFonts w:ascii="Times New Roman" w:hAnsi="Times New Roman" w:cs="Times New Roman"/>
                <w:b/>
                <w:sz w:val="28"/>
                <w:szCs w:val="28"/>
                <w:lang w:eastAsia="vi-VN"/>
              </w:rPr>
              <w:t>1</w:t>
            </w:r>
          </w:p>
        </w:tc>
        <w:tc>
          <w:tcPr>
            <w:tcW w:w="2094" w:type="dxa"/>
            <w:shd w:val="clear" w:color="auto" w:fill="auto"/>
            <w:vAlign w:val="center"/>
          </w:tcPr>
          <w:p w14:paraId="74A52F25" w14:textId="77777777" w:rsidR="00404561" w:rsidRPr="005A77DB" w:rsidRDefault="00404561" w:rsidP="00C425CA">
            <w:pPr>
              <w:spacing w:after="0" w:line="240" w:lineRule="auto"/>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Tự luận</w:t>
            </w:r>
          </w:p>
        </w:tc>
        <w:tc>
          <w:tcPr>
            <w:tcW w:w="459" w:type="dxa"/>
            <w:shd w:val="clear" w:color="auto" w:fill="auto"/>
            <w:vAlign w:val="center"/>
          </w:tcPr>
          <w:p w14:paraId="000E9967" w14:textId="3B604531" w:rsidR="00404561" w:rsidRPr="005A77DB" w:rsidRDefault="00DA45F7" w:rsidP="00C425CA">
            <w:pPr>
              <w:spacing w:after="0" w:line="240" w:lineRule="auto"/>
              <w:jc w:val="center"/>
              <w:rPr>
                <w:rFonts w:ascii="Times New Roman" w:hAnsi="Times New Roman" w:cs="Times New Roman"/>
                <w:bCs/>
                <w:sz w:val="28"/>
                <w:szCs w:val="28"/>
                <w:lang w:eastAsia="vi-VN"/>
              </w:rPr>
            </w:pPr>
            <w:r>
              <w:rPr>
                <w:rFonts w:ascii="Times New Roman" w:hAnsi="Times New Roman" w:cs="Times New Roman"/>
                <w:bCs/>
                <w:sz w:val="28"/>
                <w:szCs w:val="28"/>
                <w:lang w:eastAsia="vi-VN"/>
              </w:rPr>
              <w:t>x</w:t>
            </w:r>
          </w:p>
        </w:tc>
        <w:tc>
          <w:tcPr>
            <w:tcW w:w="404" w:type="dxa"/>
            <w:shd w:val="clear" w:color="auto" w:fill="auto"/>
            <w:vAlign w:val="center"/>
          </w:tcPr>
          <w:p w14:paraId="4B1FBABE" w14:textId="426A888D"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1B4BD8F4" w14:textId="43BC453F"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47CEC628" w14:textId="69658739"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6294CB3D" w14:textId="3315075B" w:rsidR="00404561" w:rsidRPr="005A77DB" w:rsidRDefault="00CC0316" w:rsidP="00C425CA">
            <w:pPr>
              <w:spacing w:after="0" w:line="240" w:lineRule="auto"/>
              <w:jc w:val="center"/>
              <w:rPr>
                <w:rFonts w:ascii="Times New Roman" w:hAnsi="Times New Roman" w:cs="Times New Roman"/>
                <w:bCs/>
                <w:sz w:val="28"/>
                <w:szCs w:val="28"/>
                <w:lang w:eastAsia="vi-VN"/>
              </w:rPr>
            </w:pPr>
            <w:r>
              <w:rPr>
                <w:rFonts w:ascii="Times New Roman" w:hAnsi="Times New Roman" w:cs="Times New Roman"/>
                <w:bCs/>
                <w:sz w:val="28"/>
                <w:szCs w:val="28"/>
                <w:lang w:eastAsia="vi-VN"/>
              </w:rPr>
              <w:t>x</w:t>
            </w:r>
          </w:p>
        </w:tc>
        <w:tc>
          <w:tcPr>
            <w:tcW w:w="404" w:type="dxa"/>
            <w:shd w:val="clear" w:color="auto" w:fill="auto"/>
            <w:vAlign w:val="center"/>
          </w:tcPr>
          <w:p w14:paraId="0145D3C8" w14:textId="11AA6B49"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6EDA535B"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48BCB0A3" w14:textId="7D321AFD"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396" w:type="dxa"/>
            <w:shd w:val="clear" w:color="auto" w:fill="auto"/>
            <w:vAlign w:val="center"/>
          </w:tcPr>
          <w:p w14:paraId="09D135DC"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505" w:type="dxa"/>
            <w:shd w:val="clear" w:color="auto" w:fill="auto"/>
            <w:vAlign w:val="center"/>
          </w:tcPr>
          <w:p w14:paraId="3A0BE7D4"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505" w:type="dxa"/>
            <w:shd w:val="clear" w:color="auto" w:fill="auto"/>
            <w:vAlign w:val="center"/>
          </w:tcPr>
          <w:p w14:paraId="75C97E9D"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4E0B3BA1"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1FFB6D3A"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0B9A0677"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2EF6C625"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4C1C34C9"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r>
      <w:tr w:rsidR="005A77DB" w:rsidRPr="005A77DB" w14:paraId="186B9566" w14:textId="77777777" w:rsidTr="00D97310">
        <w:trPr>
          <w:trHeight w:val="283"/>
        </w:trPr>
        <w:tc>
          <w:tcPr>
            <w:tcW w:w="746" w:type="dxa"/>
            <w:shd w:val="clear" w:color="auto" w:fill="auto"/>
            <w:vAlign w:val="center"/>
          </w:tcPr>
          <w:p w14:paraId="3A53BEE8" w14:textId="77777777" w:rsidR="00404561" w:rsidRPr="005A77DB" w:rsidRDefault="00404561" w:rsidP="00C425CA">
            <w:pPr>
              <w:spacing w:after="0" w:line="240" w:lineRule="auto"/>
              <w:jc w:val="center"/>
              <w:rPr>
                <w:rFonts w:ascii="Times New Roman" w:hAnsi="Times New Roman" w:cs="Times New Roman"/>
                <w:b/>
                <w:sz w:val="28"/>
                <w:szCs w:val="28"/>
                <w:lang w:eastAsia="vi-VN"/>
              </w:rPr>
            </w:pPr>
            <w:r w:rsidRPr="005A77DB">
              <w:rPr>
                <w:rFonts w:ascii="Times New Roman" w:hAnsi="Times New Roman" w:cs="Times New Roman"/>
                <w:b/>
                <w:sz w:val="28"/>
                <w:szCs w:val="28"/>
                <w:lang w:eastAsia="vi-VN"/>
              </w:rPr>
              <w:t>2</w:t>
            </w:r>
          </w:p>
        </w:tc>
        <w:tc>
          <w:tcPr>
            <w:tcW w:w="2094" w:type="dxa"/>
            <w:shd w:val="clear" w:color="auto" w:fill="auto"/>
            <w:vAlign w:val="center"/>
          </w:tcPr>
          <w:p w14:paraId="39CF99A2" w14:textId="77777777" w:rsidR="00404561" w:rsidRPr="005A77DB" w:rsidRDefault="00404561" w:rsidP="00C425CA">
            <w:pPr>
              <w:spacing w:after="0" w:line="240" w:lineRule="auto"/>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Bài tập lớn</w:t>
            </w:r>
          </w:p>
        </w:tc>
        <w:tc>
          <w:tcPr>
            <w:tcW w:w="459" w:type="dxa"/>
            <w:shd w:val="clear" w:color="auto" w:fill="auto"/>
            <w:vAlign w:val="center"/>
          </w:tcPr>
          <w:p w14:paraId="6C459D09" w14:textId="59778E91" w:rsidR="00404561" w:rsidRPr="005A77DB" w:rsidRDefault="00DA45F7" w:rsidP="00C425CA">
            <w:pPr>
              <w:spacing w:after="0" w:line="240" w:lineRule="auto"/>
              <w:jc w:val="center"/>
              <w:rPr>
                <w:rFonts w:ascii="Times New Roman" w:hAnsi="Times New Roman" w:cs="Times New Roman"/>
                <w:bCs/>
                <w:sz w:val="28"/>
                <w:szCs w:val="28"/>
                <w:lang w:eastAsia="vi-VN"/>
              </w:rPr>
            </w:pPr>
            <w:r>
              <w:rPr>
                <w:rFonts w:ascii="Times New Roman" w:hAnsi="Times New Roman" w:cs="Times New Roman"/>
                <w:bCs/>
                <w:sz w:val="28"/>
                <w:szCs w:val="28"/>
                <w:lang w:eastAsia="vi-VN"/>
              </w:rPr>
              <w:t>x</w:t>
            </w:r>
          </w:p>
        </w:tc>
        <w:tc>
          <w:tcPr>
            <w:tcW w:w="404" w:type="dxa"/>
            <w:shd w:val="clear" w:color="auto" w:fill="auto"/>
            <w:vAlign w:val="center"/>
          </w:tcPr>
          <w:p w14:paraId="45A66385"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1B44CBE5" w14:textId="3CBD404C"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394EDD38"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21897CB2" w14:textId="6D9F0326" w:rsidR="00404561" w:rsidRPr="005A77DB" w:rsidRDefault="00CC0316" w:rsidP="00C425CA">
            <w:pPr>
              <w:spacing w:after="0" w:line="240" w:lineRule="auto"/>
              <w:jc w:val="center"/>
              <w:rPr>
                <w:rFonts w:ascii="Times New Roman" w:hAnsi="Times New Roman" w:cs="Times New Roman"/>
                <w:bCs/>
                <w:sz w:val="28"/>
                <w:szCs w:val="28"/>
                <w:lang w:eastAsia="vi-VN"/>
              </w:rPr>
            </w:pPr>
            <w:r>
              <w:rPr>
                <w:rFonts w:ascii="Times New Roman" w:hAnsi="Times New Roman" w:cs="Times New Roman"/>
                <w:bCs/>
                <w:sz w:val="28"/>
                <w:szCs w:val="28"/>
                <w:lang w:eastAsia="vi-VN"/>
              </w:rPr>
              <w:t>x</w:t>
            </w:r>
          </w:p>
        </w:tc>
        <w:tc>
          <w:tcPr>
            <w:tcW w:w="404" w:type="dxa"/>
            <w:shd w:val="clear" w:color="auto" w:fill="auto"/>
            <w:vAlign w:val="center"/>
          </w:tcPr>
          <w:p w14:paraId="328179DA"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2C2C7B16" w14:textId="344A5C87"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417ABB22"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396" w:type="dxa"/>
            <w:shd w:val="clear" w:color="auto" w:fill="auto"/>
            <w:vAlign w:val="center"/>
          </w:tcPr>
          <w:p w14:paraId="1C69CD69"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505" w:type="dxa"/>
            <w:shd w:val="clear" w:color="auto" w:fill="auto"/>
            <w:vAlign w:val="center"/>
          </w:tcPr>
          <w:p w14:paraId="21FA089E"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505" w:type="dxa"/>
            <w:shd w:val="clear" w:color="auto" w:fill="auto"/>
            <w:vAlign w:val="center"/>
          </w:tcPr>
          <w:p w14:paraId="10295637"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1CDD3408"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6D21C549"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439A6C11"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1630AD68"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64793177"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r>
      <w:tr w:rsidR="005A77DB" w:rsidRPr="005A77DB" w14:paraId="161DD163" w14:textId="77777777" w:rsidTr="00D97310">
        <w:trPr>
          <w:trHeight w:val="283"/>
        </w:trPr>
        <w:tc>
          <w:tcPr>
            <w:tcW w:w="746" w:type="dxa"/>
            <w:shd w:val="clear" w:color="auto" w:fill="auto"/>
            <w:vAlign w:val="center"/>
          </w:tcPr>
          <w:p w14:paraId="724F247F" w14:textId="77777777" w:rsidR="00404561" w:rsidRPr="005A77DB" w:rsidRDefault="00404561" w:rsidP="00C425CA">
            <w:pPr>
              <w:spacing w:after="0" w:line="240" w:lineRule="auto"/>
              <w:jc w:val="center"/>
              <w:rPr>
                <w:rFonts w:ascii="Times New Roman" w:hAnsi="Times New Roman" w:cs="Times New Roman"/>
                <w:b/>
                <w:sz w:val="28"/>
                <w:szCs w:val="28"/>
                <w:lang w:eastAsia="vi-VN"/>
              </w:rPr>
            </w:pPr>
            <w:r w:rsidRPr="005A77DB">
              <w:rPr>
                <w:rFonts w:ascii="Times New Roman" w:hAnsi="Times New Roman" w:cs="Times New Roman"/>
                <w:b/>
                <w:sz w:val="28"/>
                <w:szCs w:val="28"/>
                <w:lang w:eastAsia="vi-VN"/>
              </w:rPr>
              <w:t>3</w:t>
            </w:r>
          </w:p>
        </w:tc>
        <w:tc>
          <w:tcPr>
            <w:tcW w:w="2094" w:type="dxa"/>
            <w:shd w:val="clear" w:color="auto" w:fill="auto"/>
            <w:vAlign w:val="center"/>
          </w:tcPr>
          <w:p w14:paraId="6138100D" w14:textId="77777777" w:rsidR="00404561" w:rsidRPr="005A77DB" w:rsidRDefault="00404561" w:rsidP="00C425CA">
            <w:pPr>
              <w:spacing w:after="0" w:line="240" w:lineRule="auto"/>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Thực hành</w:t>
            </w:r>
          </w:p>
        </w:tc>
        <w:tc>
          <w:tcPr>
            <w:tcW w:w="459" w:type="dxa"/>
            <w:shd w:val="clear" w:color="auto" w:fill="auto"/>
            <w:vAlign w:val="center"/>
          </w:tcPr>
          <w:p w14:paraId="3ECC9C90"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4A9F11FC" w14:textId="77AFCD50"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5381C9EF" w14:textId="5ECC43DD"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352CCA6A" w14:textId="0B883575"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125E1043" w14:textId="21266064" w:rsidR="00404561" w:rsidRPr="005A77DB" w:rsidRDefault="00CC0316" w:rsidP="00C425CA">
            <w:pPr>
              <w:spacing w:after="0" w:line="240" w:lineRule="auto"/>
              <w:jc w:val="center"/>
              <w:rPr>
                <w:rFonts w:ascii="Times New Roman" w:hAnsi="Times New Roman" w:cs="Times New Roman"/>
                <w:bCs/>
                <w:sz w:val="28"/>
                <w:szCs w:val="28"/>
                <w:lang w:eastAsia="vi-VN"/>
              </w:rPr>
            </w:pPr>
            <w:r>
              <w:rPr>
                <w:rFonts w:ascii="Times New Roman" w:hAnsi="Times New Roman" w:cs="Times New Roman"/>
                <w:bCs/>
                <w:sz w:val="28"/>
                <w:szCs w:val="28"/>
                <w:lang w:eastAsia="vi-VN"/>
              </w:rPr>
              <w:t>x</w:t>
            </w:r>
          </w:p>
        </w:tc>
        <w:tc>
          <w:tcPr>
            <w:tcW w:w="404" w:type="dxa"/>
            <w:shd w:val="clear" w:color="auto" w:fill="auto"/>
            <w:vAlign w:val="center"/>
          </w:tcPr>
          <w:p w14:paraId="3DA2A651" w14:textId="1AA6537D"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23D3524F" w14:textId="4405A00F"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7D097537" w14:textId="1F24C2EA"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396" w:type="dxa"/>
            <w:shd w:val="clear" w:color="auto" w:fill="auto"/>
            <w:vAlign w:val="center"/>
          </w:tcPr>
          <w:p w14:paraId="6EE2BAFC" w14:textId="6C98B3D0"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0B2C4711" w14:textId="140B2D51"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3CAF11D8" w14:textId="35684687"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234C6DED" w14:textId="35180376" w:rsidR="00404561" w:rsidRPr="005A77DB" w:rsidRDefault="00307DD6"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4621EA80" w14:textId="01DD9F1E"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1E2DFC54"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6535F576"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62168CA0"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r>
      <w:tr w:rsidR="005A77DB" w:rsidRPr="005A77DB" w14:paraId="272B12C9" w14:textId="77777777" w:rsidTr="00D97310">
        <w:trPr>
          <w:trHeight w:val="283"/>
        </w:trPr>
        <w:tc>
          <w:tcPr>
            <w:tcW w:w="746" w:type="dxa"/>
            <w:shd w:val="clear" w:color="auto" w:fill="auto"/>
            <w:vAlign w:val="center"/>
          </w:tcPr>
          <w:p w14:paraId="10F66EBA" w14:textId="77777777" w:rsidR="00404561" w:rsidRPr="005A77DB" w:rsidRDefault="00404561" w:rsidP="00C425CA">
            <w:pPr>
              <w:spacing w:after="0" w:line="240" w:lineRule="auto"/>
              <w:jc w:val="center"/>
              <w:rPr>
                <w:rFonts w:ascii="Times New Roman" w:hAnsi="Times New Roman" w:cs="Times New Roman"/>
                <w:b/>
                <w:sz w:val="28"/>
                <w:szCs w:val="28"/>
                <w:lang w:eastAsia="vi-VN"/>
              </w:rPr>
            </w:pPr>
            <w:r w:rsidRPr="005A77DB">
              <w:rPr>
                <w:rFonts w:ascii="Times New Roman" w:hAnsi="Times New Roman" w:cs="Times New Roman"/>
                <w:b/>
                <w:sz w:val="28"/>
                <w:szCs w:val="28"/>
                <w:lang w:eastAsia="vi-VN"/>
              </w:rPr>
              <w:t>4</w:t>
            </w:r>
          </w:p>
        </w:tc>
        <w:tc>
          <w:tcPr>
            <w:tcW w:w="2094" w:type="dxa"/>
            <w:shd w:val="clear" w:color="auto" w:fill="auto"/>
            <w:vAlign w:val="center"/>
          </w:tcPr>
          <w:p w14:paraId="59028C0B" w14:textId="77777777" w:rsidR="00404561" w:rsidRPr="005A77DB" w:rsidRDefault="00404561" w:rsidP="00C425CA">
            <w:pPr>
              <w:spacing w:after="0" w:line="240" w:lineRule="auto"/>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Vấn đáp</w:t>
            </w:r>
          </w:p>
        </w:tc>
        <w:tc>
          <w:tcPr>
            <w:tcW w:w="459" w:type="dxa"/>
            <w:shd w:val="clear" w:color="auto" w:fill="auto"/>
            <w:vAlign w:val="center"/>
          </w:tcPr>
          <w:p w14:paraId="51C35DDB"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4EF48EEC" w14:textId="3287886F"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171BD0F3"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212BAC42" w14:textId="04D2C12C"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237C1960"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6AE63098" w14:textId="2F8CA4CA"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1BE32451"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73F4FCE2"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396" w:type="dxa"/>
            <w:shd w:val="clear" w:color="auto" w:fill="auto"/>
            <w:vAlign w:val="center"/>
          </w:tcPr>
          <w:p w14:paraId="1896528E"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505" w:type="dxa"/>
            <w:shd w:val="clear" w:color="auto" w:fill="auto"/>
            <w:vAlign w:val="center"/>
          </w:tcPr>
          <w:p w14:paraId="59E9CD27"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505" w:type="dxa"/>
            <w:shd w:val="clear" w:color="auto" w:fill="auto"/>
            <w:vAlign w:val="center"/>
          </w:tcPr>
          <w:p w14:paraId="79703A84"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6181C2A0"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4A146AE3"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0C555C7C"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41C9C89B"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7521A7B0"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r>
      <w:tr w:rsidR="005A77DB" w:rsidRPr="005A77DB" w14:paraId="619FB381" w14:textId="77777777" w:rsidTr="00D97310">
        <w:trPr>
          <w:trHeight w:val="283"/>
        </w:trPr>
        <w:tc>
          <w:tcPr>
            <w:tcW w:w="746" w:type="dxa"/>
            <w:shd w:val="clear" w:color="auto" w:fill="auto"/>
            <w:vAlign w:val="center"/>
          </w:tcPr>
          <w:p w14:paraId="3A7C68A2" w14:textId="77777777" w:rsidR="00404561" w:rsidRPr="005A77DB" w:rsidRDefault="00404561" w:rsidP="00C425CA">
            <w:pPr>
              <w:spacing w:after="0" w:line="240" w:lineRule="auto"/>
              <w:jc w:val="center"/>
              <w:rPr>
                <w:rFonts w:ascii="Times New Roman" w:hAnsi="Times New Roman" w:cs="Times New Roman"/>
                <w:b/>
                <w:sz w:val="28"/>
                <w:szCs w:val="28"/>
                <w:lang w:eastAsia="vi-VN"/>
              </w:rPr>
            </w:pPr>
            <w:r w:rsidRPr="005A77DB">
              <w:rPr>
                <w:rFonts w:ascii="Times New Roman" w:hAnsi="Times New Roman" w:cs="Times New Roman"/>
                <w:b/>
                <w:sz w:val="28"/>
                <w:szCs w:val="28"/>
                <w:lang w:eastAsia="vi-VN"/>
              </w:rPr>
              <w:t>5</w:t>
            </w:r>
          </w:p>
        </w:tc>
        <w:tc>
          <w:tcPr>
            <w:tcW w:w="2094" w:type="dxa"/>
            <w:shd w:val="clear" w:color="auto" w:fill="auto"/>
            <w:vAlign w:val="center"/>
          </w:tcPr>
          <w:p w14:paraId="51C6F0DB" w14:textId="77777777" w:rsidR="00404561" w:rsidRPr="005A77DB" w:rsidRDefault="00404561" w:rsidP="00C425CA">
            <w:pPr>
              <w:spacing w:after="0" w:line="240" w:lineRule="auto"/>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Trắc nghiệm</w:t>
            </w:r>
          </w:p>
        </w:tc>
        <w:tc>
          <w:tcPr>
            <w:tcW w:w="459" w:type="dxa"/>
            <w:shd w:val="clear" w:color="auto" w:fill="auto"/>
            <w:vAlign w:val="center"/>
          </w:tcPr>
          <w:p w14:paraId="5812F1E0" w14:textId="59107C1F" w:rsidR="00404561" w:rsidRPr="005A77DB" w:rsidRDefault="00DA45F7" w:rsidP="00C425CA">
            <w:pPr>
              <w:spacing w:after="0" w:line="240" w:lineRule="auto"/>
              <w:jc w:val="center"/>
              <w:rPr>
                <w:rFonts w:ascii="Times New Roman" w:hAnsi="Times New Roman" w:cs="Times New Roman"/>
                <w:bCs/>
                <w:sz w:val="28"/>
                <w:szCs w:val="28"/>
                <w:lang w:eastAsia="vi-VN"/>
              </w:rPr>
            </w:pPr>
            <w:r>
              <w:rPr>
                <w:rFonts w:ascii="Times New Roman" w:hAnsi="Times New Roman" w:cs="Times New Roman"/>
                <w:bCs/>
                <w:sz w:val="28"/>
                <w:szCs w:val="28"/>
                <w:lang w:eastAsia="vi-VN"/>
              </w:rPr>
              <w:t>x</w:t>
            </w:r>
          </w:p>
        </w:tc>
        <w:tc>
          <w:tcPr>
            <w:tcW w:w="404" w:type="dxa"/>
            <w:shd w:val="clear" w:color="auto" w:fill="auto"/>
            <w:vAlign w:val="center"/>
          </w:tcPr>
          <w:p w14:paraId="69D602ED" w14:textId="661F8BC8"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523B3528"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4473316C" w14:textId="07D1E68A"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123BD9AC"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1D1A625E" w14:textId="1CF8BFDC"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183C838C"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648F4BB4"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396" w:type="dxa"/>
            <w:shd w:val="clear" w:color="auto" w:fill="auto"/>
            <w:vAlign w:val="center"/>
          </w:tcPr>
          <w:p w14:paraId="68581AEB"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505" w:type="dxa"/>
            <w:shd w:val="clear" w:color="auto" w:fill="auto"/>
            <w:vAlign w:val="center"/>
          </w:tcPr>
          <w:p w14:paraId="170DA41B"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505" w:type="dxa"/>
            <w:shd w:val="clear" w:color="auto" w:fill="auto"/>
            <w:vAlign w:val="center"/>
          </w:tcPr>
          <w:p w14:paraId="015D6785"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77590645"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2D5284AC"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51B88663"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2F085DE1"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6F065960"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r>
      <w:tr w:rsidR="005A77DB" w:rsidRPr="005A77DB" w14:paraId="3B9A56AC" w14:textId="77777777" w:rsidTr="00D97310">
        <w:trPr>
          <w:trHeight w:val="283"/>
        </w:trPr>
        <w:tc>
          <w:tcPr>
            <w:tcW w:w="746" w:type="dxa"/>
            <w:shd w:val="clear" w:color="auto" w:fill="auto"/>
            <w:vAlign w:val="center"/>
          </w:tcPr>
          <w:p w14:paraId="46B650FA" w14:textId="77777777" w:rsidR="00404561" w:rsidRPr="005A77DB" w:rsidRDefault="00404561" w:rsidP="00C425CA">
            <w:pPr>
              <w:spacing w:after="0" w:line="240" w:lineRule="auto"/>
              <w:jc w:val="center"/>
              <w:rPr>
                <w:rFonts w:ascii="Times New Roman" w:hAnsi="Times New Roman" w:cs="Times New Roman"/>
                <w:b/>
                <w:sz w:val="28"/>
                <w:szCs w:val="28"/>
                <w:lang w:eastAsia="vi-VN"/>
              </w:rPr>
            </w:pPr>
            <w:r w:rsidRPr="005A77DB">
              <w:rPr>
                <w:rFonts w:ascii="Times New Roman" w:hAnsi="Times New Roman" w:cs="Times New Roman"/>
                <w:b/>
                <w:sz w:val="28"/>
                <w:szCs w:val="28"/>
                <w:lang w:eastAsia="vi-VN"/>
              </w:rPr>
              <w:t>6</w:t>
            </w:r>
          </w:p>
        </w:tc>
        <w:tc>
          <w:tcPr>
            <w:tcW w:w="2094" w:type="dxa"/>
            <w:shd w:val="clear" w:color="auto" w:fill="auto"/>
            <w:vAlign w:val="center"/>
          </w:tcPr>
          <w:p w14:paraId="5B4D5CFD" w14:textId="77777777" w:rsidR="00404561" w:rsidRPr="005A77DB" w:rsidRDefault="00404561" w:rsidP="00C425CA">
            <w:pPr>
              <w:spacing w:after="0" w:line="240" w:lineRule="auto"/>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Bài tập cá nhân</w:t>
            </w:r>
          </w:p>
        </w:tc>
        <w:tc>
          <w:tcPr>
            <w:tcW w:w="459" w:type="dxa"/>
            <w:shd w:val="clear" w:color="auto" w:fill="auto"/>
            <w:vAlign w:val="center"/>
          </w:tcPr>
          <w:p w14:paraId="41F52B67"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758EF1EB" w14:textId="27749015"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07E3CCF8"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493AFEAA" w14:textId="4575C49B"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77489EEA"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38056B13" w14:textId="0A507FF8"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04" w:type="dxa"/>
            <w:shd w:val="clear" w:color="auto" w:fill="auto"/>
            <w:vAlign w:val="center"/>
          </w:tcPr>
          <w:p w14:paraId="42E97951"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11DFE1DC" w14:textId="2D7A3664"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396" w:type="dxa"/>
            <w:shd w:val="clear" w:color="auto" w:fill="auto"/>
            <w:vAlign w:val="center"/>
          </w:tcPr>
          <w:p w14:paraId="54E868B2" w14:textId="4BAFEADB"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73056235" w14:textId="2800F0AE"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30957A86" w14:textId="6898358A"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718A367A"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5E58D151"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1062F8F4"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3FF56B07"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4517C2D6"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r>
      <w:tr w:rsidR="005A77DB" w:rsidRPr="005A77DB" w14:paraId="25BABE90" w14:textId="77777777" w:rsidTr="00D97310">
        <w:trPr>
          <w:trHeight w:val="283"/>
        </w:trPr>
        <w:tc>
          <w:tcPr>
            <w:tcW w:w="746" w:type="dxa"/>
            <w:shd w:val="clear" w:color="auto" w:fill="auto"/>
            <w:vAlign w:val="center"/>
          </w:tcPr>
          <w:p w14:paraId="2AFBD08A" w14:textId="77777777" w:rsidR="00404561" w:rsidRPr="005A77DB" w:rsidRDefault="00404561" w:rsidP="00C425CA">
            <w:pPr>
              <w:spacing w:after="0" w:line="240" w:lineRule="auto"/>
              <w:jc w:val="center"/>
              <w:rPr>
                <w:rFonts w:ascii="Times New Roman" w:hAnsi="Times New Roman" w:cs="Times New Roman"/>
                <w:b/>
                <w:sz w:val="28"/>
                <w:szCs w:val="28"/>
                <w:lang w:eastAsia="vi-VN"/>
              </w:rPr>
            </w:pPr>
            <w:r w:rsidRPr="005A77DB">
              <w:rPr>
                <w:rFonts w:ascii="Times New Roman" w:hAnsi="Times New Roman" w:cs="Times New Roman"/>
                <w:b/>
                <w:sz w:val="28"/>
                <w:szCs w:val="28"/>
                <w:lang w:eastAsia="vi-VN"/>
              </w:rPr>
              <w:t>7</w:t>
            </w:r>
          </w:p>
        </w:tc>
        <w:tc>
          <w:tcPr>
            <w:tcW w:w="2094" w:type="dxa"/>
            <w:shd w:val="clear" w:color="auto" w:fill="auto"/>
            <w:vAlign w:val="center"/>
          </w:tcPr>
          <w:p w14:paraId="197BFF9F" w14:textId="77777777" w:rsidR="00404561" w:rsidRPr="005A77DB" w:rsidRDefault="00404561" w:rsidP="00C425CA">
            <w:pPr>
              <w:spacing w:after="0" w:line="240" w:lineRule="auto"/>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Viết báo cáo</w:t>
            </w:r>
          </w:p>
        </w:tc>
        <w:tc>
          <w:tcPr>
            <w:tcW w:w="459" w:type="dxa"/>
            <w:shd w:val="clear" w:color="auto" w:fill="auto"/>
            <w:vAlign w:val="center"/>
          </w:tcPr>
          <w:p w14:paraId="450A4729"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3658C5EA"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06AD6991"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45B7A50F"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314411EF"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1B70BD5E"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4F1D73D3"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37F133BA"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396" w:type="dxa"/>
            <w:shd w:val="clear" w:color="auto" w:fill="auto"/>
            <w:vAlign w:val="center"/>
          </w:tcPr>
          <w:p w14:paraId="3B5A4AC0"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505" w:type="dxa"/>
            <w:shd w:val="clear" w:color="auto" w:fill="auto"/>
            <w:vAlign w:val="center"/>
          </w:tcPr>
          <w:p w14:paraId="11F27BF9"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505" w:type="dxa"/>
            <w:shd w:val="clear" w:color="auto" w:fill="auto"/>
            <w:vAlign w:val="center"/>
          </w:tcPr>
          <w:p w14:paraId="1E8AB93B"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4AF0C1A2"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11413C58"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0EB4C34E" w14:textId="7E653814"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47B537D0" w14:textId="0C3DEEF0"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0E2B1469" w14:textId="1D040452"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r>
      <w:tr w:rsidR="005A77DB" w:rsidRPr="005A77DB" w14:paraId="15385977" w14:textId="77777777" w:rsidTr="00D97310">
        <w:trPr>
          <w:trHeight w:val="283"/>
        </w:trPr>
        <w:tc>
          <w:tcPr>
            <w:tcW w:w="746" w:type="dxa"/>
            <w:shd w:val="clear" w:color="auto" w:fill="auto"/>
            <w:vAlign w:val="center"/>
          </w:tcPr>
          <w:p w14:paraId="082D598E" w14:textId="77777777" w:rsidR="00404561" w:rsidRPr="005A77DB" w:rsidRDefault="00404561" w:rsidP="00C425CA">
            <w:pPr>
              <w:spacing w:after="0" w:line="240" w:lineRule="auto"/>
              <w:jc w:val="center"/>
              <w:rPr>
                <w:rFonts w:ascii="Times New Roman" w:hAnsi="Times New Roman" w:cs="Times New Roman"/>
                <w:b/>
                <w:sz w:val="28"/>
                <w:szCs w:val="28"/>
                <w:lang w:eastAsia="vi-VN"/>
              </w:rPr>
            </w:pPr>
            <w:r w:rsidRPr="005A77DB">
              <w:rPr>
                <w:rFonts w:ascii="Times New Roman" w:hAnsi="Times New Roman" w:cs="Times New Roman"/>
                <w:b/>
                <w:sz w:val="28"/>
                <w:szCs w:val="28"/>
                <w:lang w:eastAsia="vi-VN"/>
              </w:rPr>
              <w:t>8</w:t>
            </w:r>
          </w:p>
        </w:tc>
        <w:tc>
          <w:tcPr>
            <w:tcW w:w="2094" w:type="dxa"/>
            <w:shd w:val="clear" w:color="auto" w:fill="auto"/>
            <w:vAlign w:val="center"/>
          </w:tcPr>
          <w:p w14:paraId="4ED15BC0" w14:textId="77777777" w:rsidR="00404561" w:rsidRPr="005A77DB" w:rsidRDefault="00404561" w:rsidP="00C425CA">
            <w:pPr>
              <w:spacing w:after="0" w:line="240" w:lineRule="auto"/>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Thực tập</w:t>
            </w:r>
          </w:p>
        </w:tc>
        <w:tc>
          <w:tcPr>
            <w:tcW w:w="459" w:type="dxa"/>
            <w:shd w:val="clear" w:color="auto" w:fill="auto"/>
            <w:vAlign w:val="center"/>
          </w:tcPr>
          <w:p w14:paraId="50B9B34F"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7F20C060"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26812B8C"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44705953"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251F9939"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4845F1E7"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3E5E0EB9"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04" w:type="dxa"/>
            <w:shd w:val="clear" w:color="auto" w:fill="auto"/>
            <w:vAlign w:val="center"/>
          </w:tcPr>
          <w:p w14:paraId="3967A6F3" w14:textId="6449EA12"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396" w:type="dxa"/>
            <w:shd w:val="clear" w:color="auto" w:fill="auto"/>
            <w:vAlign w:val="center"/>
          </w:tcPr>
          <w:p w14:paraId="587C86A7" w14:textId="27AF6A3E"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3C468E5C" w14:textId="7AB98F1F"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505" w:type="dxa"/>
            <w:shd w:val="clear" w:color="auto" w:fill="auto"/>
            <w:vAlign w:val="center"/>
          </w:tcPr>
          <w:p w14:paraId="79D02327" w14:textId="19FF2258"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40E1972A" w14:textId="77777777" w:rsidR="00404561" w:rsidRPr="005A77DB" w:rsidRDefault="00404561" w:rsidP="00C425CA">
            <w:pPr>
              <w:spacing w:after="0" w:line="240" w:lineRule="auto"/>
              <w:jc w:val="center"/>
              <w:rPr>
                <w:rFonts w:ascii="Times New Roman" w:hAnsi="Times New Roman" w:cs="Times New Roman"/>
                <w:bCs/>
                <w:sz w:val="28"/>
                <w:szCs w:val="28"/>
                <w:lang w:eastAsia="vi-VN"/>
              </w:rPr>
            </w:pPr>
          </w:p>
        </w:tc>
        <w:tc>
          <w:tcPr>
            <w:tcW w:w="496" w:type="dxa"/>
            <w:shd w:val="clear" w:color="auto" w:fill="auto"/>
            <w:vAlign w:val="center"/>
          </w:tcPr>
          <w:p w14:paraId="2970F3CF" w14:textId="6E6C728A"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6D4625F6" w14:textId="47A76AEB"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372B3F6F" w14:textId="125D526B"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c>
          <w:tcPr>
            <w:tcW w:w="496" w:type="dxa"/>
            <w:shd w:val="clear" w:color="auto" w:fill="auto"/>
            <w:vAlign w:val="center"/>
          </w:tcPr>
          <w:p w14:paraId="112D62EA" w14:textId="38448A5E" w:rsidR="00404561" w:rsidRPr="005A77DB" w:rsidRDefault="008119CA" w:rsidP="00C425CA">
            <w:pPr>
              <w:spacing w:after="0" w:line="240" w:lineRule="auto"/>
              <w:jc w:val="center"/>
              <w:rPr>
                <w:rFonts w:ascii="Times New Roman" w:hAnsi="Times New Roman" w:cs="Times New Roman"/>
                <w:bCs/>
                <w:sz w:val="28"/>
                <w:szCs w:val="28"/>
                <w:lang w:eastAsia="vi-VN"/>
              </w:rPr>
            </w:pPr>
            <w:r w:rsidRPr="005A77DB">
              <w:rPr>
                <w:rFonts w:ascii="Times New Roman" w:hAnsi="Times New Roman" w:cs="Times New Roman"/>
                <w:bCs/>
                <w:sz w:val="28"/>
                <w:szCs w:val="28"/>
                <w:lang w:eastAsia="vi-VN"/>
              </w:rPr>
              <w:t>x</w:t>
            </w:r>
          </w:p>
        </w:tc>
      </w:tr>
    </w:tbl>
    <w:p w14:paraId="31ECC7D5" w14:textId="77777777" w:rsidR="001B3205" w:rsidRPr="005A77DB" w:rsidRDefault="001B3205" w:rsidP="001B3205">
      <w:pPr>
        <w:spacing w:before="120" w:after="120"/>
        <w:ind w:right="-142" w:firstLine="567"/>
        <w:rPr>
          <w:rFonts w:ascii="Times New Roman" w:hAnsi="Times New Roman"/>
          <w:b/>
          <w:bCs/>
          <w:sz w:val="28"/>
          <w:szCs w:val="26"/>
          <w:lang w:eastAsia="vi-VN"/>
        </w:rPr>
      </w:pPr>
      <w:r w:rsidRPr="005A77DB">
        <w:rPr>
          <w:rFonts w:ascii="Times New Roman" w:hAnsi="Times New Roman"/>
          <w:b/>
          <w:bCs/>
          <w:sz w:val="28"/>
          <w:szCs w:val="26"/>
          <w:lang w:eastAsia="vi-VN"/>
        </w:rPr>
        <w:t xml:space="preserve">9. Các chương trình đào tạo trong nước và ngoài nước được tham khảo </w:t>
      </w:r>
    </w:p>
    <w:p w14:paraId="4AC1F2D1" w14:textId="73850D16" w:rsidR="001B3205" w:rsidRDefault="00A827CD" w:rsidP="001B3205">
      <w:pPr>
        <w:ind w:firstLine="720"/>
        <w:jc w:val="both"/>
        <w:rPr>
          <w:rFonts w:ascii="Times New Roman" w:hAnsi="Times New Roman"/>
          <w:sz w:val="28"/>
          <w:szCs w:val="28"/>
        </w:rPr>
      </w:pPr>
      <w:r w:rsidRPr="005A77DB">
        <w:rPr>
          <w:rFonts w:ascii="Times New Roman" w:hAnsi="Times New Roman"/>
          <w:sz w:val="28"/>
          <w:szCs w:val="28"/>
        </w:rPr>
        <w:t>C</w:t>
      </w:r>
      <w:r w:rsidR="001B3205" w:rsidRPr="005A77DB">
        <w:rPr>
          <w:rFonts w:ascii="Times New Roman" w:hAnsi="Times New Roman"/>
          <w:sz w:val="28"/>
          <w:szCs w:val="28"/>
        </w:rPr>
        <w:t>hương trình đào tạo ngành GDMN (trình độ đào tạo cao đẳng) của các Trường bao gồm: CĐSPTƯ Nha Trang, ĐH Sài Gòn, CĐSPTƯ Hà Nộ</w:t>
      </w:r>
      <w:r w:rsidR="00865DF4">
        <w:rPr>
          <w:rFonts w:ascii="Times New Roman" w:hAnsi="Times New Roman"/>
          <w:sz w:val="28"/>
          <w:szCs w:val="28"/>
        </w:rPr>
        <w:t xml:space="preserve">i, </w:t>
      </w:r>
      <w:r w:rsidR="001B3205" w:rsidRPr="005A77DB">
        <w:rPr>
          <w:rFonts w:ascii="Times New Roman" w:hAnsi="Times New Roman"/>
          <w:sz w:val="28"/>
          <w:szCs w:val="28"/>
        </w:rPr>
        <w:t>ĐH Quảng Bình.</w:t>
      </w:r>
    </w:p>
    <w:p w14:paraId="6EC75837" w14:textId="77777777" w:rsidR="00865DF4" w:rsidRPr="005A77DB" w:rsidRDefault="00865DF4" w:rsidP="001B3205">
      <w:pPr>
        <w:ind w:firstLine="720"/>
        <w:jc w:val="both"/>
        <w:rPr>
          <w:rFonts w:ascii="Times New Roman" w:hAnsi="Times New Roman"/>
          <w:sz w:val="28"/>
          <w:szCs w:val="28"/>
        </w:rPr>
      </w:pPr>
    </w:p>
    <w:p w14:paraId="393C92FD" w14:textId="25CA4066" w:rsidR="00090991" w:rsidRPr="005A77DB" w:rsidRDefault="001B3205" w:rsidP="001B3205">
      <w:pPr>
        <w:spacing w:after="0" w:line="312" w:lineRule="auto"/>
        <w:ind w:firstLine="567"/>
        <w:rPr>
          <w:rFonts w:ascii="Times New Roman" w:hAnsi="Times New Roman" w:cs="Times New Roman"/>
          <w:b/>
          <w:sz w:val="28"/>
          <w:szCs w:val="28"/>
        </w:rPr>
      </w:pPr>
      <w:r w:rsidRPr="005A77DB">
        <w:rPr>
          <w:rFonts w:ascii="Times New Roman" w:hAnsi="Times New Roman" w:cs="Times New Roman"/>
          <w:b/>
          <w:sz w:val="28"/>
          <w:szCs w:val="28"/>
        </w:rPr>
        <w:lastRenderedPageBreak/>
        <w:t>10</w:t>
      </w:r>
      <w:r w:rsidR="00090991" w:rsidRPr="005A77DB">
        <w:rPr>
          <w:rFonts w:ascii="Times New Roman" w:hAnsi="Times New Roman" w:cs="Times New Roman"/>
          <w:b/>
          <w:sz w:val="28"/>
          <w:szCs w:val="28"/>
        </w:rPr>
        <w:t>. Mô tả tóm tắt học phần</w:t>
      </w:r>
    </w:p>
    <w:tbl>
      <w:tblPr>
        <w:tblStyle w:val="TableGrid"/>
        <w:tblW w:w="9106" w:type="dxa"/>
        <w:jc w:val="center"/>
        <w:tblLayout w:type="fixed"/>
        <w:tblLook w:val="04A0" w:firstRow="1" w:lastRow="0" w:firstColumn="1" w:lastColumn="0" w:noHBand="0" w:noVBand="1"/>
      </w:tblPr>
      <w:tblGrid>
        <w:gridCol w:w="567"/>
        <w:gridCol w:w="1435"/>
        <w:gridCol w:w="709"/>
        <w:gridCol w:w="6395"/>
      </w:tblGrid>
      <w:tr w:rsidR="005A77DB" w:rsidRPr="005A77DB" w14:paraId="1F6DA4DE" w14:textId="77777777" w:rsidTr="00865DF4">
        <w:trPr>
          <w:tblHeader/>
          <w:jc w:val="center"/>
        </w:trPr>
        <w:tc>
          <w:tcPr>
            <w:tcW w:w="567" w:type="dxa"/>
            <w:vAlign w:val="center"/>
          </w:tcPr>
          <w:p w14:paraId="63DFCD39" w14:textId="587D70A0" w:rsidR="00090991" w:rsidRPr="005A77DB" w:rsidRDefault="00090991" w:rsidP="000828A2">
            <w:pPr>
              <w:spacing w:before="60"/>
              <w:jc w:val="center"/>
              <w:rPr>
                <w:rFonts w:ascii="Times New Roman" w:hAnsi="Times New Roman" w:cs="Times New Roman"/>
                <w:b/>
                <w:sz w:val="28"/>
                <w:szCs w:val="28"/>
              </w:rPr>
            </w:pPr>
            <w:r w:rsidRPr="005A77DB">
              <w:rPr>
                <w:rFonts w:ascii="Times New Roman" w:hAnsi="Times New Roman" w:cs="Times New Roman"/>
                <w:b/>
                <w:sz w:val="28"/>
                <w:szCs w:val="28"/>
              </w:rPr>
              <w:t>TT</w:t>
            </w:r>
          </w:p>
        </w:tc>
        <w:tc>
          <w:tcPr>
            <w:tcW w:w="1435" w:type="dxa"/>
            <w:vAlign w:val="center"/>
          </w:tcPr>
          <w:p w14:paraId="1BD0F154" w14:textId="61F71E75" w:rsidR="00090991" w:rsidRPr="005A77DB" w:rsidRDefault="001B3205" w:rsidP="000828A2">
            <w:pPr>
              <w:spacing w:before="60"/>
              <w:jc w:val="center"/>
              <w:rPr>
                <w:rFonts w:ascii="Times New Roman" w:hAnsi="Times New Roman" w:cs="Times New Roman"/>
                <w:b/>
                <w:sz w:val="28"/>
                <w:szCs w:val="28"/>
              </w:rPr>
            </w:pPr>
            <w:r w:rsidRPr="005A77DB">
              <w:rPr>
                <w:rFonts w:ascii="Times New Roman" w:hAnsi="Times New Roman" w:cs="Times New Roman"/>
                <w:b/>
                <w:sz w:val="28"/>
                <w:szCs w:val="28"/>
              </w:rPr>
              <w:t xml:space="preserve">Tên </w:t>
            </w:r>
            <w:r w:rsidRPr="005A77DB">
              <w:rPr>
                <w:rFonts w:ascii="Times New Roman" w:hAnsi="Times New Roman" w:cs="Times New Roman"/>
                <w:b/>
                <w:sz w:val="28"/>
                <w:szCs w:val="28"/>
              </w:rPr>
              <w:br/>
              <w:t>học phần</w:t>
            </w:r>
          </w:p>
        </w:tc>
        <w:tc>
          <w:tcPr>
            <w:tcW w:w="709" w:type="dxa"/>
            <w:vAlign w:val="center"/>
          </w:tcPr>
          <w:p w14:paraId="39C6F364" w14:textId="76860EE6" w:rsidR="00090991" w:rsidRPr="00DA45F7" w:rsidRDefault="001B3205" w:rsidP="000828A2">
            <w:pPr>
              <w:spacing w:before="60"/>
              <w:jc w:val="center"/>
              <w:rPr>
                <w:rFonts w:ascii="Times New Roman" w:hAnsi="Times New Roman" w:cs="Times New Roman"/>
                <w:b/>
                <w:sz w:val="26"/>
                <w:szCs w:val="26"/>
              </w:rPr>
            </w:pPr>
            <w:r w:rsidRPr="00DA45F7">
              <w:rPr>
                <w:rFonts w:ascii="Times New Roman" w:hAnsi="Times New Roman" w:cs="Times New Roman"/>
                <w:b/>
                <w:sz w:val="26"/>
                <w:szCs w:val="26"/>
              </w:rPr>
              <w:t>Số TC</w:t>
            </w:r>
          </w:p>
        </w:tc>
        <w:tc>
          <w:tcPr>
            <w:tcW w:w="6395" w:type="dxa"/>
            <w:vAlign w:val="center"/>
          </w:tcPr>
          <w:p w14:paraId="20740EEF" w14:textId="15C3A902" w:rsidR="00090991" w:rsidRPr="005A77DB" w:rsidRDefault="001B3205" w:rsidP="000828A2">
            <w:pPr>
              <w:spacing w:before="60"/>
              <w:jc w:val="center"/>
              <w:rPr>
                <w:rFonts w:ascii="Times New Roman" w:hAnsi="Times New Roman" w:cs="Times New Roman"/>
                <w:b/>
                <w:sz w:val="28"/>
                <w:szCs w:val="28"/>
              </w:rPr>
            </w:pPr>
            <w:r w:rsidRPr="005A77DB">
              <w:rPr>
                <w:rFonts w:ascii="Times New Roman" w:hAnsi="Times New Roman" w:cs="Times New Roman"/>
                <w:b/>
                <w:sz w:val="28"/>
                <w:szCs w:val="28"/>
              </w:rPr>
              <w:t>Mô tả</w:t>
            </w:r>
          </w:p>
        </w:tc>
      </w:tr>
      <w:tr w:rsidR="005A77DB" w:rsidRPr="005A77DB" w14:paraId="40CD3419" w14:textId="77777777" w:rsidTr="00865DF4">
        <w:trPr>
          <w:jc w:val="center"/>
        </w:trPr>
        <w:tc>
          <w:tcPr>
            <w:tcW w:w="567" w:type="dxa"/>
            <w:vAlign w:val="center"/>
          </w:tcPr>
          <w:p w14:paraId="4C5A9B69"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1</w:t>
            </w:r>
          </w:p>
        </w:tc>
        <w:tc>
          <w:tcPr>
            <w:tcW w:w="1435" w:type="dxa"/>
            <w:vAlign w:val="center"/>
          </w:tcPr>
          <w:p w14:paraId="4B08DEEA" w14:textId="77777777" w:rsidR="00090991" w:rsidRPr="005A77DB" w:rsidRDefault="00090991" w:rsidP="000828A2">
            <w:pPr>
              <w:spacing w:before="60"/>
              <w:rPr>
                <w:rFonts w:ascii="Times New Roman" w:hAnsi="Times New Roman" w:cs="Times New Roman"/>
                <w:bCs/>
                <w:sz w:val="28"/>
                <w:szCs w:val="28"/>
              </w:rPr>
            </w:pPr>
            <w:r w:rsidRPr="005A77DB">
              <w:rPr>
                <w:rFonts w:ascii="Times New Roman" w:hAnsi="Times New Roman" w:cs="Times New Roman"/>
                <w:bCs/>
                <w:sz w:val="28"/>
                <w:szCs w:val="28"/>
              </w:rPr>
              <w:t>Những nguyên lý cơ bản của chủ nghĩa Mác-Lênin</w:t>
            </w:r>
          </w:p>
        </w:tc>
        <w:tc>
          <w:tcPr>
            <w:tcW w:w="709" w:type="dxa"/>
            <w:vAlign w:val="center"/>
          </w:tcPr>
          <w:p w14:paraId="2E5C93B2"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bCs/>
                <w:sz w:val="28"/>
                <w:szCs w:val="28"/>
              </w:rPr>
              <w:t>5</w:t>
            </w:r>
          </w:p>
        </w:tc>
        <w:tc>
          <w:tcPr>
            <w:tcW w:w="6395" w:type="dxa"/>
          </w:tcPr>
          <w:p w14:paraId="309AE197"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Nội dung ban hành tại Quyết định số 52/2008/QĐ-BGD&amp;ĐT ngày 18/9/2008 của Bộ trưởng Bộ Giáo dục và Đào tạo về việc ban hành chương trình các môn Lý luận chính trị trình  độ  đại học, cao  đẳng dùng cho sinh viên khối không chuyên ngành Mác - Lênin, tư tưởng Hồ Chí Minh.</w:t>
            </w:r>
          </w:p>
        </w:tc>
      </w:tr>
      <w:tr w:rsidR="005A77DB" w:rsidRPr="005A77DB" w14:paraId="70B41136" w14:textId="77777777" w:rsidTr="00865DF4">
        <w:trPr>
          <w:jc w:val="center"/>
        </w:trPr>
        <w:tc>
          <w:tcPr>
            <w:tcW w:w="567" w:type="dxa"/>
            <w:vAlign w:val="center"/>
          </w:tcPr>
          <w:p w14:paraId="1B547F8C"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1435" w:type="dxa"/>
            <w:vAlign w:val="center"/>
          </w:tcPr>
          <w:p w14:paraId="13ADD6E2" w14:textId="77777777" w:rsidR="00090991" w:rsidRPr="005A77DB" w:rsidRDefault="00090991" w:rsidP="000828A2">
            <w:pPr>
              <w:spacing w:before="60"/>
              <w:rPr>
                <w:rFonts w:ascii="Times New Roman" w:hAnsi="Times New Roman" w:cs="Times New Roman"/>
                <w:bCs/>
                <w:sz w:val="28"/>
                <w:szCs w:val="28"/>
              </w:rPr>
            </w:pPr>
            <w:r w:rsidRPr="005A77DB">
              <w:rPr>
                <w:rFonts w:ascii="Times New Roman" w:hAnsi="Times New Roman" w:cs="Times New Roman"/>
                <w:bCs/>
                <w:sz w:val="28"/>
                <w:szCs w:val="28"/>
              </w:rPr>
              <w:t>Tư tưởng</w:t>
            </w:r>
          </w:p>
          <w:p w14:paraId="0F195859" w14:textId="77777777" w:rsidR="00090991" w:rsidRPr="005A77DB" w:rsidRDefault="00090991" w:rsidP="000828A2">
            <w:pPr>
              <w:spacing w:before="60"/>
              <w:rPr>
                <w:rFonts w:ascii="Times New Roman" w:hAnsi="Times New Roman" w:cs="Times New Roman"/>
                <w:bCs/>
                <w:sz w:val="28"/>
                <w:szCs w:val="28"/>
              </w:rPr>
            </w:pPr>
            <w:r w:rsidRPr="005A77DB">
              <w:rPr>
                <w:rFonts w:ascii="Times New Roman" w:hAnsi="Times New Roman" w:cs="Times New Roman"/>
                <w:bCs/>
                <w:sz w:val="28"/>
                <w:szCs w:val="28"/>
              </w:rPr>
              <w:t>Hồ Chí Minh</w:t>
            </w:r>
          </w:p>
        </w:tc>
        <w:tc>
          <w:tcPr>
            <w:tcW w:w="709" w:type="dxa"/>
            <w:vAlign w:val="center"/>
          </w:tcPr>
          <w:p w14:paraId="5A5F034E" w14:textId="77777777" w:rsidR="00090991" w:rsidRPr="005A77DB" w:rsidRDefault="00090991" w:rsidP="000828A2">
            <w:pPr>
              <w:tabs>
                <w:tab w:val="center" w:pos="450"/>
              </w:tabs>
              <w:spacing w:before="60"/>
              <w:ind w:right="34"/>
              <w:jc w:val="center"/>
              <w:rPr>
                <w:rFonts w:ascii="Times New Roman" w:hAnsi="Times New Roman" w:cs="Times New Roman"/>
                <w:bCs/>
                <w:sz w:val="28"/>
                <w:szCs w:val="28"/>
              </w:rPr>
            </w:pPr>
            <w:r w:rsidRPr="005A77DB">
              <w:rPr>
                <w:rFonts w:ascii="Times New Roman" w:hAnsi="Times New Roman" w:cs="Times New Roman"/>
                <w:bCs/>
                <w:sz w:val="28"/>
                <w:szCs w:val="28"/>
              </w:rPr>
              <w:t>2</w:t>
            </w:r>
          </w:p>
        </w:tc>
        <w:tc>
          <w:tcPr>
            <w:tcW w:w="6395" w:type="dxa"/>
          </w:tcPr>
          <w:p w14:paraId="0A0EB14A"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lang w:val="vi-VN"/>
              </w:rPr>
              <w:t>Nội dung ban hành tại Quyết định số 52/2008/QĐ-BGD&amp;ĐT ngày 18/9/2008 của Bộ trưởng Bộ Giáo dục và Đào tạo về việc ban hành chương trình các môn Lý luận chính trị trình  độ đại học, cao đẳng dùng cho sinh viên khối không chuyên ngành Mác - Lênin, tư tưởng Hồ Chí Minh.</w:t>
            </w:r>
          </w:p>
        </w:tc>
      </w:tr>
      <w:tr w:rsidR="005A77DB" w:rsidRPr="005A77DB" w14:paraId="0103B6DA" w14:textId="77777777" w:rsidTr="00865DF4">
        <w:trPr>
          <w:jc w:val="center"/>
        </w:trPr>
        <w:tc>
          <w:tcPr>
            <w:tcW w:w="567" w:type="dxa"/>
            <w:vAlign w:val="center"/>
          </w:tcPr>
          <w:p w14:paraId="470540B3"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3</w:t>
            </w:r>
          </w:p>
        </w:tc>
        <w:tc>
          <w:tcPr>
            <w:tcW w:w="1435" w:type="dxa"/>
            <w:vAlign w:val="center"/>
          </w:tcPr>
          <w:p w14:paraId="2F8FE513" w14:textId="77777777" w:rsidR="00090991" w:rsidRPr="005A77DB" w:rsidRDefault="00090991" w:rsidP="000828A2">
            <w:pPr>
              <w:spacing w:before="60"/>
              <w:ind w:right="-68"/>
              <w:rPr>
                <w:rFonts w:ascii="Times New Roman" w:hAnsi="Times New Roman" w:cs="Times New Roman"/>
                <w:bCs/>
                <w:sz w:val="28"/>
                <w:szCs w:val="28"/>
              </w:rPr>
            </w:pPr>
            <w:r w:rsidRPr="005A77DB">
              <w:rPr>
                <w:rFonts w:ascii="Times New Roman" w:hAnsi="Times New Roman" w:cs="Times New Roman"/>
                <w:bCs/>
                <w:sz w:val="28"/>
                <w:szCs w:val="28"/>
              </w:rPr>
              <w:t>Đường lối cách mạng của Đảng cộng sản Việt Nam</w:t>
            </w:r>
          </w:p>
        </w:tc>
        <w:tc>
          <w:tcPr>
            <w:tcW w:w="709" w:type="dxa"/>
            <w:vAlign w:val="center"/>
          </w:tcPr>
          <w:p w14:paraId="3E53DFC5" w14:textId="77777777" w:rsidR="00090991" w:rsidRPr="005A77DB" w:rsidRDefault="00090991" w:rsidP="000828A2">
            <w:pPr>
              <w:tabs>
                <w:tab w:val="center" w:pos="450"/>
              </w:tabs>
              <w:spacing w:before="60"/>
              <w:ind w:right="34"/>
              <w:jc w:val="center"/>
              <w:rPr>
                <w:rFonts w:ascii="Times New Roman" w:hAnsi="Times New Roman" w:cs="Times New Roman"/>
                <w:bCs/>
                <w:sz w:val="28"/>
                <w:szCs w:val="28"/>
              </w:rPr>
            </w:pPr>
            <w:r w:rsidRPr="005A77DB">
              <w:rPr>
                <w:rFonts w:ascii="Times New Roman" w:hAnsi="Times New Roman" w:cs="Times New Roman"/>
                <w:bCs/>
                <w:sz w:val="28"/>
                <w:szCs w:val="28"/>
              </w:rPr>
              <w:t>3</w:t>
            </w:r>
          </w:p>
        </w:tc>
        <w:tc>
          <w:tcPr>
            <w:tcW w:w="6395" w:type="dxa"/>
          </w:tcPr>
          <w:p w14:paraId="32BC688D"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lang w:val="vi-VN"/>
              </w:rPr>
              <w:t>Nội dung ban hành tại Quyết định số 52/2008/QĐ-BGD&amp;ĐT ngày 18/9/2008 của Bộ trưởng Bộ Giáo dục và Đào tạo về việc ban hành chương trình các môn Lý luận chính trị trình  độ đại học, cao đẳng dùng cho sinh viên khối không chuyên ngành Mác - Lênin, tư tưởng Hồ Chí Minh.</w:t>
            </w:r>
          </w:p>
        </w:tc>
      </w:tr>
      <w:tr w:rsidR="005A77DB" w:rsidRPr="005A77DB" w14:paraId="352EF6AD" w14:textId="77777777" w:rsidTr="00865DF4">
        <w:trPr>
          <w:jc w:val="center"/>
        </w:trPr>
        <w:tc>
          <w:tcPr>
            <w:tcW w:w="567" w:type="dxa"/>
            <w:vAlign w:val="center"/>
          </w:tcPr>
          <w:p w14:paraId="068A8391"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4</w:t>
            </w:r>
          </w:p>
        </w:tc>
        <w:tc>
          <w:tcPr>
            <w:tcW w:w="1435" w:type="dxa"/>
            <w:vAlign w:val="center"/>
          </w:tcPr>
          <w:p w14:paraId="0AE61843" w14:textId="77777777" w:rsidR="00090991" w:rsidRPr="005A77DB" w:rsidRDefault="00090991" w:rsidP="000828A2">
            <w:pPr>
              <w:spacing w:before="60"/>
              <w:ind w:right="84"/>
              <w:rPr>
                <w:rFonts w:ascii="Times New Roman" w:hAnsi="Times New Roman" w:cs="Times New Roman"/>
                <w:bCs/>
                <w:sz w:val="28"/>
                <w:szCs w:val="28"/>
              </w:rPr>
            </w:pPr>
            <w:r w:rsidRPr="005A77DB">
              <w:rPr>
                <w:rFonts w:ascii="Times New Roman" w:hAnsi="Times New Roman" w:cs="Times New Roman"/>
                <w:bCs/>
                <w:sz w:val="28"/>
                <w:szCs w:val="28"/>
              </w:rPr>
              <w:t>Pháp luật</w:t>
            </w:r>
          </w:p>
        </w:tc>
        <w:tc>
          <w:tcPr>
            <w:tcW w:w="709" w:type="dxa"/>
            <w:vAlign w:val="center"/>
          </w:tcPr>
          <w:p w14:paraId="383D855C" w14:textId="77777777" w:rsidR="00090991" w:rsidRPr="005A77DB" w:rsidRDefault="00090991" w:rsidP="000828A2">
            <w:pPr>
              <w:tabs>
                <w:tab w:val="center" w:pos="450"/>
              </w:tabs>
              <w:spacing w:before="60"/>
              <w:ind w:right="34"/>
              <w:jc w:val="center"/>
              <w:rPr>
                <w:rFonts w:ascii="Times New Roman" w:hAnsi="Times New Roman" w:cs="Times New Roman"/>
                <w:bCs/>
                <w:sz w:val="28"/>
                <w:szCs w:val="28"/>
              </w:rPr>
            </w:pPr>
            <w:r w:rsidRPr="005A77DB">
              <w:rPr>
                <w:rFonts w:ascii="Times New Roman" w:hAnsi="Times New Roman" w:cs="Times New Roman"/>
                <w:bCs/>
                <w:sz w:val="28"/>
                <w:szCs w:val="28"/>
              </w:rPr>
              <w:t>2</w:t>
            </w:r>
          </w:p>
        </w:tc>
        <w:tc>
          <w:tcPr>
            <w:tcW w:w="6395" w:type="dxa"/>
          </w:tcPr>
          <w:p w14:paraId="2B31EBC7"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lang w:val="vi-VN"/>
              </w:rPr>
              <w:t xml:space="preserve">Cung cấp cho sinh viên những kiến thức cơ bản về các vấn đề: Nhà nước và Pháp luật; thực hiện pháp luật, vi phạm pháp luật và trách nhiệm pháp lý; ý thức pháp luật và pháp chế xã hội chủ nghĩa; một số ngành luật cơ bản: Luật Nhà nước - Hiến pháp </w:t>
            </w:r>
            <w:r w:rsidRPr="005A77DB">
              <w:rPr>
                <w:rFonts w:ascii="Times New Roman" w:hAnsi="Times New Roman" w:cs="Times New Roman"/>
                <w:sz w:val="28"/>
                <w:szCs w:val="28"/>
              </w:rPr>
              <w:t>2013</w:t>
            </w:r>
            <w:r w:rsidRPr="005A77DB">
              <w:rPr>
                <w:rFonts w:ascii="Times New Roman" w:hAnsi="Times New Roman" w:cs="Times New Roman"/>
                <w:sz w:val="28"/>
                <w:szCs w:val="28"/>
                <w:lang w:val="vi-VN"/>
              </w:rPr>
              <w:t>, Luật Hành chính, Luật Lao động, Luật Dân sự, Luật Hình sự và một số chuyên đề tự chọn (trong đó có pháp Luật quốc tế).</w:t>
            </w:r>
          </w:p>
        </w:tc>
      </w:tr>
      <w:tr w:rsidR="005A77DB" w:rsidRPr="005A77DB" w14:paraId="35FFD466" w14:textId="77777777" w:rsidTr="00865DF4">
        <w:trPr>
          <w:jc w:val="center"/>
        </w:trPr>
        <w:tc>
          <w:tcPr>
            <w:tcW w:w="567" w:type="dxa"/>
            <w:vAlign w:val="center"/>
          </w:tcPr>
          <w:p w14:paraId="65BA2C54"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5</w:t>
            </w:r>
          </w:p>
        </w:tc>
        <w:tc>
          <w:tcPr>
            <w:tcW w:w="1435" w:type="dxa"/>
            <w:vAlign w:val="center"/>
          </w:tcPr>
          <w:p w14:paraId="3243786B" w14:textId="77777777" w:rsidR="00090991" w:rsidRPr="005A77DB" w:rsidRDefault="00090991" w:rsidP="000828A2">
            <w:pPr>
              <w:spacing w:before="60"/>
              <w:rPr>
                <w:rFonts w:ascii="Times New Roman" w:hAnsi="Times New Roman" w:cs="Times New Roman"/>
                <w:bCs/>
                <w:sz w:val="28"/>
                <w:szCs w:val="28"/>
              </w:rPr>
            </w:pPr>
            <w:r w:rsidRPr="005A77DB">
              <w:rPr>
                <w:rFonts w:ascii="Times New Roman" w:hAnsi="Times New Roman" w:cs="Times New Roman"/>
                <w:bCs/>
                <w:sz w:val="28"/>
                <w:szCs w:val="28"/>
              </w:rPr>
              <w:t>Quản lý hành chính nhà nước và quản lý ngành</w:t>
            </w:r>
          </w:p>
        </w:tc>
        <w:tc>
          <w:tcPr>
            <w:tcW w:w="709" w:type="dxa"/>
            <w:vAlign w:val="center"/>
          </w:tcPr>
          <w:p w14:paraId="616F7BE8" w14:textId="77777777" w:rsidR="00090991" w:rsidRPr="005A77DB" w:rsidRDefault="00090991" w:rsidP="000828A2">
            <w:pPr>
              <w:tabs>
                <w:tab w:val="center" w:pos="450"/>
              </w:tabs>
              <w:spacing w:before="60"/>
              <w:ind w:right="34"/>
              <w:jc w:val="center"/>
              <w:rPr>
                <w:rFonts w:ascii="Times New Roman" w:hAnsi="Times New Roman" w:cs="Times New Roman"/>
                <w:bCs/>
                <w:sz w:val="28"/>
                <w:szCs w:val="28"/>
              </w:rPr>
            </w:pPr>
            <w:r w:rsidRPr="005A77DB">
              <w:rPr>
                <w:rFonts w:ascii="Times New Roman" w:hAnsi="Times New Roman" w:cs="Times New Roman"/>
                <w:bCs/>
                <w:sz w:val="28"/>
                <w:szCs w:val="28"/>
              </w:rPr>
              <w:t>1</w:t>
            </w:r>
          </w:p>
        </w:tc>
        <w:tc>
          <w:tcPr>
            <w:tcW w:w="6395" w:type="dxa"/>
          </w:tcPr>
          <w:p w14:paraId="0CF167B9" w14:textId="77777777" w:rsidR="00090991" w:rsidRPr="005A77DB" w:rsidRDefault="00090991" w:rsidP="000828A2">
            <w:pPr>
              <w:spacing w:before="60"/>
              <w:ind w:firstLine="720"/>
              <w:jc w:val="both"/>
              <w:rPr>
                <w:rFonts w:ascii="Times New Roman" w:hAnsi="Times New Roman" w:cs="Times New Roman"/>
                <w:sz w:val="28"/>
                <w:szCs w:val="28"/>
              </w:rPr>
            </w:pPr>
            <w:r w:rsidRPr="005A77DB">
              <w:rPr>
                <w:rFonts w:ascii="Times New Roman" w:hAnsi="Times New Roman" w:cs="Times New Roman"/>
                <w:sz w:val="28"/>
                <w:szCs w:val="28"/>
              </w:rPr>
              <w:t>Học phần đề cập những kiến thức cơ bản về nhà nước, quản lý hành chánh nhà nước, quản lý ngành GD&amp;ĐT, đường lối quan điểm của Đảng và nhà nước về GD &amp; ĐT, Các văn bản qui phạm pháp luật về GD&amp;ĐT, thực tiễn giáo dục địa phương.</w:t>
            </w:r>
          </w:p>
          <w:p w14:paraId="2424E206" w14:textId="77777777" w:rsidR="00090991" w:rsidRPr="005A77DB" w:rsidRDefault="00090991" w:rsidP="000828A2">
            <w:pPr>
              <w:spacing w:before="60"/>
              <w:jc w:val="both"/>
              <w:rPr>
                <w:rFonts w:ascii="Times New Roman" w:hAnsi="Times New Roman" w:cs="Times New Roman"/>
                <w:sz w:val="28"/>
                <w:szCs w:val="28"/>
              </w:rPr>
            </w:pPr>
          </w:p>
        </w:tc>
      </w:tr>
      <w:tr w:rsidR="005A77DB" w:rsidRPr="005A77DB" w14:paraId="0478173A" w14:textId="77777777" w:rsidTr="00865DF4">
        <w:trPr>
          <w:jc w:val="center"/>
        </w:trPr>
        <w:tc>
          <w:tcPr>
            <w:tcW w:w="567" w:type="dxa"/>
            <w:vAlign w:val="center"/>
          </w:tcPr>
          <w:p w14:paraId="32842D30"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6</w:t>
            </w:r>
          </w:p>
        </w:tc>
        <w:tc>
          <w:tcPr>
            <w:tcW w:w="1435" w:type="dxa"/>
            <w:vAlign w:val="center"/>
          </w:tcPr>
          <w:p w14:paraId="13C66601" w14:textId="77777777" w:rsidR="00090991" w:rsidRPr="005A77DB" w:rsidRDefault="00090991" w:rsidP="000828A2">
            <w:pPr>
              <w:spacing w:before="60"/>
              <w:ind w:left="-71" w:right="-540" w:firstLine="100"/>
              <w:rPr>
                <w:rFonts w:ascii="Times New Roman" w:hAnsi="Times New Roman" w:cs="Times New Roman"/>
                <w:bCs/>
                <w:sz w:val="28"/>
                <w:szCs w:val="28"/>
              </w:rPr>
            </w:pPr>
            <w:r w:rsidRPr="005A77DB">
              <w:rPr>
                <w:rFonts w:ascii="Times New Roman" w:hAnsi="Times New Roman" w:cs="Times New Roman"/>
                <w:bCs/>
                <w:sz w:val="28"/>
                <w:szCs w:val="28"/>
              </w:rPr>
              <w:t>Tin học</w:t>
            </w:r>
          </w:p>
        </w:tc>
        <w:tc>
          <w:tcPr>
            <w:tcW w:w="709" w:type="dxa"/>
            <w:vAlign w:val="center"/>
          </w:tcPr>
          <w:p w14:paraId="3D43E67E" w14:textId="77777777" w:rsidR="00090991" w:rsidRPr="005A77DB" w:rsidRDefault="00090991" w:rsidP="000828A2">
            <w:pPr>
              <w:tabs>
                <w:tab w:val="center" w:pos="450"/>
              </w:tabs>
              <w:spacing w:before="60"/>
              <w:ind w:right="34"/>
              <w:jc w:val="center"/>
              <w:rPr>
                <w:rFonts w:ascii="Times New Roman" w:hAnsi="Times New Roman" w:cs="Times New Roman"/>
                <w:bCs/>
                <w:sz w:val="28"/>
                <w:szCs w:val="28"/>
              </w:rPr>
            </w:pPr>
            <w:r w:rsidRPr="005A77DB">
              <w:rPr>
                <w:rFonts w:ascii="Times New Roman" w:hAnsi="Times New Roman" w:cs="Times New Roman"/>
                <w:bCs/>
                <w:sz w:val="28"/>
                <w:szCs w:val="28"/>
              </w:rPr>
              <w:t>4</w:t>
            </w:r>
          </w:p>
        </w:tc>
        <w:tc>
          <w:tcPr>
            <w:tcW w:w="6395" w:type="dxa"/>
          </w:tcPr>
          <w:p w14:paraId="70EE371A" w14:textId="77777777" w:rsidR="00090991" w:rsidRPr="005A77DB" w:rsidRDefault="00090991" w:rsidP="000828A2">
            <w:pPr>
              <w:pStyle w:val="ListParagraph"/>
              <w:tabs>
                <w:tab w:val="left" w:pos="7938"/>
              </w:tabs>
              <w:spacing w:before="60"/>
              <w:ind w:left="0"/>
              <w:jc w:val="both"/>
              <w:rPr>
                <w:rFonts w:ascii="Times New Roman" w:eastAsia="Times New Roman" w:hAnsi="Times New Roman" w:cs="Times New Roman"/>
                <w:sz w:val="28"/>
                <w:szCs w:val="28"/>
              </w:rPr>
            </w:pPr>
            <w:r w:rsidRPr="005A77DB">
              <w:rPr>
                <w:rFonts w:ascii="Times New Roman" w:eastAsia="Times New Roman" w:hAnsi="Times New Roman" w:cs="Times New Roman"/>
                <w:sz w:val="28"/>
                <w:szCs w:val="28"/>
              </w:rPr>
              <w:t>2 tín chỉ đầu:  Cung cấp cho sinh viên những kiến thức tổng quan về Tin học văn phòng, với mục đích củng cố lại những kiến thức đã được học ở phổ thông bao gồm: Windows, Microsoft Word, Microsoft Excel, Mivrosoft Powerpoint.</w:t>
            </w:r>
          </w:p>
          <w:p w14:paraId="7DC4DDA6"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eastAsia="Times New Roman" w:hAnsi="Times New Roman" w:cs="Times New Roman"/>
                <w:sz w:val="28"/>
                <w:szCs w:val="28"/>
              </w:rPr>
              <w:t xml:space="preserve">2 tín chỉ còn lại: Trang bị cho sinh viên kiến thức về các phần mềm hỗ trợ cho từng ngành học cụ thể. Ở các ngành sư phạm, sinh viên được tiếp cập các phần mềm </w:t>
            </w:r>
            <w:r w:rsidRPr="005A77DB">
              <w:rPr>
                <w:rFonts w:ascii="Times New Roman" w:eastAsia="Times New Roman" w:hAnsi="Times New Roman" w:cs="Times New Roman"/>
                <w:sz w:val="28"/>
                <w:szCs w:val="28"/>
              </w:rPr>
              <w:lastRenderedPageBreak/>
              <w:t>hỗ trợ giảng dạy, cũng như thiết kế bài giảng điện tự; các ngành ngoài sư phạm, sinh viên được tiếp cận các phần mềm ứng dụng trong chuyên môn.</w:t>
            </w:r>
          </w:p>
        </w:tc>
      </w:tr>
      <w:tr w:rsidR="005A77DB" w:rsidRPr="005A77DB" w14:paraId="7C9DCC6C" w14:textId="77777777" w:rsidTr="00865DF4">
        <w:trPr>
          <w:trHeight w:val="376"/>
          <w:jc w:val="center"/>
        </w:trPr>
        <w:tc>
          <w:tcPr>
            <w:tcW w:w="567" w:type="dxa"/>
            <w:vAlign w:val="center"/>
          </w:tcPr>
          <w:p w14:paraId="0E1FD188"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7</w:t>
            </w:r>
          </w:p>
        </w:tc>
        <w:tc>
          <w:tcPr>
            <w:tcW w:w="1435" w:type="dxa"/>
            <w:vAlign w:val="center"/>
          </w:tcPr>
          <w:p w14:paraId="75B6107D" w14:textId="77777777" w:rsidR="00090991" w:rsidRPr="005A77DB" w:rsidRDefault="00090991" w:rsidP="000828A2">
            <w:pPr>
              <w:spacing w:before="60"/>
              <w:rPr>
                <w:rFonts w:ascii="Times New Roman" w:hAnsi="Times New Roman" w:cs="Times New Roman"/>
                <w:bCs/>
                <w:sz w:val="28"/>
                <w:szCs w:val="28"/>
              </w:rPr>
            </w:pPr>
            <w:r w:rsidRPr="005A77DB">
              <w:rPr>
                <w:rFonts w:ascii="Times New Roman" w:hAnsi="Times New Roman" w:cs="Times New Roman"/>
                <w:bCs/>
                <w:sz w:val="28"/>
                <w:szCs w:val="28"/>
              </w:rPr>
              <w:t>Anh văn 1</w:t>
            </w:r>
          </w:p>
        </w:tc>
        <w:tc>
          <w:tcPr>
            <w:tcW w:w="709" w:type="dxa"/>
            <w:vAlign w:val="center"/>
          </w:tcPr>
          <w:p w14:paraId="64A3938E" w14:textId="77777777" w:rsidR="00090991" w:rsidRPr="005A77DB" w:rsidRDefault="00090991" w:rsidP="000828A2">
            <w:pPr>
              <w:tabs>
                <w:tab w:val="center" w:pos="450"/>
              </w:tabs>
              <w:spacing w:before="60"/>
              <w:ind w:right="34"/>
              <w:jc w:val="center"/>
              <w:rPr>
                <w:rFonts w:ascii="Times New Roman" w:hAnsi="Times New Roman" w:cs="Times New Roman"/>
                <w:bCs/>
                <w:sz w:val="28"/>
                <w:szCs w:val="28"/>
              </w:rPr>
            </w:pPr>
            <w:r w:rsidRPr="005A77DB">
              <w:rPr>
                <w:rFonts w:ascii="Times New Roman" w:hAnsi="Times New Roman" w:cs="Times New Roman"/>
                <w:bCs/>
                <w:sz w:val="28"/>
                <w:szCs w:val="28"/>
              </w:rPr>
              <w:t>2</w:t>
            </w:r>
          </w:p>
        </w:tc>
        <w:tc>
          <w:tcPr>
            <w:tcW w:w="6395" w:type="dxa"/>
          </w:tcPr>
          <w:p w14:paraId="72608A12"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Tiếng Anh là một môn học quan trọng cho sinh viên trong thời đại ngày nay. Nó là một trong những phương tiện giúp sinh viên tiếp cận với những cơ hội làm việc tốt nhất trong xu thế hội nhập quốc tế của đất nước. Anh văn 1 là học phần mở đầu cho việc học và rèn luyện tiếng Anh ở trường cao đẳng. Nó giúp sinh viên củng cố những kiến thức cơ bản đã được học ở trung học, giúp sinh viên có thêm môi trường và điều kiện để thực hành giao tiếp tiếng Anh. Trong khuôn khổ 4 bài học của giáo trình Lifelines Elementary kết hợp với phần nghe của giáo trình English Elements, sinh viên  được rèn luyện kĩ năng nghe, nói, đọc, viết với những kiến thức và vốn từ cơ bản nhất liên quan đến các chủ đề như chào hỏi, giới thiệu, miêu tả người, việc làm và các hoạt động vui chơi.</w:t>
            </w:r>
          </w:p>
        </w:tc>
      </w:tr>
      <w:tr w:rsidR="005A77DB" w:rsidRPr="005A77DB" w14:paraId="19CEBE7E" w14:textId="77777777" w:rsidTr="00865DF4">
        <w:trPr>
          <w:trHeight w:val="187"/>
          <w:jc w:val="center"/>
        </w:trPr>
        <w:tc>
          <w:tcPr>
            <w:tcW w:w="567" w:type="dxa"/>
            <w:vAlign w:val="center"/>
          </w:tcPr>
          <w:p w14:paraId="4CB83D0D"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8</w:t>
            </w:r>
          </w:p>
        </w:tc>
        <w:tc>
          <w:tcPr>
            <w:tcW w:w="1435" w:type="dxa"/>
            <w:vAlign w:val="center"/>
          </w:tcPr>
          <w:p w14:paraId="530AF244" w14:textId="77777777" w:rsidR="00090991" w:rsidRPr="005A77DB" w:rsidRDefault="00090991" w:rsidP="000828A2">
            <w:pPr>
              <w:spacing w:before="60"/>
              <w:rPr>
                <w:rFonts w:ascii="Times New Roman" w:hAnsi="Times New Roman" w:cs="Times New Roman"/>
                <w:bCs/>
                <w:sz w:val="28"/>
                <w:szCs w:val="28"/>
              </w:rPr>
            </w:pPr>
            <w:r w:rsidRPr="005A77DB">
              <w:rPr>
                <w:rFonts w:ascii="Times New Roman" w:hAnsi="Times New Roman" w:cs="Times New Roman"/>
                <w:bCs/>
                <w:sz w:val="28"/>
                <w:szCs w:val="28"/>
              </w:rPr>
              <w:t>Anh văn 2</w:t>
            </w:r>
          </w:p>
        </w:tc>
        <w:tc>
          <w:tcPr>
            <w:tcW w:w="709" w:type="dxa"/>
            <w:vAlign w:val="center"/>
          </w:tcPr>
          <w:p w14:paraId="65FCECAC" w14:textId="77777777" w:rsidR="00090991" w:rsidRPr="005A77DB" w:rsidRDefault="00090991" w:rsidP="000828A2">
            <w:pPr>
              <w:tabs>
                <w:tab w:val="center" w:pos="450"/>
              </w:tabs>
              <w:spacing w:before="60"/>
              <w:ind w:right="34"/>
              <w:jc w:val="center"/>
              <w:rPr>
                <w:rFonts w:ascii="Times New Roman" w:hAnsi="Times New Roman" w:cs="Times New Roman"/>
                <w:bCs/>
                <w:sz w:val="28"/>
                <w:szCs w:val="28"/>
              </w:rPr>
            </w:pPr>
            <w:r w:rsidRPr="005A77DB">
              <w:rPr>
                <w:rFonts w:ascii="Times New Roman" w:hAnsi="Times New Roman" w:cs="Times New Roman"/>
                <w:bCs/>
                <w:sz w:val="28"/>
                <w:szCs w:val="28"/>
              </w:rPr>
              <w:t>2</w:t>
            </w:r>
          </w:p>
        </w:tc>
        <w:tc>
          <w:tcPr>
            <w:tcW w:w="6395" w:type="dxa"/>
          </w:tcPr>
          <w:p w14:paraId="331077C0" w14:textId="77777777" w:rsidR="00090991" w:rsidRPr="005A77DB" w:rsidRDefault="00090991" w:rsidP="000828A2">
            <w:pPr>
              <w:spacing w:before="60"/>
              <w:jc w:val="both"/>
              <w:rPr>
                <w:rFonts w:ascii="Times New Roman" w:hAnsi="Times New Roman" w:cs="Times New Roman"/>
                <w:sz w:val="28"/>
                <w:szCs w:val="28"/>
              </w:rPr>
            </w:pPr>
            <w:r w:rsidRPr="005A77DB">
              <w:rPr>
                <w:rStyle w:val="Emphasis"/>
                <w:rFonts w:ascii="Times New Roman" w:hAnsi="Times New Roman" w:cs="Times New Roman"/>
                <w:i w:val="0"/>
                <w:sz w:val="28"/>
                <w:szCs w:val="28"/>
              </w:rPr>
              <w:t xml:space="preserve">Giáo trình Lifelines Elementary của Tom Hutchinson có 14 bài, học phần Anh văn 2 bao gồm 5 bài (từ bài 5 đến bài 9). Mỗi bài trang bị cho sinh viên đầy đủ 4 kỹ năng </w:t>
            </w:r>
            <w:r w:rsidRPr="005A77DB">
              <w:rPr>
                <w:rFonts w:ascii="Times New Roman" w:hAnsi="Times New Roman" w:cs="Times New Roman"/>
                <w:i/>
                <w:sz w:val="28"/>
                <w:szCs w:val="28"/>
                <w:lang w:val="vi-VN"/>
              </w:rPr>
              <w:t>nghe, nói, đọc và viết</w:t>
            </w:r>
            <w:r w:rsidRPr="005A77DB">
              <w:rPr>
                <w:rStyle w:val="Emphasis"/>
                <w:rFonts w:ascii="Times New Roman" w:hAnsi="Times New Roman" w:cs="Times New Roman"/>
                <w:i w:val="0"/>
                <w:sz w:val="28"/>
                <w:szCs w:val="28"/>
              </w:rPr>
              <w:t xml:space="preserve"> với cấu trúc 5 phần: ngữ pháp, từ vựng, đọc hiểu và viết, nghe và nói, và ngữ âm.  Do các bài đọc được trích nguyên bản nên có tính chân thật của các bài báo và câu chuyện, nội dung trong chương trình đa dạng, phong phú, phù hợp với người học trẻ tuổi như sở thích, cuộc sống hằng ngày, nhà cửa, giải trí, và sự sống sót. Hơn nữa, nội dung học phần Anh văn 2 còn kết hợp thêm phần Nghe của giáo trình </w:t>
            </w:r>
            <w:r w:rsidRPr="005A77DB">
              <w:rPr>
                <w:rFonts w:ascii="Times New Roman" w:hAnsi="Times New Roman" w:cs="Times New Roman"/>
                <w:sz w:val="28"/>
                <w:szCs w:val="28"/>
                <w:lang w:val="vi-VN"/>
              </w:rPr>
              <w:t>English Elements nhằm tạo điều kiện để sinh viên nâng cao khả năng Nghe.</w:t>
            </w:r>
          </w:p>
        </w:tc>
      </w:tr>
      <w:tr w:rsidR="005A77DB" w:rsidRPr="005A77DB" w14:paraId="063934E3" w14:textId="77777777" w:rsidTr="00865DF4">
        <w:trPr>
          <w:trHeight w:val="138"/>
          <w:jc w:val="center"/>
        </w:trPr>
        <w:tc>
          <w:tcPr>
            <w:tcW w:w="567" w:type="dxa"/>
            <w:vAlign w:val="center"/>
          </w:tcPr>
          <w:p w14:paraId="2B6EB507"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9</w:t>
            </w:r>
          </w:p>
        </w:tc>
        <w:tc>
          <w:tcPr>
            <w:tcW w:w="1435" w:type="dxa"/>
            <w:vAlign w:val="center"/>
          </w:tcPr>
          <w:p w14:paraId="51238B6F" w14:textId="77777777" w:rsidR="00090991" w:rsidRPr="005A77DB" w:rsidRDefault="00090991" w:rsidP="000828A2">
            <w:pPr>
              <w:spacing w:before="60"/>
              <w:rPr>
                <w:rFonts w:ascii="Times New Roman" w:hAnsi="Times New Roman" w:cs="Times New Roman"/>
                <w:bCs/>
                <w:sz w:val="28"/>
                <w:szCs w:val="28"/>
              </w:rPr>
            </w:pPr>
            <w:r w:rsidRPr="005A77DB">
              <w:rPr>
                <w:rFonts w:ascii="Times New Roman" w:hAnsi="Times New Roman" w:cs="Times New Roman"/>
                <w:bCs/>
                <w:sz w:val="28"/>
                <w:szCs w:val="28"/>
              </w:rPr>
              <w:t>Anh văn 3</w:t>
            </w:r>
          </w:p>
        </w:tc>
        <w:tc>
          <w:tcPr>
            <w:tcW w:w="709" w:type="dxa"/>
            <w:vAlign w:val="center"/>
          </w:tcPr>
          <w:p w14:paraId="5BA8FC83" w14:textId="77777777" w:rsidR="00090991" w:rsidRPr="005A77DB" w:rsidRDefault="00090991" w:rsidP="000828A2">
            <w:pPr>
              <w:tabs>
                <w:tab w:val="center" w:pos="450"/>
              </w:tabs>
              <w:spacing w:before="60"/>
              <w:ind w:right="34"/>
              <w:jc w:val="center"/>
              <w:rPr>
                <w:rFonts w:ascii="Times New Roman" w:hAnsi="Times New Roman" w:cs="Times New Roman"/>
                <w:bCs/>
                <w:sz w:val="28"/>
                <w:szCs w:val="28"/>
              </w:rPr>
            </w:pPr>
            <w:r w:rsidRPr="005A77DB">
              <w:rPr>
                <w:rFonts w:ascii="Times New Roman" w:hAnsi="Times New Roman" w:cs="Times New Roman"/>
                <w:bCs/>
                <w:sz w:val="28"/>
                <w:szCs w:val="28"/>
              </w:rPr>
              <w:t>2</w:t>
            </w:r>
          </w:p>
        </w:tc>
        <w:tc>
          <w:tcPr>
            <w:tcW w:w="6395" w:type="dxa"/>
          </w:tcPr>
          <w:p w14:paraId="7CEC0999"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Học phần Anh văn 3 là học phần quan trọng giúp sinh viên củng cố những kiến thức và kỹ năng đã học được trong 2 học phần Anh văn trước đồng thời cung cấp thêm những kiến thức cơ bản và tạo nhiều cơ hội cho sinh viên luyện tập tốt các kỹ năng nghe, nói, đọc viết. Học phần Anh văn 3 bao gồm 5 bài từ bài 10 đến bài 14 của giáo trình Lifelines Elementary kết hợp với phần nghe trong giáo trình English Elements xoay quanh các chủ đề quen thuộc và phù hợp với  sinh viên như đi lại, thời trang, sức khoẻ, người chiến thắng, và những trải nghiệm.</w:t>
            </w:r>
          </w:p>
        </w:tc>
      </w:tr>
      <w:tr w:rsidR="005A77DB" w:rsidRPr="005A77DB" w14:paraId="2109BDD7" w14:textId="77777777" w:rsidTr="00865DF4">
        <w:trPr>
          <w:trHeight w:val="175"/>
          <w:jc w:val="center"/>
        </w:trPr>
        <w:tc>
          <w:tcPr>
            <w:tcW w:w="567" w:type="dxa"/>
            <w:vAlign w:val="center"/>
          </w:tcPr>
          <w:p w14:paraId="5BAE9725"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10</w:t>
            </w:r>
          </w:p>
        </w:tc>
        <w:tc>
          <w:tcPr>
            <w:tcW w:w="1435" w:type="dxa"/>
            <w:vAlign w:val="center"/>
          </w:tcPr>
          <w:p w14:paraId="53E94680"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Giáo dục thể chất 1</w:t>
            </w:r>
          </w:p>
        </w:tc>
        <w:tc>
          <w:tcPr>
            <w:tcW w:w="709" w:type="dxa"/>
            <w:vAlign w:val="center"/>
          </w:tcPr>
          <w:p w14:paraId="37427118" w14:textId="77777777" w:rsidR="00090991" w:rsidRPr="005A77DB" w:rsidRDefault="00090991" w:rsidP="000828A2">
            <w:pPr>
              <w:tabs>
                <w:tab w:val="center" w:pos="450"/>
              </w:tabs>
              <w:spacing w:before="60"/>
              <w:ind w:right="34"/>
              <w:jc w:val="center"/>
              <w:rPr>
                <w:rFonts w:ascii="Times New Roman" w:hAnsi="Times New Roman" w:cs="Times New Roman"/>
                <w:bCs/>
                <w:i/>
                <w:sz w:val="28"/>
                <w:szCs w:val="28"/>
              </w:rPr>
            </w:pPr>
            <w:r w:rsidRPr="005A77DB">
              <w:rPr>
                <w:rFonts w:ascii="Times New Roman" w:hAnsi="Times New Roman" w:cs="Times New Roman"/>
                <w:bCs/>
                <w:i/>
                <w:sz w:val="28"/>
                <w:szCs w:val="28"/>
              </w:rPr>
              <w:t>1</w:t>
            </w:r>
          </w:p>
        </w:tc>
        <w:tc>
          <w:tcPr>
            <w:tcW w:w="6395" w:type="dxa"/>
          </w:tcPr>
          <w:p w14:paraId="0AF98255"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eastAsia="Arial Unicode MS" w:hAnsi="Times New Roman" w:cs="Times New Roman"/>
                <w:sz w:val="28"/>
                <w:szCs w:val="28"/>
              </w:rPr>
              <w:t>Môn học giới thiệu cho sinh viên nắm được cách kiểm tra y học TDTT và biết cách vệ sinh trong tập luyện TDTT, trang bị cho sinh viên một số kĩ thuật bài tập thông qua các bài tập như nhảy cao, đẩy tạ, kết hợp với việc nâng cao tố chất thể lực thông qua các bài tập khắc phục trọng lượng, bài tập thể dục thực dụng, bài tập thể dục với vòng.</w:t>
            </w:r>
          </w:p>
        </w:tc>
      </w:tr>
      <w:tr w:rsidR="005A77DB" w:rsidRPr="005A77DB" w14:paraId="59DAF2F6" w14:textId="77777777" w:rsidTr="00865DF4">
        <w:trPr>
          <w:trHeight w:val="151"/>
          <w:jc w:val="center"/>
        </w:trPr>
        <w:tc>
          <w:tcPr>
            <w:tcW w:w="567" w:type="dxa"/>
            <w:vAlign w:val="center"/>
          </w:tcPr>
          <w:p w14:paraId="0DC4951C"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11</w:t>
            </w:r>
          </w:p>
        </w:tc>
        <w:tc>
          <w:tcPr>
            <w:tcW w:w="1435" w:type="dxa"/>
            <w:vAlign w:val="center"/>
          </w:tcPr>
          <w:p w14:paraId="499908E5"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Giáo dục thể chất 2</w:t>
            </w:r>
          </w:p>
        </w:tc>
        <w:tc>
          <w:tcPr>
            <w:tcW w:w="709" w:type="dxa"/>
            <w:vAlign w:val="center"/>
          </w:tcPr>
          <w:p w14:paraId="0EF71C1A" w14:textId="77777777" w:rsidR="00090991" w:rsidRPr="005A77DB" w:rsidRDefault="00090991" w:rsidP="000828A2">
            <w:pPr>
              <w:tabs>
                <w:tab w:val="center" w:pos="450"/>
              </w:tabs>
              <w:spacing w:before="60"/>
              <w:ind w:right="34"/>
              <w:jc w:val="center"/>
              <w:rPr>
                <w:rFonts w:ascii="Times New Roman" w:hAnsi="Times New Roman" w:cs="Times New Roman"/>
                <w:bCs/>
                <w:i/>
                <w:sz w:val="28"/>
                <w:szCs w:val="28"/>
              </w:rPr>
            </w:pPr>
            <w:r w:rsidRPr="005A77DB">
              <w:rPr>
                <w:rFonts w:ascii="Times New Roman" w:hAnsi="Times New Roman" w:cs="Times New Roman"/>
                <w:bCs/>
                <w:i/>
                <w:sz w:val="28"/>
                <w:szCs w:val="28"/>
              </w:rPr>
              <w:t>1</w:t>
            </w:r>
          </w:p>
        </w:tc>
        <w:tc>
          <w:tcPr>
            <w:tcW w:w="6395" w:type="dxa"/>
          </w:tcPr>
          <w:p w14:paraId="38FDBBEE" w14:textId="77777777" w:rsidR="00090991" w:rsidRPr="005A77DB" w:rsidRDefault="00090991" w:rsidP="000A26B1">
            <w:pPr>
              <w:pStyle w:val="NormalWeb"/>
              <w:tabs>
                <w:tab w:val="left" w:pos="7938"/>
              </w:tabs>
              <w:spacing w:before="60" w:beforeAutospacing="0" w:after="0" w:afterAutospacing="0"/>
              <w:ind w:hanging="3"/>
              <w:jc w:val="both"/>
              <w:rPr>
                <w:rFonts w:eastAsia="SimSun"/>
                <w:b/>
                <w:bCs/>
                <w:color w:val="auto"/>
                <w:sz w:val="28"/>
                <w:lang w:val="vi-VN"/>
              </w:rPr>
            </w:pPr>
            <w:r w:rsidRPr="005A77DB">
              <w:rPr>
                <w:color w:val="auto"/>
                <w:sz w:val="28"/>
                <w:lang w:val="vi-VN"/>
              </w:rPr>
              <w:t>a. Vị trí vai trò của học phần:</w:t>
            </w:r>
          </w:p>
          <w:p w14:paraId="791F72EC" w14:textId="3D82C712" w:rsidR="00090991" w:rsidRPr="005A77DB" w:rsidRDefault="00090991" w:rsidP="000A26B1">
            <w:pPr>
              <w:tabs>
                <w:tab w:val="left" w:pos="7938"/>
              </w:tabs>
              <w:spacing w:before="60"/>
              <w:ind w:hanging="3"/>
              <w:jc w:val="both"/>
              <w:rPr>
                <w:rFonts w:ascii="Times New Roman" w:hAnsi="Times New Roman" w:cs="Times New Roman"/>
                <w:sz w:val="28"/>
                <w:szCs w:val="28"/>
                <w:lang w:val="vi-VN"/>
              </w:rPr>
            </w:pPr>
            <w:r w:rsidRPr="005A77DB">
              <w:rPr>
                <w:rFonts w:ascii="Times New Roman" w:hAnsi="Times New Roman" w:cs="Times New Roman"/>
                <w:sz w:val="28"/>
                <w:szCs w:val="28"/>
                <w:lang w:val="vi-VN"/>
              </w:rPr>
              <w:t>Có vị trí vai trò rất quan trọng trong việc cung cấp cho sinh viên  một lượng kiến thức cơ bản.Trong việc học tập và  luyện tập môn cầu lông, nhằm  nâng cao sức khỏe và giải trí một cách lành mạnh. Đáp ứng được tiêu chuẩn về sức khỏe đối với sinh viên do Bộ giáo dục quy định.</w:t>
            </w:r>
          </w:p>
          <w:p w14:paraId="4688C34B" w14:textId="77777777" w:rsidR="00090991" w:rsidRPr="005A77DB" w:rsidRDefault="00090991" w:rsidP="000A26B1">
            <w:pPr>
              <w:tabs>
                <w:tab w:val="left" w:pos="7938"/>
              </w:tabs>
              <w:spacing w:before="60"/>
              <w:ind w:hanging="3"/>
              <w:jc w:val="both"/>
              <w:rPr>
                <w:rFonts w:ascii="Times New Roman" w:hAnsi="Times New Roman" w:cs="Times New Roman"/>
                <w:sz w:val="28"/>
                <w:szCs w:val="28"/>
                <w:lang w:val="vi-VN"/>
              </w:rPr>
            </w:pPr>
            <w:r w:rsidRPr="005A77DB">
              <w:rPr>
                <w:rFonts w:ascii="Times New Roman" w:hAnsi="Times New Roman" w:cs="Times New Roman"/>
                <w:sz w:val="28"/>
                <w:szCs w:val="28"/>
                <w:lang w:val="vi-VN"/>
              </w:rPr>
              <w:t xml:space="preserve">b. Các chủ đề trọng tâm của học phần: Lịch sử ra đời và sự phát triển của môn cầu lông </w:t>
            </w:r>
          </w:p>
          <w:p w14:paraId="07B8DBF5" w14:textId="77777777" w:rsidR="00090991" w:rsidRPr="005A77DB" w:rsidRDefault="00090991" w:rsidP="000A26B1">
            <w:pPr>
              <w:spacing w:before="60"/>
              <w:ind w:hanging="3"/>
              <w:jc w:val="both"/>
              <w:rPr>
                <w:rFonts w:ascii="Times New Roman" w:hAnsi="Times New Roman" w:cs="Times New Roman"/>
                <w:sz w:val="28"/>
                <w:szCs w:val="28"/>
              </w:rPr>
            </w:pPr>
            <w:r w:rsidRPr="005A77DB">
              <w:rPr>
                <w:rFonts w:ascii="Times New Roman" w:hAnsi="Times New Roman" w:cs="Times New Roman"/>
                <w:sz w:val="28"/>
                <w:szCs w:val="28"/>
                <w:lang w:val="vi-VN"/>
              </w:rPr>
              <w:t>c. Mức độ liên quan đến học phần khác: Là học phần thứ 2 trong chương trình GDTC khối cao đẳng gồm 2 học phần (tín chỉ) cho nên đây là học phần cuối cùng để đánh giá tố chất thể lực của sinh viên khi tham gia học chương trình GDTC ở trường Cao Đẳng.</w:t>
            </w:r>
          </w:p>
        </w:tc>
      </w:tr>
      <w:tr w:rsidR="005A77DB" w:rsidRPr="005A77DB" w14:paraId="0E248305" w14:textId="77777777" w:rsidTr="00865DF4">
        <w:trPr>
          <w:trHeight w:val="175"/>
          <w:jc w:val="center"/>
        </w:trPr>
        <w:tc>
          <w:tcPr>
            <w:tcW w:w="567" w:type="dxa"/>
            <w:vAlign w:val="center"/>
          </w:tcPr>
          <w:p w14:paraId="3FA7A09B"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12</w:t>
            </w:r>
          </w:p>
        </w:tc>
        <w:tc>
          <w:tcPr>
            <w:tcW w:w="1435" w:type="dxa"/>
            <w:vAlign w:val="center"/>
          </w:tcPr>
          <w:p w14:paraId="1CC940F6" w14:textId="77777777" w:rsidR="00090991" w:rsidRPr="005A77DB" w:rsidRDefault="00090991" w:rsidP="000828A2">
            <w:pPr>
              <w:spacing w:before="60"/>
              <w:ind w:right="72"/>
              <w:rPr>
                <w:rFonts w:ascii="Times New Roman" w:hAnsi="Times New Roman" w:cs="Times New Roman"/>
                <w:sz w:val="28"/>
                <w:szCs w:val="28"/>
              </w:rPr>
            </w:pPr>
            <w:r w:rsidRPr="005A77DB">
              <w:rPr>
                <w:rFonts w:ascii="Times New Roman" w:hAnsi="Times New Roman" w:cs="Times New Roman"/>
                <w:sz w:val="28"/>
                <w:szCs w:val="28"/>
              </w:rPr>
              <w:t>Giáo dục Quốc phòng-An ninh</w:t>
            </w:r>
          </w:p>
        </w:tc>
        <w:tc>
          <w:tcPr>
            <w:tcW w:w="709" w:type="dxa"/>
            <w:vAlign w:val="center"/>
          </w:tcPr>
          <w:p w14:paraId="6FCDF15C" w14:textId="77777777" w:rsidR="00090991" w:rsidRPr="005A77DB" w:rsidRDefault="00090991" w:rsidP="000828A2">
            <w:pPr>
              <w:tabs>
                <w:tab w:val="center" w:pos="450"/>
              </w:tabs>
              <w:spacing w:before="60"/>
              <w:ind w:right="34"/>
              <w:jc w:val="center"/>
              <w:rPr>
                <w:rFonts w:ascii="Times New Roman" w:hAnsi="Times New Roman" w:cs="Times New Roman"/>
                <w:bCs/>
                <w:i/>
                <w:sz w:val="28"/>
                <w:szCs w:val="28"/>
              </w:rPr>
            </w:pPr>
            <w:r w:rsidRPr="005A77DB">
              <w:rPr>
                <w:rFonts w:ascii="Times New Roman" w:hAnsi="Times New Roman" w:cs="Times New Roman"/>
                <w:bCs/>
                <w:i/>
                <w:sz w:val="28"/>
                <w:szCs w:val="28"/>
              </w:rPr>
              <w:t>11</w:t>
            </w:r>
          </w:p>
        </w:tc>
        <w:tc>
          <w:tcPr>
            <w:tcW w:w="6395" w:type="dxa"/>
          </w:tcPr>
          <w:p w14:paraId="4AB14803" w14:textId="6364B642" w:rsidR="00090991" w:rsidRPr="005A77DB" w:rsidRDefault="00090991" w:rsidP="000A26B1">
            <w:pPr>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Nội dung ban hành theo </w:t>
            </w:r>
            <w:r w:rsidR="000A26B1" w:rsidRPr="005A77DB">
              <w:rPr>
                <w:rFonts w:ascii="Times New Roman" w:hAnsi="Times New Roman" w:cs="Times New Roman"/>
                <w:sz w:val="28"/>
                <w:szCs w:val="28"/>
              </w:rPr>
              <w:t xml:space="preserve">quy định hiện hành </w:t>
            </w:r>
            <w:r w:rsidRPr="005A77DB">
              <w:rPr>
                <w:rFonts w:ascii="Times New Roman" w:hAnsi="Times New Roman" w:cs="Times New Roman"/>
                <w:sz w:val="28"/>
                <w:szCs w:val="28"/>
              </w:rPr>
              <w:t>của Bộ trưởng Bộ Giáo dục và Đào tạo về dạy học học phần Quốc phòng – An ninh tại các trường Đại học, Cao đẳng.</w:t>
            </w:r>
          </w:p>
        </w:tc>
      </w:tr>
      <w:tr w:rsidR="005A77DB" w:rsidRPr="005A77DB" w14:paraId="4DD81FC0" w14:textId="77777777" w:rsidTr="00865DF4">
        <w:trPr>
          <w:trHeight w:val="188"/>
          <w:jc w:val="center"/>
        </w:trPr>
        <w:tc>
          <w:tcPr>
            <w:tcW w:w="567" w:type="dxa"/>
            <w:vAlign w:val="center"/>
          </w:tcPr>
          <w:p w14:paraId="29C307D2"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13</w:t>
            </w:r>
          </w:p>
        </w:tc>
        <w:tc>
          <w:tcPr>
            <w:tcW w:w="1435" w:type="dxa"/>
            <w:vAlign w:val="center"/>
          </w:tcPr>
          <w:p w14:paraId="3A0FD530"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Tâm lí học mầm non 1</w:t>
            </w:r>
          </w:p>
        </w:tc>
        <w:tc>
          <w:tcPr>
            <w:tcW w:w="709" w:type="dxa"/>
            <w:vAlign w:val="center"/>
          </w:tcPr>
          <w:p w14:paraId="0C725A5F"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1A01B060"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Tâm lý học mầm non 1 là môn học nghiên cứu các hiện tượng tâm lí chung nhất của con người; nghiên cứu những vấn đề lý luận chung về sự phát triển tâm lý trẻ, những đặc điểm tâm lý cơ bản, các hoạt động cơ bản của trẻ mầm non, một số nội dung cơ bản về tâm lý học dạy học và giáo dục, nhân cách người giáo viên Mầm non. Học xong môn này, người học có thể nắm bắt được các hiện tượng tâm lí cơ bản của con người, các qui luật nảy sinh, hình thành và biểu hiện của các hiện tượng tâm lí của con ngời nói chung, nắm được các quy luật trong sự phát triển tâm lý trẻ, các hoạt động chủ đạo cơ bản của trẻ giai đoạn tuổi mầm non. Đồng thời, tâm lí học mầm non 1 cũng cung cấp các kiến thức làm cơ sở cho việc học tập và nghiên cứu các học phần: Tâm lý học mầm non 2, giáo dục học mầm non, tổ chức hoạt động vui chơi cho trẻ mầm non </w:t>
            </w:r>
            <w:r w:rsidRPr="005A77DB">
              <w:rPr>
                <w:rFonts w:ascii="Times New Roman" w:hAnsi="Times New Roman" w:cs="Times New Roman"/>
                <w:sz w:val="28"/>
                <w:szCs w:val="28"/>
              </w:rPr>
              <w:lastRenderedPageBreak/>
              <w:t>… cũng như các môn học có liên quan.</w:t>
            </w:r>
          </w:p>
        </w:tc>
      </w:tr>
      <w:tr w:rsidR="005A77DB" w:rsidRPr="005A77DB" w14:paraId="3A9A8528" w14:textId="77777777" w:rsidTr="00865DF4">
        <w:trPr>
          <w:trHeight w:val="342"/>
          <w:jc w:val="center"/>
        </w:trPr>
        <w:tc>
          <w:tcPr>
            <w:tcW w:w="567" w:type="dxa"/>
            <w:vAlign w:val="center"/>
          </w:tcPr>
          <w:p w14:paraId="7746F086"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14</w:t>
            </w:r>
          </w:p>
        </w:tc>
        <w:tc>
          <w:tcPr>
            <w:tcW w:w="1435" w:type="dxa"/>
            <w:vAlign w:val="center"/>
          </w:tcPr>
          <w:p w14:paraId="77863478"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Tâm lí học mầm non 2</w:t>
            </w:r>
          </w:p>
        </w:tc>
        <w:tc>
          <w:tcPr>
            <w:tcW w:w="709" w:type="dxa"/>
            <w:vAlign w:val="center"/>
          </w:tcPr>
          <w:p w14:paraId="7297E018"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4</w:t>
            </w:r>
          </w:p>
        </w:tc>
        <w:tc>
          <w:tcPr>
            <w:tcW w:w="6395" w:type="dxa"/>
          </w:tcPr>
          <w:p w14:paraId="477CE657" w14:textId="027BDDD1" w:rsidR="00090991" w:rsidRPr="005A77DB" w:rsidRDefault="000A26B1" w:rsidP="000828A2">
            <w:pPr>
              <w:widowControl w:val="0"/>
              <w:spacing w:before="60"/>
              <w:jc w:val="both"/>
              <w:rPr>
                <w:rFonts w:ascii="Times New Roman" w:hAnsi="Times New Roman" w:cs="Times New Roman"/>
                <w:bCs/>
                <w:sz w:val="28"/>
                <w:szCs w:val="28"/>
              </w:rPr>
            </w:pPr>
            <w:r w:rsidRPr="005A77DB">
              <w:rPr>
                <w:rFonts w:ascii="Times New Roman" w:hAnsi="Times New Roman" w:cs="Times New Roman"/>
                <w:sz w:val="28"/>
                <w:szCs w:val="28"/>
              </w:rPr>
              <w:t xml:space="preserve"> </w:t>
            </w:r>
            <w:r w:rsidR="00090991" w:rsidRPr="005A77DB">
              <w:rPr>
                <w:rFonts w:ascii="Times New Roman" w:hAnsi="Times New Roman" w:cs="Times New Roman"/>
                <w:sz w:val="28"/>
                <w:szCs w:val="28"/>
              </w:rPr>
              <w:t>Học phần bao gồm các nội dung: Đối tượng, nhiệm vụ, ý nghĩa của TLH trẻ em; lịch sử TLH trẻ em; quy luật phát triển tâm lý trẻ em; đặc điểm phát triển tâm lý trẻ sơ sinh phản xạ không điều kiện, tình trạng bất phân cảm giác, nhu cầu tiếp nhận ấn tượng từ thế giới bên ngoài, nhu cầu gắn bó với người lớn; đặc điểm phát triển tâm lý trẻ hài nhi</w:t>
            </w:r>
            <w:r w:rsidR="00090991" w:rsidRPr="005A77DB">
              <w:rPr>
                <w:rFonts w:ascii="Times New Roman" w:hAnsi="Times New Roman" w:cs="Times New Roman"/>
                <w:bCs/>
                <w:sz w:val="28"/>
                <w:szCs w:val="28"/>
              </w:rPr>
              <w:t>: g</w:t>
            </w:r>
            <w:r w:rsidR="00090991" w:rsidRPr="005A77DB">
              <w:rPr>
                <w:rFonts w:ascii="Times New Roman" w:hAnsi="Times New Roman" w:cs="Times New Roman"/>
                <w:sz w:val="28"/>
                <w:szCs w:val="28"/>
              </w:rPr>
              <w:t>iao lưu cảm xúc trực tiếp, sự phát triển vận động, ngôn ngữ; s</w:t>
            </w:r>
            <w:r w:rsidR="00090991" w:rsidRPr="005A77DB">
              <w:rPr>
                <w:rFonts w:ascii="Times New Roman" w:hAnsi="Times New Roman" w:cs="Times New Roman"/>
                <w:bCs/>
                <w:sz w:val="28"/>
                <w:szCs w:val="28"/>
              </w:rPr>
              <w:t>ự phát triển các hoạt động và vận động tuổi ấu nhi; sự phát triển tâm lý của trẻ ấu nhi dưới ảnh hưởng của hoạt động với đồ vật;</w:t>
            </w:r>
            <w:r w:rsidR="00090991" w:rsidRPr="005A77DB">
              <w:rPr>
                <w:rFonts w:ascii="Times New Roman" w:hAnsi="Times New Roman" w:cs="Times New Roman"/>
                <w:sz w:val="28"/>
                <w:szCs w:val="28"/>
              </w:rPr>
              <w:t xml:space="preserve"> x</w:t>
            </w:r>
            <w:r w:rsidR="00090991" w:rsidRPr="005A77DB">
              <w:rPr>
                <w:rFonts w:ascii="Times New Roman" w:hAnsi="Times New Roman" w:cs="Times New Roman"/>
                <w:bCs/>
                <w:sz w:val="28"/>
                <w:szCs w:val="28"/>
              </w:rPr>
              <w:t xml:space="preserve">uất hiện tiền đề của sự hình thành nhân cách của trẻ lên ba. </w:t>
            </w:r>
          </w:p>
          <w:p w14:paraId="1D9D678E" w14:textId="7366CA9B" w:rsidR="00090991" w:rsidRPr="005A77DB" w:rsidRDefault="000A26B1" w:rsidP="000828A2">
            <w:pPr>
              <w:spacing w:before="60"/>
              <w:jc w:val="both"/>
              <w:rPr>
                <w:rFonts w:ascii="Times New Roman" w:hAnsi="Times New Roman" w:cs="Times New Roman"/>
                <w:sz w:val="28"/>
                <w:szCs w:val="28"/>
              </w:rPr>
            </w:pPr>
            <w:r w:rsidRPr="005A77DB">
              <w:rPr>
                <w:rFonts w:ascii="Times New Roman" w:hAnsi="Times New Roman" w:cs="Times New Roman"/>
                <w:bCs/>
                <w:sz w:val="28"/>
                <w:szCs w:val="28"/>
              </w:rPr>
              <w:t xml:space="preserve"> </w:t>
            </w:r>
            <w:r w:rsidR="00090991" w:rsidRPr="005A77DB">
              <w:rPr>
                <w:rFonts w:ascii="Times New Roman" w:hAnsi="Times New Roman" w:cs="Times New Roman"/>
                <w:bCs/>
                <w:sz w:val="28"/>
                <w:szCs w:val="28"/>
              </w:rPr>
              <w:t xml:space="preserve">Đặc điểm phát triển tâm lý, nhân cách trẻ trẻ mẫu giáo bao gồm: </w:t>
            </w:r>
            <w:r w:rsidR="00090991" w:rsidRPr="005A77DB">
              <w:rPr>
                <w:rFonts w:ascii="Times New Roman" w:hAnsi="Times New Roman" w:cs="Times New Roman"/>
                <w:sz w:val="28"/>
                <w:szCs w:val="28"/>
              </w:rPr>
              <w:t>Sự phát triển hoạt động của trẻ mẫu giáo; sự phát triển tâm vận động của trẻ mẫu giáo; sự hình thành mặt xã hội trong nhân cách trẻ mẫu giáo; sự phát triển trí tuệ của trẻ mẫu giáo. Chuẩn bị tâm lý sẳn sàng cho trẻ vào trường tiểu học.</w:t>
            </w:r>
          </w:p>
        </w:tc>
      </w:tr>
      <w:tr w:rsidR="005A77DB" w:rsidRPr="005A77DB" w14:paraId="4DE6A7FD" w14:textId="77777777" w:rsidTr="00865DF4">
        <w:trPr>
          <w:trHeight w:val="165"/>
          <w:jc w:val="center"/>
        </w:trPr>
        <w:tc>
          <w:tcPr>
            <w:tcW w:w="567" w:type="dxa"/>
            <w:vAlign w:val="center"/>
          </w:tcPr>
          <w:p w14:paraId="54F32FD0"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15</w:t>
            </w:r>
          </w:p>
        </w:tc>
        <w:tc>
          <w:tcPr>
            <w:tcW w:w="1435" w:type="dxa"/>
            <w:vAlign w:val="center"/>
          </w:tcPr>
          <w:p w14:paraId="107E2811"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Giáo dục học mầm non 1</w:t>
            </w:r>
          </w:p>
        </w:tc>
        <w:tc>
          <w:tcPr>
            <w:tcW w:w="709" w:type="dxa"/>
            <w:vAlign w:val="center"/>
          </w:tcPr>
          <w:p w14:paraId="52D3BE0F"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202F33E5" w14:textId="10622875" w:rsidR="00090991" w:rsidRPr="005A77DB" w:rsidRDefault="00090991" w:rsidP="000A26B1">
            <w:pPr>
              <w:spacing w:before="60"/>
              <w:jc w:val="both"/>
              <w:rPr>
                <w:rFonts w:ascii="Times New Roman" w:hAnsi="Times New Roman" w:cs="Times New Roman"/>
                <w:sz w:val="28"/>
                <w:szCs w:val="28"/>
              </w:rPr>
            </w:pPr>
            <w:r w:rsidRPr="005A77DB">
              <w:rPr>
                <w:rFonts w:ascii="Times New Roman" w:hAnsi="Times New Roman" w:cs="Times New Roman"/>
                <w:sz w:val="28"/>
                <w:szCs w:val="28"/>
              </w:rPr>
              <w:t>Nội dung chương trình môn học bao gồm: Những vấn đề khái quát về Giáo dục học với tư cách là một khoa học; sự phát triển nhân cách, vai trò của giáo dục và các yếu tố đối với sự hình thành và phát triển nhân cách; mục đích, nhiệm vụ giáo dục, khái quát chung về các nguyên lý giáo dục và con đường giáo dục; hoạt động sư phạm của người giáo viên mâm non; nhân cách và nghề của giáo viên mầm non.</w:t>
            </w:r>
          </w:p>
        </w:tc>
      </w:tr>
      <w:tr w:rsidR="005A77DB" w:rsidRPr="005A77DB" w14:paraId="0A95A107" w14:textId="77777777" w:rsidTr="00865DF4">
        <w:trPr>
          <w:trHeight w:val="142"/>
          <w:jc w:val="center"/>
        </w:trPr>
        <w:tc>
          <w:tcPr>
            <w:tcW w:w="567" w:type="dxa"/>
            <w:vAlign w:val="center"/>
          </w:tcPr>
          <w:p w14:paraId="24C77FE9"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16</w:t>
            </w:r>
          </w:p>
        </w:tc>
        <w:tc>
          <w:tcPr>
            <w:tcW w:w="1435" w:type="dxa"/>
            <w:vAlign w:val="center"/>
          </w:tcPr>
          <w:p w14:paraId="1482CFCF" w14:textId="77777777" w:rsidR="00090991" w:rsidRPr="005A77DB" w:rsidRDefault="00090991" w:rsidP="000828A2">
            <w:pPr>
              <w:spacing w:before="60"/>
              <w:rPr>
                <w:rFonts w:ascii="Times New Roman" w:hAnsi="Times New Roman" w:cs="Times New Roman"/>
                <w:b/>
                <w:bCs/>
                <w:sz w:val="28"/>
                <w:szCs w:val="28"/>
              </w:rPr>
            </w:pPr>
            <w:r w:rsidRPr="005A77DB">
              <w:rPr>
                <w:rFonts w:ascii="Times New Roman" w:hAnsi="Times New Roman" w:cs="Times New Roman"/>
                <w:sz w:val="28"/>
                <w:szCs w:val="28"/>
              </w:rPr>
              <w:t>Giáo dục học mầm non 2</w:t>
            </w:r>
          </w:p>
        </w:tc>
        <w:tc>
          <w:tcPr>
            <w:tcW w:w="709" w:type="dxa"/>
            <w:vAlign w:val="center"/>
          </w:tcPr>
          <w:p w14:paraId="796AFA95"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3</w:t>
            </w:r>
          </w:p>
        </w:tc>
        <w:tc>
          <w:tcPr>
            <w:tcW w:w="6395" w:type="dxa"/>
          </w:tcPr>
          <w:p w14:paraId="181C23C9"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Giáo dục học mầm non 2 cung cấp cho sinh viên hệ thống tri thức cơ bản về giáo dục học mầm non: Những vấn đề chung của giáo dục học mầm non;  nội dung giáo dục mầm non: Giáo dục thể chất, giáo dục trí tuệ, giáo dục đạo đức, giáo dục thẩm mỹ, giáo dục lao động; </w:t>
            </w:r>
            <w:r w:rsidRPr="005A77DB">
              <w:rPr>
                <w:rFonts w:ascii="Times New Roman" w:hAnsi="Times New Roman" w:cs="Times New Roman"/>
                <w:bCs/>
                <w:sz w:val="28"/>
                <w:szCs w:val="28"/>
              </w:rPr>
              <w:t>Phương pháp, hình thức giáo dục trẻ em trước tuổi học: Hoạt động với đồ vật</w:t>
            </w:r>
            <w:r w:rsidRPr="005A77DB">
              <w:rPr>
                <w:rFonts w:ascii="Times New Roman" w:hAnsi="Times New Roman" w:cs="Times New Roman"/>
                <w:sz w:val="28"/>
                <w:szCs w:val="28"/>
              </w:rPr>
              <w:t xml:space="preserve">, </w:t>
            </w:r>
            <w:r w:rsidRPr="005A77DB">
              <w:rPr>
                <w:rFonts w:ascii="Times New Roman" w:hAnsi="Times New Roman" w:cs="Times New Roman"/>
                <w:bCs/>
                <w:sz w:val="28"/>
                <w:szCs w:val="28"/>
              </w:rPr>
              <w:t>hoạt động vui chơi, hoạt động học tập</w:t>
            </w:r>
            <w:r w:rsidRPr="005A77DB">
              <w:rPr>
                <w:rFonts w:ascii="Times New Roman" w:hAnsi="Times New Roman" w:cs="Times New Roman"/>
                <w:sz w:val="28"/>
                <w:szCs w:val="28"/>
              </w:rPr>
              <w:t xml:space="preserve">, </w:t>
            </w:r>
            <w:r w:rsidRPr="005A77DB">
              <w:rPr>
                <w:rFonts w:ascii="Times New Roman" w:hAnsi="Times New Roman" w:cs="Times New Roman"/>
                <w:bCs/>
                <w:sz w:val="28"/>
                <w:szCs w:val="28"/>
              </w:rPr>
              <w:t>tổ chức ngày hội - ngày lễ - tham quan cho trẻ ở trường mầm non,tổ chức cuộc sống hàng ngày cho trẻ ở trường mầm non, chuẩn bị cho trẻ đến trường tiểu học.</w:t>
            </w:r>
          </w:p>
        </w:tc>
      </w:tr>
      <w:tr w:rsidR="005A77DB" w:rsidRPr="005A77DB" w14:paraId="7B859433" w14:textId="77777777" w:rsidTr="00865DF4">
        <w:trPr>
          <w:trHeight w:val="142"/>
          <w:jc w:val="center"/>
        </w:trPr>
        <w:tc>
          <w:tcPr>
            <w:tcW w:w="567" w:type="dxa"/>
            <w:vAlign w:val="center"/>
          </w:tcPr>
          <w:p w14:paraId="294F3634"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17</w:t>
            </w:r>
          </w:p>
        </w:tc>
        <w:tc>
          <w:tcPr>
            <w:tcW w:w="1435" w:type="dxa"/>
            <w:vAlign w:val="center"/>
          </w:tcPr>
          <w:p w14:paraId="5EDF2641"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 xml:space="preserve">Rèn luyện nghiệp vụ sư phạm </w:t>
            </w:r>
            <w:r w:rsidRPr="005A77DB">
              <w:rPr>
                <w:rFonts w:ascii="Times New Roman" w:hAnsi="Times New Roman" w:cs="Times New Roman"/>
                <w:sz w:val="28"/>
                <w:szCs w:val="28"/>
              </w:rPr>
              <w:lastRenderedPageBreak/>
              <w:t>mầm non 1</w:t>
            </w:r>
          </w:p>
        </w:tc>
        <w:tc>
          <w:tcPr>
            <w:tcW w:w="709" w:type="dxa"/>
            <w:vAlign w:val="center"/>
          </w:tcPr>
          <w:p w14:paraId="31CB82C0"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2</w:t>
            </w:r>
          </w:p>
        </w:tc>
        <w:tc>
          <w:tcPr>
            <w:tcW w:w="6395" w:type="dxa"/>
          </w:tcPr>
          <w:p w14:paraId="6763D23E"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     </w:t>
            </w:r>
            <w:r w:rsidRPr="005A77DB">
              <w:rPr>
                <w:rFonts w:ascii="Times New Roman" w:hAnsi="Times New Roman" w:cs="Times New Roman"/>
                <w:sz w:val="28"/>
                <w:szCs w:val="28"/>
                <w:lang w:val="af-ZA"/>
              </w:rPr>
              <w:t>Học phần đề cập đến những  nội dung: K</w:t>
            </w:r>
            <w:r w:rsidRPr="005A77DB">
              <w:rPr>
                <w:rFonts w:ascii="Times New Roman" w:hAnsi="Times New Roman" w:cs="Times New Roman"/>
                <w:spacing w:val="-4"/>
                <w:sz w:val="28"/>
                <w:szCs w:val="28"/>
              </w:rPr>
              <w:t xml:space="preserve">ĩ năng giao tiếp, ứng xử tình huống </w:t>
            </w:r>
            <w:r w:rsidRPr="005A77DB">
              <w:rPr>
                <w:rFonts w:ascii="Times New Roman" w:hAnsi="Times New Roman" w:cs="Times New Roman"/>
                <w:sz w:val="28"/>
                <w:szCs w:val="28"/>
              </w:rPr>
              <w:t xml:space="preserve">sư phạm; Tìm hiểu hệ thống GDMN, các loại hình trường lớp, nhóm trẻ; vai trò, </w:t>
            </w:r>
            <w:r w:rsidRPr="005A77DB">
              <w:rPr>
                <w:rFonts w:ascii="Times New Roman" w:hAnsi="Times New Roman" w:cs="Times New Roman"/>
                <w:sz w:val="28"/>
                <w:szCs w:val="28"/>
              </w:rPr>
              <w:lastRenderedPageBreak/>
              <w:t xml:space="preserve">chức năng, nhiệm vụ của </w:t>
            </w:r>
            <w:r w:rsidRPr="005A77DB">
              <w:rPr>
                <w:rFonts w:ascii="Times New Roman" w:hAnsi="Times New Roman" w:cs="Times New Roman"/>
                <w:spacing w:val="-2"/>
                <w:sz w:val="28"/>
                <w:szCs w:val="28"/>
              </w:rPr>
              <w:t>người GVMN; bổ sung nội dung chương trình chăm sóc - giáo dục trẻ theo chương trình GDMN mới; rèn luyện kỹ năng tổ chức hoạt động  đón trả và trẻ</w:t>
            </w:r>
            <w:r w:rsidRPr="005A77DB">
              <w:rPr>
                <w:rFonts w:ascii="Times New Roman" w:hAnsi="Times New Roman" w:cs="Times New Roman"/>
                <w:spacing w:val="-3"/>
                <w:sz w:val="28"/>
                <w:szCs w:val="28"/>
              </w:rPr>
              <w:t>. Rèn luyện kỹ năng tổ chức hoạt động với đồ vật cho trẻ nhà trẻ; hoạt động vui chơi cho trẻ mẫu giáo và hoạt động dạy học ở trường mầm non.</w:t>
            </w:r>
          </w:p>
        </w:tc>
      </w:tr>
      <w:tr w:rsidR="005A77DB" w:rsidRPr="005A77DB" w14:paraId="2A2BB90F" w14:textId="77777777" w:rsidTr="00865DF4">
        <w:trPr>
          <w:trHeight w:val="112"/>
          <w:jc w:val="center"/>
        </w:trPr>
        <w:tc>
          <w:tcPr>
            <w:tcW w:w="567" w:type="dxa"/>
            <w:vAlign w:val="center"/>
          </w:tcPr>
          <w:p w14:paraId="4E935626"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18</w:t>
            </w:r>
          </w:p>
        </w:tc>
        <w:tc>
          <w:tcPr>
            <w:tcW w:w="1435" w:type="dxa"/>
            <w:vAlign w:val="center"/>
          </w:tcPr>
          <w:p w14:paraId="055CBFC2" w14:textId="77777777" w:rsidR="00090991" w:rsidRPr="005A77DB" w:rsidRDefault="00090991" w:rsidP="000828A2">
            <w:pPr>
              <w:spacing w:before="60"/>
              <w:rPr>
                <w:rFonts w:ascii="Times New Roman" w:hAnsi="Times New Roman" w:cs="Times New Roman"/>
                <w:b/>
                <w:bCs/>
                <w:sz w:val="28"/>
                <w:szCs w:val="28"/>
              </w:rPr>
            </w:pPr>
            <w:r w:rsidRPr="005A77DB">
              <w:rPr>
                <w:rFonts w:ascii="Times New Roman" w:hAnsi="Times New Roman" w:cs="Times New Roman"/>
                <w:sz w:val="28"/>
                <w:szCs w:val="28"/>
              </w:rPr>
              <w:t>Kiểm tra đánh giá kết quả giáo dục mầm non</w:t>
            </w:r>
          </w:p>
        </w:tc>
        <w:tc>
          <w:tcPr>
            <w:tcW w:w="709" w:type="dxa"/>
            <w:vAlign w:val="center"/>
          </w:tcPr>
          <w:p w14:paraId="523521AF"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5B5A16DB"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         </w:t>
            </w:r>
            <w:r w:rsidRPr="005A77DB">
              <w:rPr>
                <w:rFonts w:ascii="Times New Roman" w:hAnsi="Times New Roman" w:cs="Times New Roman"/>
                <w:sz w:val="28"/>
                <w:szCs w:val="28"/>
                <w:lang w:val="vi-VN"/>
              </w:rPr>
              <w:t>Nội dung chương trình môn học bao gồm: Một số vấn đề chung về đánh giá trong giáo dục mầm non, những nội dung đánh giá chất lượng cơ sở giáo dục mầm non, đánh giá việc thực hiện chương trình giáo dục, hoạt động nghề nghiệp của người giáo viên mầm non; đánh giá sự phát triển của trẻ  và những công cụ đo lường, đánh giá sự phát triển của trẻ.</w:t>
            </w:r>
          </w:p>
        </w:tc>
      </w:tr>
      <w:tr w:rsidR="005A77DB" w:rsidRPr="005A77DB" w14:paraId="20FC6750" w14:textId="77777777" w:rsidTr="00865DF4">
        <w:trPr>
          <w:trHeight w:val="150"/>
          <w:jc w:val="center"/>
        </w:trPr>
        <w:tc>
          <w:tcPr>
            <w:tcW w:w="567" w:type="dxa"/>
            <w:vAlign w:val="center"/>
          </w:tcPr>
          <w:p w14:paraId="6A6744B2"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19</w:t>
            </w:r>
          </w:p>
        </w:tc>
        <w:tc>
          <w:tcPr>
            <w:tcW w:w="1435" w:type="dxa"/>
            <w:vAlign w:val="center"/>
          </w:tcPr>
          <w:p w14:paraId="16C34F1C"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Mỹ thuật</w:t>
            </w:r>
          </w:p>
        </w:tc>
        <w:tc>
          <w:tcPr>
            <w:tcW w:w="709" w:type="dxa"/>
            <w:vAlign w:val="center"/>
          </w:tcPr>
          <w:p w14:paraId="5DBEB4F8"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78317917" w14:textId="77777777" w:rsidR="00090991" w:rsidRPr="005A77DB" w:rsidRDefault="00090991" w:rsidP="000828A2">
            <w:pPr>
              <w:tabs>
                <w:tab w:val="left" w:pos="7938"/>
              </w:tabs>
              <w:spacing w:before="60"/>
              <w:ind w:firstLine="567"/>
              <w:jc w:val="both"/>
              <w:rPr>
                <w:rFonts w:ascii="Times New Roman" w:hAnsi="Times New Roman" w:cs="Times New Roman"/>
                <w:bCs/>
                <w:sz w:val="28"/>
                <w:szCs w:val="28"/>
              </w:rPr>
            </w:pPr>
            <w:r w:rsidRPr="005A77DB">
              <w:rPr>
                <w:rFonts w:ascii="Times New Roman" w:hAnsi="Times New Roman" w:cs="Times New Roman"/>
                <w:bCs/>
                <w:sz w:val="28"/>
                <w:szCs w:val="28"/>
              </w:rPr>
              <w:t xml:space="preserve">Học phần Mỹ thuật giúp cho sinh viên một số kỹ năng cơ bản và cần thiết trong hoạt động giáo dục thẩm mỹ ở trường Mầm non, sinh viên có khả năng trang trí trường học, lớp học, gồm các nội dung sau: </w:t>
            </w:r>
          </w:p>
          <w:p w14:paraId="1CFF4FE2" w14:textId="77777777" w:rsidR="00090991" w:rsidRPr="005A77DB" w:rsidRDefault="00090991" w:rsidP="000828A2">
            <w:pPr>
              <w:tabs>
                <w:tab w:val="left" w:pos="7938"/>
              </w:tabs>
              <w:spacing w:before="60"/>
              <w:jc w:val="both"/>
              <w:rPr>
                <w:rFonts w:ascii="Times New Roman" w:hAnsi="Times New Roman" w:cs="Times New Roman"/>
                <w:bCs/>
                <w:sz w:val="28"/>
                <w:szCs w:val="28"/>
              </w:rPr>
            </w:pPr>
            <w:r w:rsidRPr="005A77DB">
              <w:rPr>
                <w:rFonts w:ascii="Times New Roman" w:hAnsi="Times New Roman" w:cs="Times New Roman"/>
                <w:bCs/>
                <w:sz w:val="28"/>
                <w:szCs w:val="28"/>
              </w:rPr>
              <w:t xml:space="preserve">        - Những vấn đề chung về nghệ thuật tạo hình</w:t>
            </w:r>
          </w:p>
          <w:p w14:paraId="09A85391" w14:textId="77777777" w:rsidR="00090991" w:rsidRPr="005A77DB" w:rsidRDefault="00090991" w:rsidP="000828A2">
            <w:pPr>
              <w:tabs>
                <w:tab w:val="left" w:pos="7938"/>
              </w:tabs>
              <w:spacing w:before="60"/>
              <w:jc w:val="both"/>
              <w:rPr>
                <w:rFonts w:ascii="Times New Roman" w:hAnsi="Times New Roman" w:cs="Times New Roman"/>
                <w:bCs/>
                <w:sz w:val="28"/>
                <w:szCs w:val="28"/>
              </w:rPr>
            </w:pPr>
            <w:r w:rsidRPr="005A77DB">
              <w:rPr>
                <w:rFonts w:ascii="Times New Roman" w:hAnsi="Times New Roman" w:cs="Times New Roman"/>
                <w:bCs/>
                <w:sz w:val="28"/>
                <w:szCs w:val="28"/>
              </w:rPr>
              <w:t xml:space="preserve">        - Hình họa</w:t>
            </w:r>
          </w:p>
          <w:p w14:paraId="199A9993" w14:textId="77777777" w:rsidR="00090991" w:rsidRPr="005A77DB" w:rsidRDefault="00090991" w:rsidP="000828A2">
            <w:pPr>
              <w:tabs>
                <w:tab w:val="left" w:pos="7938"/>
              </w:tabs>
              <w:spacing w:before="60"/>
              <w:jc w:val="both"/>
              <w:rPr>
                <w:rFonts w:ascii="Times New Roman" w:hAnsi="Times New Roman" w:cs="Times New Roman"/>
                <w:bCs/>
                <w:sz w:val="28"/>
                <w:szCs w:val="28"/>
              </w:rPr>
            </w:pPr>
            <w:r w:rsidRPr="005A77DB">
              <w:rPr>
                <w:rFonts w:ascii="Times New Roman" w:hAnsi="Times New Roman" w:cs="Times New Roman"/>
                <w:bCs/>
                <w:sz w:val="28"/>
                <w:szCs w:val="28"/>
              </w:rPr>
              <w:t xml:space="preserve">        - Trang trí</w:t>
            </w:r>
          </w:p>
          <w:p w14:paraId="5B026335" w14:textId="77777777" w:rsidR="00090991" w:rsidRPr="005A77DB" w:rsidRDefault="00090991" w:rsidP="000828A2">
            <w:pPr>
              <w:tabs>
                <w:tab w:val="left" w:pos="7938"/>
              </w:tabs>
              <w:spacing w:before="60"/>
              <w:jc w:val="both"/>
              <w:rPr>
                <w:rFonts w:ascii="Times New Roman" w:hAnsi="Times New Roman" w:cs="Times New Roman"/>
                <w:bCs/>
                <w:sz w:val="28"/>
                <w:szCs w:val="28"/>
              </w:rPr>
            </w:pPr>
            <w:r w:rsidRPr="005A77DB">
              <w:rPr>
                <w:rFonts w:ascii="Times New Roman" w:hAnsi="Times New Roman" w:cs="Times New Roman"/>
                <w:bCs/>
                <w:sz w:val="28"/>
                <w:szCs w:val="28"/>
              </w:rPr>
              <w:t xml:space="preserve">        - Sơ lược tỷ lệ người, phóng tranh, vẽ tranh đề tài và tranh minh họa.</w:t>
            </w:r>
          </w:p>
          <w:p w14:paraId="05A4DB0C" w14:textId="77777777" w:rsidR="00090991" w:rsidRPr="005A77DB" w:rsidRDefault="00090991" w:rsidP="000828A2">
            <w:pPr>
              <w:tabs>
                <w:tab w:val="left" w:pos="7938"/>
              </w:tabs>
              <w:spacing w:before="60"/>
              <w:jc w:val="both"/>
              <w:rPr>
                <w:rFonts w:ascii="Times New Roman" w:hAnsi="Times New Roman" w:cs="Times New Roman"/>
                <w:bCs/>
                <w:sz w:val="28"/>
                <w:szCs w:val="28"/>
              </w:rPr>
            </w:pPr>
            <w:r w:rsidRPr="005A77DB">
              <w:rPr>
                <w:rFonts w:ascii="Times New Roman" w:hAnsi="Times New Roman" w:cs="Times New Roman"/>
                <w:bCs/>
                <w:sz w:val="28"/>
                <w:szCs w:val="28"/>
              </w:rPr>
              <w:t xml:space="preserve">        - Kẻ chữ, cắt chữ, kỹ thuật cắt dán, trang trí bảng bé ngoan, trang trí tường lớp Mẫu giáo.</w:t>
            </w:r>
          </w:p>
          <w:p w14:paraId="20741954" w14:textId="77777777" w:rsidR="00090991" w:rsidRPr="005A77DB" w:rsidRDefault="00090991" w:rsidP="000828A2">
            <w:pPr>
              <w:tabs>
                <w:tab w:val="left" w:pos="7938"/>
              </w:tabs>
              <w:spacing w:before="60"/>
              <w:jc w:val="both"/>
              <w:rPr>
                <w:rFonts w:ascii="Times New Roman" w:hAnsi="Times New Roman" w:cs="Times New Roman"/>
                <w:bCs/>
                <w:sz w:val="28"/>
                <w:szCs w:val="28"/>
              </w:rPr>
            </w:pPr>
            <w:r w:rsidRPr="005A77DB">
              <w:rPr>
                <w:rFonts w:ascii="Times New Roman" w:hAnsi="Times New Roman" w:cs="Times New Roman"/>
                <w:bCs/>
                <w:sz w:val="28"/>
                <w:szCs w:val="28"/>
              </w:rPr>
              <w:t xml:space="preserve">        - Nặn đất</w:t>
            </w:r>
          </w:p>
        </w:tc>
      </w:tr>
      <w:tr w:rsidR="005A77DB" w:rsidRPr="005A77DB" w14:paraId="2FBD70C5" w14:textId="77777777" w:rsidTr="00865DF4">
        <w:trPr>
          <w:trHeight w:val="157"/>
          <w:jc w:val="center"/>
        </w:trPr>
        <w:tc>
          <w:tcPr>
            <w:tcW w:w="567" w:type="dxa"/>
            <w:vAlign w:val="center"/>
          </w:tcPr>
          <w:p w14:paraId="0E141998"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20</w:t>
            </w:r>
          </w:p>
        </w:tc>
        <w:tc>
          <w:tcPr>
            <w:tcW w:w="1435" w:type="dxa"/>
            <w:vAlign w:val="center"/>
          </w:tcPr>
          <w:p w14:paraId="3426922B"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Múa cơ bản và dàn dựng chương trình ca múa nhạc mầm non</w:t>
            </w:r>
          </w:p>
        </w:tc>
        <w:tc>
          <w:tcPr>
            <w:tcW w:w="709" w:type="dxa"/>
            <w:vAlign w:val="center"/>
          </w:tcPr>
          <w:p w14:paraId="46C24D11"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3</w:t>
            </w:r>
          </w:p>
        </w:tc>
        <w:tc>
          <w:tcPr>
            <w:tcW w:w="6395" w:type="dxa"/>
          </w:tcPr>
          <w:p w14:paraId="27137006"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Học phần giữ một vị trí quan trong trong chuyên ngành đào tạo mầm non</w:t>
            </w:r>
            <w:r w:rsidRPr="005A77DB">
              <w:rPr>
                <w:rFonts w:ascii="Times New Roman" w:hAnsi="Times New Roman" w:cs="Times New Roman"/>
                <w:sz w:val="28"/>
                <w:szCs w:val="28"/>
                <w:lang w:val="vi-VN"/>
              </w:rPr>
              <w:t>. Trang bị cho sinh viên một số kiến thức và kỹ năng múa cơ bản. Hướng dẫn sinh viên cách biên soạn các bài vận động theo nhạc cho các bài hát trong chương trình giáo dục mầm non. Đồng thời giúp sinh viên hiểu thêm</w:t>
            </w:r>
            <w:r w:rsidRPr="005A77DB">
              <w:rPr>
                <w:rFonts w:ascii="Times New Roman" w:hAnsi="Times New Roman" w:cs="Times New Roman"/>
                <w:bCs/>
                <w:sz w:val="28"/>
                <w:szCs w:val="28"/>
                <w:lang w:val="vi-VN"/>
              </w:rPr>
              <w:t xml:space="preserve">  những vẫn đề chung khái quát về nghệ thuật biên đạo múa. Phương pháp biên đạo tác phẩm âm nhạc mầm non. G</w:t>
            </w:r>
            <w:r w:rsidRPr="005A77DB">
              <w:rPr>
                <w:rFonts w:ascii="Times New Roman" w:hAnsi="Times New Roman" w:cs="Times New Roman"/>
                <w:iCs/>
                <w:sz w:val="28"/>
                <w:szCs w:val="28"/>
                <w:lang w:val="vi-VN"/>
              </w:rPr>
              <w:t>iúp sinh viên hiểu được ý nghĩa và cách thức tổ chức các chương trình lễ hội ở trường mầm non. Rèn luyện cho sinh viên các kỹ năng dàn dựng và tổ chức các tiết mục văn nghệ  trong các lễ hội ở trường mầm non.</w:t>
            </w:r>
          </w:p>
        </w:tc>
      </w:tr>
      <w:tr w:rsidR="005A77DB" w:rsidRPr="005A77DB" w14:paraId="6A64F2C5" w14:textId="77777777" w:rsidTr="00865DF4">
        <w:trPr>
          <w:trHeight w:val="142"/>
          <w:jc w:val="center"/>
        </w:trPr>
        <w:tc>
          <w:tcPr>
            <w:tcW w:w="567" w:type="dxa"/>
            <w:vAlign w:val="center"/>
          </w:tcPr>
          <w:p w14:paraId="119C0033"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21</w:t>
            </w:r>
          </w:p>
        </w:tc>
        <w:tc>
          <w:tcPr>
            <w:tcW w:w="1435" w:type="dxa"/>
            <w:vAlign w:val="center"/>
          </w:tcPr>
          <w:p w14:paraId="28C054B5"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 xml:space="preserve">Văn học thiếu nhi và phương </w:t>
            </w:r>
            <w:r w:rsidRPr="005A77DB">
              <w:rPr>
                <w:rFonts w:ascii="Times New Roman" w:hAnsi="Times New Roman" w:cs="Times New Roman"/>
                <w:sz w:val="28"/>
                <w:szCs w:val="28"/>
              </w:rPr>
              <w:lastRenderedPageBreak/>
              <w:t>pháp đọc, kể diễn cảm</w:t>
            </w:r>
          </w:p>
        </w:tc>
        <w:tc>
          <w:tcPr>
            <w:tcW w:w="709" w:type="dxa"/>
            <w:vAlign w:val="center"/>
          </w:tcPr>
          <w:p w14:paraId="757E75B9"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2</w:t>
            </w:r>
          </w:p>
        </w:tc>
        <w:tc>
          <w:tcPr>
            <w:tcW w:w="6395" w:type="dxa"/>
          </w:tcPr>
          <w:p w14:paraId="0F772F79"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Môn học này gồm hai phần. Phần 1, trang bị kiến thức về văn học thiếu nhi. Cụ thể: Giới thiệu khái quát về văn học thiếu nhi Việt Nam và một số tác giả, tác </w:t>
            </w:r>
            <w:r w:rsidRPr="005A77DB">
              <w:rPr>
                <w:rFonts w:ascii="Times New Roman" w:hAnsi="Times New Roman" w:cs="Times New Roman"/>
                <w:sz w:val="28"/>
                <w:szCs w:val="28"/>
              </w:rPr>
              <w:lastRenderedPageBreak/>
              <w:t>phẩm tiêu biểu sáng tác cho trẻ em. Phần 2, trang bị kiến thức về phương pháp đọc, kể diễn cảm văn học thiếu nhi cho sinh viên ngành Cao đẳng Sư phạm Mầm non qua đó rèn luyện cho người học kỹ năng đọc, kể diễn cảm tác phẩm văn học thiếu nhi.</w:t>
            </w:r>
          </w:p>
        </w:tc>
      </w:tr>
      <w:tr w:rsidR="005A77DB" w:rsidRPr="005A77DB" w14:paraId="290AB8DB" w14:textId="77777777" w:rsidTr="00865DF4">
        <w:trPr>
          <w:trHeight w:val="180"/>
          <w:jc w:val="center"/>
        </w:trPr>
        <w:tc>
          <w:tcPr>
            <w:tcW w:w="567" w:type="dxa"/>
            <w:vAlign w:val="center"/>
          </w:tcPr>
          <w:p w14:paraId="3DC26A26"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22</w:t>
            </w:r>
          </w:p>
        </w:tc>
        <w:tc>
          <w:tcPr>
            <w:tcW w:w="1435" w:type="dxa"/>
            <w:vAlign w:val="center"/>
          </w:tcPr>
          <w:p w14:paraId="666F13F0"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Phương pháp phát triển ngôn ngữ cho trẻ mầm non</w:t>
            </w:r>
          </w:p>
        </w:tc>
        <w:tc>
          <w:tcPr>
            <w:tcW w:w="709" w:type="dxa"/>
            <w:vAlign w:val="center"/>
          </w:tcPr>
          <w:p w14:paraId="4E5CB9C0"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564ED33D" w14:textId="77777777" w:rsidR="00090991" w:rsidRPr="005A77DB" w:rsidRDefault="00090991" w:rsidP="000828A2">
            <w:pPr>
              <w:spacing w:before="60"/>
              <w:jc w:val="both"/>
              <w:rPr>
                <w:rFonts w:ascii="Times New Roman" w:hAnsi="Times New Roman" w:cs="Times New Roman"/>
                <w:sz w:val="28"/>
                <w:szCs w:val="28"/>
              </w:rPr>
            </w:pPr>
            <w:r w:rsidRPr="005A77DB">
              <w:rPr>
                <w:rStyle w:val="highlightedsearchterm"/>
                <w:rFonts w:ascii="Times New Roman" w:eastAsia="SimSun" w:hAnsi="Times New Roman" w:cs="Times New Roman"/>
                <w:bCs/>
                <w:sz w:val="28"/>
                <w:szCs w:val="28"/>
              </w:rPr>
              <w:t>Phương pháp hướng dẫn trẻ phát triễn ngôn ngữ là nội dung quan trọng trong chương trình giáo dục mầm non giúp trẻ biết nói và sử dụng đúng tiếng mẹ đẻ trong giao tiếp . Về mặt lý thuyết, nó cung cấp những kiến thức chung về khái niệm, vai trò nhiệm vụ và ý nghĩa của việc phát triển ngôn ngữ. Nhờ vậy,chương trình giúp sinh viên nắm được đặc điểm phát triển ngôn ngữ của trẻ mầm non trong từng độ tuổi . Nắm được đặc điểm phát âm, vốn từ và ngữ pháp của trẻ mầm non Về mặt thực tiễn, môn học cung cấp những hình thức, phương pháp, nội dung. Trên cơ sở đó giúp cho người học dễ dàng nắm rõ nội dung phương pháp và biết áp dụng vào các lọai bài tiết cụ thể để có những tiết giảng hấp dẫn lý thú với trẻ.</w:t>
            </w:r>
          </w:p>
        </w:tc>
      </w:tr>
      <w:tr w:rsidR="005A77DB" w:rsidRPr="005A77DB" w14:paraId="453DF836" w14:textId="77777777" w:rsidTr="00865DF4">
        <w:trPr>
          <w:trHeight w:val="135"/>
          <w:jc w:val="center"/>
        </w:trPr>
        <w:tc>
          <w:tcPr>
            <w:tcW w:w="567" w:type="dxa"/>
            <w:vAlign w:val="center"/>
          </w:tcPr>
          <w:p w14:paraId="1B628067"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23</w:t>
            </w:r>
          </w:p>
        </w:tc>
        <w:tc>
          <w:tcPr>
            <w:tcW w:w="1435" w:type="dxa"/>
            <w:vAlign w:val="center"/>
          </w:tcPr>
          <w:p w14:paraId="2CE4B6E7"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Thể dục nhịp điệu cho trẻ mầm non (Tự chọn)</w:t>
            </w:r>
          </w:p>
        </w:tc>
        <w:tc>
          <w:tcPr>
            <w:tcW w:w="709" w:type="dxa"/>
            <w:vAlign w:val="center"/>
          </w:tcPr>
          <w:p w14:paraId="5D497A55"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b/>
                <w:sz w:val="28"/>
                <w:szCs w:val="28"/>
              </w:rPr>
              <w:t>2</w:t>
            </w:r>
          </w:p>
        </w:tc>
        <w:tc>
          <w:tcPr>
            <w:tcW w:w="6395" w:type="dxa"/>
          </w:tcPr>
          <w:p w14:paraId="66E6F47B" w14:textId="77777777" w:rsidR="00090991" w:rsidRPr="005A77DB" w:rsidRDefault="00DD6C70"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Môn học nhằm trang bị cho học viên nắm được các nguyên lí kĩ thuật động tác của bài tập thể dục tay không, nguyên lí kĩ thuật các bài tập ép dẻo cơ thể. Nguyên lí kĩ thuật và phương pháp giảng dạy, biên soạn các bài tập thể dục nhịp điệu mầm non theo từng độ tuổi, nguyên lí kĩ thuật ghép nhạc với động tác. Thực hành tập luyện đơn lẽ động tác ghép với nhạc, thực hành tập luyện tổ hợp động tác ghép với nhạc, thực hành hoàn thiện các bài thể dục nhip điệu ghép với bài nhạc.</w:t>
            </w:r>
          </w:p>
        </w:tc>
      </w:tr>
      <w:tr w:rsidR="005A77DB" w:rsidRPr="005A77DB" w14:paraId="470D845B" w14:textId="77777777" w:rsidTr="00865DF4">
        <w:trPr>
          <w:trHeight w:val="135"/>
          <w:jc w:val="center"/>
        </w:trPr>
        <w:tc>
          <w:tcPr>
            <w:tcW w:w="567" w:type="dxa"/>
            <w:vAlign w:val="center"/>
          </w:tcPr>
          <w:p w14:paraId="75680E2C"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24</w:t>
            </w:r>
          </w:p>
        </w:tc>
        <w:tc>
          <w:tcPr>
            <w:tcW w:w="1435" w:type="dxa"/>
            <w:vAlign w:val="center"/>
          </w:tcPr>
          <w:p w14:paraId="33F4B707" w14:textId="77777777" w:rsidR="00090991" w:rsidRPr="005A77DB" w:rsidRDefault="00090991" w:rsidP="000828A2">
            <w:pPr>
              <w:spacing w:before="60"/>
              <w:rPr>
                <w:rFonts w:ascii="Times New Roman" w:hAnsi="Times New Roman" w:cs="Times New Roman"/>
                <w:sz w:val="28"/>
                <w:szCs w:val="28"/>
                <w:lang w:val="pt-BR"/>
              </w:rPr>
            </w:pPr>
            <w:r w:rsidRPr="005A77DB">
              <w:rPr>
                <w:rFonts w:ascii="Times New Roman" w:hAnsi="Times New Roman" w:cs="Times New Roman"/>
                <w:sz w:val="28"/>
                <w:szCs w:val="28"/>
                <w:lang w:val="pt-BR"/>
              </w:rPr>
              <w:t xml:space="preserve">Đặc điểm sinh lí trẻ em </w:t>
            </w:r>
            <w:r w:rsidRPr="005A77DB">
              <w:rPr>
                <w:rFonts w:ascii="Times New Roman" w:hAnsi="Times New Roman" w:cs="Times New Roman"/>
                <w:sz w:val="28"/>
                <w:szCs w:val="28"/>
              </w:rPr>
              <w:t>(Tự chọn)</w:t>
            </w:r>
          </w:p>
        </w:tc>
        <w:tc>
          <w:tcPr>
            <w:tcW w:w="709" w:type="dxa"/>
            <w:vAlign w:val="center"/>
          </w:tcPr>
          <w:p w14:paraId="4E1E69EC" w14:textId="77777777" w:rsidR="00090991" w:rsidRPr="005A77DB" w:rsidRDefault="00090991" w:rsidP="000828A2">
            <w:pPr>
              <w:spacing w:before="60"/>
              <w:jc w:val="center"/>
              <w:rPr>
                <w:rFonts w:ascii="Times New Roman" w:hAnsi="Times New Roman" w:cs="Times New Roman"/>
                <w:b/>
                <w:sz w:val="28"/>
                <w:szCs w:val="28"/>
              </w:rPr>
            </w:pPr>
            <w:r w:rsidRPr="005A77DB">
              <w:rPr>
                <w:rFonts w:ascii="Times New Roman" w:hAnsi="Times New Roman" w:cs="Times New Roman"/>
                <w:b/>
                <w:sz w:val="28"/>
                <w:szCs w:val="28"/>
              </w:rPr>
              <w:t>2</w:t>
            </w:r>
          </w:p>
        </w:tc>
        <w:tc>
          <w:tcPr>
            <w:tcW w:w="6395" w:type="dxa"/>
          </w:tcPr>
          <w:p w14:paraId="7FD26F87" w14:textId="7F13D82D"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Học phần cung cấp những kiến thức cơ bản về giải phẩu và đặc điểm sinh lý trẻ em. Đặc biệt sau khi học xong sinh viên hiểu rõ về đặc điểm sinh lý ở từng giai đoạn phát triển của trẻ, sự khác nhau về mặt cấu tạo và chức năng của tất cả các cơ quan trong cơ thể của trẻ em và người lớn. Từ đó, giáo viên Mầm non có những phương pháp chăm sóc giáo dục trẻ một cách hợp lý. Hiểu được nội dung học phần này sẽ giúp cho người học tiếp thu kiến thức của các học phần khác như: Tâm lý học, Sinh lý dinh dưỡng, Giáo dục thể chất…một cách dễ dàng hơn. Qua môn học củng cố thêm cho giáo viên Mầm non trong việc theo dõi sức khỏe cho trẻ qua sự phát triển về chiều cao và cân </w:t>
            </w:r>
            <w:r w:rsidRPr="005A77DB">
              <w:rPr>
                <w:rFonts w:ascii="Times New Roman" w:hAnsi="Times New Roman" w:cs="Times New Roman"/>
                <w:sz w:val="28"/>
                <w:szCs w:val="28"/>
              </w:rPr>
              <w:lastRenderedPageBreak/>
              <w:t>nặng. Để đánh giá quá trình chăm sóc trẻ của giáo viên có hợp lí hay không.</w:t>
            </w:r>
          </w:p>
        </w:tc>
      </w:tr>
      <w:tr w:rsidR="005A77DB" w:rsidRPr="005A77DB" w14:paraId="55A414D4" w14:textId="77777777" w:rsidTr="00865DF4">
        <w:trPr>
          <w:trHeight w:val="210"/>
          <w:jc w:val="center"/>
        </w:trPr>
        <w:tc>
          <w:tcPr>
            <w:tcW w:w="567" w:type="dxa"/>
            <w:vAlign w:val="center"/>
          </w:tcPr>
          <w:p w14:paraId="6C9B69B4"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25</w:t>
            </w:r>
          </w:p>
        </w:tc>
        <w:tc>
          <w:tcPr>
            <w:tcW w:w="1435" w:type="dxa"/>
            <w:vAlign w:val="center"/>
          </w:tcPr>
          <w:p w14:paraId="213305A5"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Phòng bệnh và đảm bảo an toàn</w:t>
            </w:r>
          </w:p>
        </w:tc>
        <w:tc>
          <w:tcPr>
            <w:tcW w:w="709" w:type="dxa"/>
            <w:vAlign w:val="center"/>
          </w:tcPr>
          <w:p w14:paraId="3D6C4A1B"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7E63CC5D" w14:textId="3FBDFA23"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bCs/>
                <w:sz w:val="28"/>
                <w:szCs w:val="28"/>
              </w:rPr>
              <w:t>Trang bị cho sinh viên một số kiến thức về bệnh tật của trẻ em ở Việt Nam nói riêng và thế  giới nói chung, giúp sinh viên biết được nguyên nhân, triệu chứng, điều trị và cách phòng một số bệnh tật thông thường, phổ biến của trẻ em. Qua đó giúp sinh viên biết cách phòng, sơ cứu một số bệnh thường gặp ở trẻ em. Rèn luyện cho sinh viên một số kỹ năng về sơ cứu một số tai nạn thường gặp ở trẻ.</w:t>
            </w:r>
          </w:p>
        </w:tc>
      </w:tr>
      <w:tr w:rsidR="005A77DB" w:rsidRPr="005A77DB" w14:paraId="67C2888E" w14:textId="77777777" w:rsidTr="00865DF4">
        <w:trPr>
          <w:trHeight w:val="165"/>
          <w:jc w:val="center"/>
        </w:trPr>
        <w:tc>
          <w:tcPr>
            <w:tcW w:w="567" w:type="dxa"/>
            <w:vAlign w:val="center"/>
          </w:tcPr>
          <w:p w14:paraId="12BFEB66"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26</w:t>
            </w:r>
          </w:p>
        </w:tc>
        <w:tc>
          <w:tcPr>
            <w:tcW w:w="1435" w:type="dxa"/>
            <w:vAlign w:val="center"/>
          </w:tcPr>
          <w:p w14:paraId="67B66E7C"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Phương pháp cho trẻ làm quen với tác phẩm văn học</w:t>
            </w:r>
          </w:p>
        </w:tc>
        <w:tc>
          <w:tcPr>
            <w:tcW w:w="709" w:type="dxa"/>
            <w:vAlign w:val="center"/>
          </w:tcPr>
          <w:p w14:paraId="5CB9815B"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53A478FE"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Môn học cung cấp một số hiểu biết về đặc điểm tâm lí liên quan đến việc tiếp nhận tác phẩm văn học của trẻ, cung cấp kiến thức chung về khái niệm, vai trò, nhiệm vụ, ý nghĩa và các phương pháp cho trẻ làm quen với tác phẩm văn học. Từ đó, môn học giúp cho sinh viên thấy được vai trò của văn học đối với sự phát triển toàn diện nhân cách trẻ, nắm được cách thức vận dụng các phương pháp và hình thức tổ chức cho trẻ làm quen với tác phẩm văn học. Môn học giúp sinh viên biết cách đọc, kể diễn cảm tác phẩm văn học, cung cấp được phương pháp tiến hành các dạng hoạt động cho trẻ làm quen với tác phẩm văn học ở mỗi độ tuổi.Trên cơ sở đó giúp cho người học biết cách tổ chức các dạng hoạt động cụ thể hướng dẫn trẻ làm quen với tác phẩm văn học.</w:t>
            </w:r>
          </w:p>
        </w:tc>
      </w:tr>
      <w:tr w:rsidR="005A77DB" w:rsidRPr="005A77DB" w14:paraId="630C2FCE" w14:textId="77777777" w:rsidTr="00865DF4">
        <w:trPr>
          <w:trHeight w:val="345"/>
          <w:jc w:val="center"/>
        </w:trPr>
        <w:tc>
          <w:tcPr>
            <w:tcW w:w="567" w:type="dxa"/>
            <w:vAlign w:val="center"/>
          </w:tcPr>
          <w:p w14:paraId="2CFD9916"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27</w:t>
            </w:r>
          </w:p>
        </w:tc>
        <w:tc>
          <w:tcPr>
            <w:tcW w:w="1435" w:type="dxa"/>
            <w:vAlign w:val="center"/>
          </w:tcPr>
          <w:p w14:paraId="17E6B13E"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Phương pháp tổ chức hoạt động tạo hình cho trẻ mầm non</w:t>
            </w:r>
          </w:p>
        </w:tc>
        <w:tc>
          <w:tcPr>
            <w:tcW w:w="709" w:type="dxa"/>
            <w:vAlign w:val="center"/>
          </w:tcPr>
          <w:p w14:paraId="082A5F9C"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5CA28D1B"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bCs/>
                <w:sz w:val="28"/>
                <w:szCs w:val="28"/>
              </w:rPr>
              <w:t xml:space="preserve">Học phần này cung cấp </w:t>
            </w:r>
            <w:r w:rsidRPr="005A77DB">
              <w:rPr>
                <w:rFonts w:ascii="Times New Roman" w:hAnsi="Times New Roman" w:cs="Times New Roman"/>
                <w:sz w:val="28"/>
                <w:szCs w:val="28"/>
              </w:rPr>
              <w:t>kiến thức cơ bản về các thể loại hoạt động tạo hình cho trẻ ở trường mầm non</w:t>
            </w:r>
            <w:r w:rsidRPr="005A77DB">
              <w:rPr>
                <w:rFonts w:ascii="Times New Roman" w:hAnsi="Times New Roman" w:cs="Times New Roman"/>
                <w:bCs/>
                <w:sz w:val="28"/>
                <w:szCs w:val="28"/>
              </w:rPr>
              <w:t xml:space="preserve">. Từ đó giúp sinh viên nắm bắt các phương pháp, biện pháp và hình thức tổ chức hoạt động tạo hình cho trẻ theo các lứa tuổi. Sinh viên phát triển </w:t>
            </w:r>
            <w:r w:rsidRPr="005A77DB">
              <w:rPr>
                <w:rFonts w:ascii="Times New Roman" w:hAnsi="Times New Roman" w:cs="Times New Roman"/>
                <w:sz w:val="28"/>
                <w:szCs w:val="28"/>
              </w:rPr>
              <w:t>nhận thức đúng về bộ môn và có ý thức nghiên cứu thực hành thường xuyên nhằm làm quen với các dạng hoạt động tạo hình khác nhau để phát triển sự sáng tạo của bản thân, biết vận dụng những hiểu biết vào công tác giáo dục trẻ</w:t>
            </w:r>
            <w:r w:rsidRPr="005A77DB">
              <w:rPr>
                <w:rFonts w:ascii="Times New Roman" w:hAnsi="Times New Roman" w:cs="Times New Roman"/>
                <w:b/>
                <w:sz w:val="28"/>
                <w:szCs w:val="28"/>
              </w:rPr>
              <w:t>.</w:t>
            </w:r>
          </w:p>
        </w:tc>
      </w:tr>
      <w:tr w:rsidR="005A77DB" w:rsidRPr="005A77DB" w14:paraId="34641643" w14:textId="77777777" w:rsidTr="00865DF4">
        <w:trPr>
          <w:trHeight w:val="402"/>
          <w:jc w:val="center"/>
        </w:trPr>
        <w:tc>
          <w:tcPr>
            <w:tcW w:w="567" w:type="dxa"/>
            <w:vAlign w:val="center"/>
          </w:tcPr>
          <w:p w14:paraId="6592DA5C"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28</w:t>
            </w:r>
          </w:p>
        </w:tc>
        <w:tc>
          <w:tcPr>
            <w:tcW w:w="1435" w:type="dxa"/>
            <w:vAlign w:val="center"/>
          </w:tcPr>
          <w:p w14:paraId="4DCFE42C"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 xml:space="preserve">Phương pháp cho trẻ khám phá khoa học về mội trường xung </w:t>
            </w:r>
            <w:r w:rsidRPr="005A77DB">
              <w:rPr>
                <w:rFonts w:ascii="Times New Roman" w:hAnsi="Times New Roman" w:cs="Times New Roman"/>
                <w:sz w:val="28"/>
                <w:szCs w:val="28"/>
              </w:rPr>
              <w:lastRenderedPageBreak/>
              <w:t>quanh</w:t>
            </w:r>
          </w:p>
        </w:tc>
        <w:tc>
          <w:tcPr>
            <w:tcW w:w="709" w:type="dxa"/>
            <w:vAlign w:val="center"/>
          </w:tcPr>
          <w:p w14:paraId="3B714347"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2</w:t>
            </w:r>
          </w:p>
        </w:tc>
        <w:tc>
          <w:tcPr>
            <w:tcW w:w="6395" w:type="dxa"/>
          </w:tcPr>
          <w:p w14:paraId="032EC5BA"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bCs/>
                <w:sz w:val="28"/>
                <w:szCs w:val="28"/>
              </w:rPr>
              <w:t>Qua môn học này trang bị cho sinh viên một số vấn đề lý luận chung về MTXQ, đồng thời giúp sinh viên nắm vững mục đích, nhiệm vụ, nguyên tắc, nội dung, phương pháp, hình thức tổ chức, điều kiện, phương tiện cho trẻ KPKH về môi trường xung quanh. Hướng dẫn sinh viên cách lập kế hoạch tổ chức hoạt động cho trẻ KPKH về MTXQ ở trường Mầm non.</w:t>
            </w:r>
          </w:p>
        </w:tc>
      </w:tr>
      <w:tr w:rsidR="005A77DB" w:rsidRPr="005A77DB" w14:paraId="5FB63B94" w14:textId="77777777" w:rsidTr="00865DF4">
        <w:trPr>
          <w:trHeight w:val="165"/>
          <w:jc w:val="center"/>
        </w:trPr>
        <w:tc>
          <w:tcPr>
            <w:tcW w:w="567" w:type="dxa"/>
            <w:vAlign w:val="center"/>
          </w:tcPr>
          <w:p w14:paraId="7EB6C9D3"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29</w:t>
            </w:r>
          </w:p>
        </w:tc>
        <w:tc>
          <w:tcPr>
            <w:tcW w:w="1435" w:type="dxa"/>
            <w:vAlign w:val="center"/>
          </w:tcPr>
          <w:p w14:paraId="4569B16B"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Phương pháp cho trẻ làm quen với biểu tượng toán</w:t>
            </w:r>
          </w:p>
        </w:tc>
        <w:tc>
          <w:tcPr>
            <w:tcW w:w="709" w:type="dxa"/>
            <w:vAlign w:val="center"/>
          </w:tcPr>
          <w:p w14:paraId="02C822D4"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52ECC108"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Trang bị cho sinh viên một hệ thống cơ sở lí luận như</w:t>
            </w:r>
            <w:r w:rsidRPr="005A77DB">
              <w:rPr>
                <w:rFonts w:ascii="Times New Roman" w:hAnsi="Times New Roman" w:cs="Times New Roman"/>
                <w:sz w:val="28"/>
                <w:szCs w:val="28"/>
                <w:lang w:val="vi-VN"/>
              </w:rPr>
              <w:t xml:space="preserve">: Một số </w:t>
            </w:r>
            <w:r w:rsidRPr="005A77DB">
              <w:rPr>
                <w:rFonts w:ascii="Times New Roman" w:hAnsi="Times New Roman" w:cs="Times New Roman"/>
                <w:sz w:val="28"/>
                <w:szCs w:val="28"/>
              </w:rPr>
              <w:t>kiến thức cơ bản về</w:t>
            </w:r>
            <w:r w:rsidRPr="005A77DB">
              <w:rPr>
                <w:rFonts w:ascii="Times New Roman" w:hAnsi="Times New Roman" w:cs="Times New Roman"/>
                <w:sz w:val="28"/>
                <w:szCs w:val="28"/>
                <w:lang w:val="vi-VN"/>
              </w:rPr>
              <w:t xml:space="preserve"> bộ môn, những vấn đề lý luận về quá trình cho trẻ mầm non làm quen với toán cũng như những kiến thức cơ bản về phương pháp hướng dẫn trẻ làm quen với từng biểu tượng toán học; đồng thời r</w:t>
            </w:r>
            <w:r w:rsidRPr="005A77DB">
              <w:rPr>
                <w:rFonts w:ascii="Times New Roman" w:hAnsi="Times New Roman" w:cs="Times New Roman"/>
                <w:sz w:val="28"/>
                <w:szCs w:val="28"/>
              </w:rPr>
              <w:t>èn luyện cho sinh viên những kỹ năng thực hiện phương pháp hướng dẫn trẻ làm quen với toán (Lập kế hoạch, sử dụng trò chơi, đồ dùng dạy học hợp lí,…) và rèn luyện ý thức nghề nghiệp trong sinh viên.</w:t>
            </w:r>
          </w:p>
        </w:tc>
      </w:tr>
      <w:tr w:rsidR="005A77DB" w:rsidRPr="005A77DB" w14:paraId="7AF693A3" w14:textId="77777777" w:rsidTr="00865DF4">
        <w:trPr>
          <w:trHeight w:val="150"/>
          <w:jc w:val="center"/>
        </w:trPr>
        <w:tc>
          <w:tcPr>
            <w:tcW w:w="567" w:type="dxa"/>
            <w:vAlign w:val="center"/>
          </w:tcPr>
          <w:p w14:paraId="6D188E48"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30</w:t>
            </w:r>
          </w:p>
        </w:tc>
        <w:tc>
          <w:tcPr>
            <w:tcW w:w="1435" w:type="dxa"/>
            <w:vAlign w:val="center"/>
          </w:tcPr>
          <w:p w14:paraId="6217411D"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Nhạc 1</w:t>
            </w:r>
          </w:p>
        </w:tc>
        <w:tc>
          <w:tcPr>
            <w:tcW w:w="709" w:type="dxa"/>
            <w:vAlign w:val="center"/>
          </w:tcPr>
          <w:p w14:paraId="3129D12C"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2C4A6472"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b/>
                <w:sz w:val="28"/>
                <w:szCs w:val="28"/>
              </w:rPr>
              <w:t>Về nhạc lý</w:t>
            </w:r>
            <w:r w:rsidRPr="005A77DB">
              <w:rPr>
                <w:rFonts w:ascii="Times New Roman" w:hAnsi="Times New Roman" w:cs="Times New Roman"/>
                <w:sz w:val="28"/>
                <w:szCs w:val="28"/>
              </w:rPr>
              <w:t xml:space="preserve"> </w:t>
            </w:r>
          </w:p>
          <w:p w14:paraId="3CFC2CA0"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Giáo sinh nắm được </w:t>
            </w:r>
          </w:p>
          <w:p w14:paraId="3148CD58" w14:textId="77777777" w:rsidR="00090991" w:rsidRPr="005A77DB" w:rsidRDefault="00090991" w:rsidP="000828A2">
            <w:pPr>
              <w:pStyle w:val="msolistparagraph0"/>
              <w:numPr>
                <w:ilvl w:val="0"/>
                <w:numId w:val="6"/>
              </w:numPr>
              <w:spacing w:before="60"/>
              <w:jc w:val="both"/>
              <w:rPr>
                <w:sz w:val="28"/>
                <w:szCs w:val="28"/>
              </w:rPr>
            </w:pPr>
            <w:r w:rsidRPr="005A77DB">
              <w:rPr>
                <w:sz w:val="28"/>
                <w:szCs w:val="28"/>
              </w:rPr>
              <w:t>Tên nốt nhạc, các ký hiệu dấu trong âm nhạc, hàng âm, thang âm, cung, bậc, quãng, nhip phách, cao độ, trường độ, nhịp, phách…</w:t>
            </w:r>
          </w:p>
          <w:p w14:paraId="50FA6CEE" w14:textId="77777777" w:rsidR="00090991" w:rsidRPr="005A77DB" w:rsidRDefault="00090991" w:rsidP="000828A2">
            <w:pPr>
              <w:numPr>
                <w:ilvl w:val="0"/>
                <w:numId w:val="6"/>
              </w:numPr>
              <w:spacing w:before="60"/>
              <w:contextualSpacing/>
              <w:jc w:val="both"/>
              <w:rPr>
                <w:rFonts w:ascii="Times New Roman" w:hAnsi="Times New Roman" w:cs="Times New Roman"/>
                <w:sz w:val="28"/>
                <w:szCs w:val="28"/>
              </w:rPr>
            </w:pPr>
            <w:r w:rsidRPr="005A77DB">
              <w:rPr>
                <w:rFonts w:ascii="Times New Roman" w:hAnsi="Times New Roman" w:cs="Times New Roman"/>
                <w:sz w:val="28"/>
                <w:szCs w:val="28"/>
              </w:rPr>
              <w:t>Công thức cấu tạo hợp âm: 3 trưởng, 3 thứ,  3 trưởng bảy, 3 thứ bảy</w:t>
            </w:r>
          </w:p>
          <w:p w14:paraId="3231B6A3" w14:textId="77777777" w:rsidR="00090991" w:rsidRPr="005A77DB" w:rsidRDefault="00090991" w:rsidP="000828A2">
            <w:pPr>
              <w:numPr>
                <w:ilvl w:val="0"/>
                <w:numId w:val="6"/>
              </w:numPr>
              <w:spacing w:before="60"/>
              <w:contextualSpacing/>
              <w:jc w:val="both"/>
              <w:rPr>
                <w:rFonts w:ascii="Times New Roman" w:hAnsi="Times New Roman" w:cs="Times New Roman"/>
                <w:sz w:val="28"/>
                <w:szCs w:val="28"/>
              </w:rPr>
            </w:pPr>
            <w:r w:rsidRPr="005A77DB">
              <w:rPr>
                <w:rFonts w:ascii="Times New Roman" w:hAnsi="Times New Roman" w:cs="Times New Roman"/>
                <w:sz w:val="28"/>
                <w:szCs w:val="28"/>
              </w:rPr>
              <w:t>Cách dịch giọng cho một bài hát.</w:t>
            </w:r>
          </w:p>
          <w:p w14:paraId="38384C54" w14:textId="77777777" w:rsidR="00090991" w:rsidRPr="005A77DB" w:rsidRDefault="00090991" w:rsidP="000828A2">
            <w:pPr>
              <w:spacing w:before="60"/>
              <w:contextualSpacing/>
              <w:jc w:val="both"/>
              <w:rPr>
                <w:rFonts w:ascii="Times New Roman" w:hAnsi="Times New Roman" w:cs="Times New Roman"/>
                <w:sz w:val="28"/>
                <w:szCs w:val="28"/>
              </w:rPr>
            </w:pPr>
            <w:r w:rsidRPr="005A77DB">
              <w:rPr>
                <w:rFonts w:ascii="Times New Roman" w:hAnsi="Times New Roman" w:cs="Times New Roman"/>
                <w:b/>
                <w:sz w:val="28"/>
                <w:szCs w:val="28"/>
              </w:rPr>
              <w:t>Về hát nhạc</w:t>
            </w:r>
            <w:r w:rsidRPr="005A77DB">
              <w:rPr>
                <w:rFonts w:ascii="Times New Roman" w:hAnsi="Times New Roman" w:cs="Times New Roman"/>
                <w:sz w:val="28"/>
                <w:szCs w:val="28"/>
              </w:rPr>
              <w:t xml:space="preserve"> </w:t>
            </w:r>
          </w:p>
          <w:p w14:paraId="62D5066F"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Giáo sinh nắm được </w:t>
            </w:r>
          </w:p>
          <w:p w14:paraId="2164BAF3" w14:textId="77777777" w:rsidR="00090991" w:rsidRPr="005A77DB" w:rsidRDefault="00090991" w:rsidP="000828A2">
            <w:pPr>
              <w:spacing w:before="60"/>
              <w:contextualSpacing/>
              <w:jc w:val="both"/>
              <w:rPr>
                <w:rFonts w:ascii="Times New Roman" w:hAnsi="Times New Roman" w:cs="Times New Roman"/>
                <w:sz w:val="28"/>
                <w:szCs w:val="28"/>
              </w:rPr>
            </w:pPr>
            <w:r w:rsidRPr="005A77DB">
              <w:rPr>
                <w:rFonts w:ascii="Times New Roman" w:hAnsi="Times New Roman" w:cs="Times New Roman"/>
                <w:sz w:val="28"/>
                <w:szCs w:val="28"/>
              </w:rPr>
              <w:t xml:space="preserve">-    Nắm được giọng của bài hát </w:t>
            </w:r>
          </w:p>
          <w:p w14:paraId="3064C1F6" w14:textId="77777777" w:rsidR="00090991" w:rsidRPr="005A77DB" w:rsidRDefault="00090991" w:rsidP="000828A2">
            <w:pPr>
              <w:numPr>
                <w:ilvl w:val="0"/>
                <w:numId w:val="6"/>
              </w:numPr>
              <w:spacing w:before="60"/>
              <w:contextualSpacing/>
              <w:jc w:val="both"/>
              <w:rPr>
                <w:rFonts w:ascii="Times New Roman" w:hAnsi="Times New Roman" w:cs="Times New Roman"/>
                <w:sz w:val="28"/>
                <w:szCs w:val="28"/>
              </w:rPr>
            </w:pPr>
            <w:r w:rsidRPr="005A77DB">
              <w:rPr>
                <w:rFonts w:ascii="Times New Roman" w:hAnsi="Times New Roman" w:cs="Times New Roman"/>
                <w:sz w:val="28"/>
                <w:szCs w:val="28"/>
              </w:rPr>
              <w:t>Cung cấp và rèn luyện cho sinh viên nắm vửng những kiến thức và kỹ năng cần thiết nhất đủ để thực hành hát được các bài hát trong chương trình giáo dục âm nhạc mầm non, như: nắm được tên nốt nhạc, hàng âm, thang âm, cung, bậc, quãng, cao độ, trường độ, nhịp, phách; Cách vỗ tay theo nhịp, theo phách, theo tiết tấu nhanh, theo tiết tấu chậm kết hợp thực hiện cho một bài hát…</w:t>
            </w:r>
          </w:p>
          <w:p w14:paraId="2471D15C"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Giáo sinh có thể tự luyện để hát tốt các bài hát bằng phương pháp xướng âm, phương pháp dịch giọng kết hợp những kỹ thuật ca hát đã được rèn luyện trong quá trình học tập.</w:t>
            </w:r>
          </w:p>
          <w:p w14:paraId="3D798BD7" w14:textId="77777777" w:rsidR="00090991" w:rsidRPr="005A77DB" w:rsidRDefault="00090991" w:rsidP="000828A2">
            <w:pPr>
              <w:spacing w:before="60"/>
              <w:jc w:val="both"/>
              <w:rPr>
                <w:rFonts w:ascii="Times New Roman" w:hAnsi="Times New Roman" w:cs="Times New Roman"/>
                <w:sz w:val="28"/>
                <w:szCs w:val="28"/>
              </w:rPr>
            </w:pPr>
          </w:p>
        </w:tc>
      </w:tr>
      <w:tr w:rsidR="005A77DB" w:rsidRPr="005A77DB" w14:paraId="13C588B9" w14:textId="77777777" w:rsidTr="00865DF4">
        <w:trPr>
          <w:trHeight w:val="150"/>
          <w:jc w:val="center"/>
        </w:trPr>
        <w:tc>
          <w:tcPr>
            <w:tcW w:w="567" w:type="dxa"/>
            <w:vAlign w:val="center"/>
          </w:tcPr>
          <w:p w14:paraId="608AE0EE"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31</w:t>
            </w:r>
          </w:p>
        </w:tc>
        <w:tc>
          <w:tcPr>
            <w:tcW w:w="1435" w:type="dxa"/>
            <w:vAlign w:val="center"/>
          </w:tcPr>
          <w:p w14:paraId="4AE3E918"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Nhạc 2</w:t>
            </w:r>
          </w:p>
        </w:tc>
        <w:tc>
          <w:tcPr>
            <w:tcW w:w="709" w:type="dxa"/>
            <w:vAlign w:val="center"/>
          </w:tcPr>
          <w:p w14:paraId="2472275F"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4A5D1F55"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Nội dung bao gồm một số kiến thức:</w:t>
            </w:r>
          </w:p>
          <w:p w14:paraId="7187E614" w14:textId="77777777" w:rsidR="00090991" w:rsidRPr="005A77DB" w:rsidRDefault="00090991" w:rsidP="000828A2">
            <w:pPr>
              <w:numPr>
                <w:ilvl w:val="0"/>
                <w:numId w:val="7"/>
              </w:numPr>
              <w:spacing w:before="60"/>
              <w:jc w:val="both"/>
              <w:rPr>
                <w:rFonts w:ascii="Times New Roman" w:hAnsi="Times New Roman" w:cs="Times New Roman"/>
                <w:sz w:val="28"/>
                <w:szCs w:val="28"/>
              </w:rPr>
            </w:pPr>
            <w:r w:rsidRPr="005A77DB">
              <w:rPr>
                <w:rFonts w:ascii="Times New Roman" w:hAnsi="Times New Roman" w:cs="Times New Roman"/>
                <w:sz w:val="28"/>
                <w:szCs w:val="28"/>
              </w:rPr>
              <w:t>Luyện ngón</w:t>
            </w:r>
          </w:p>
          <w:p w14:paraId="0592842E" w14:textId="77777777" w:rsidR="00090991" w:rsidRPr="005A77DB" w:rsidRDefault="00090991" w:rsidP="000828A2">
            <w:pPr>
              <w:numPr>
                <w:ilvl w:val="0"/>
                <w:numId w:val="7"/>
              </w:numPr>
              <w:spacing w:before="60"/>
              <w:jc w:val="both"/>
              <w:rPr>
                <w:rFonts w:ascii="Times New Roman" w:hAnsi="Times New Roman" w:cs="Times New Roman"/>
                <w:sz w:val="28"/>
                <w:szCs w:val="28"/>
              </w:rPr>
            </w:pPr>
            <w:r w:rsidRPr="005A77DB">
              <w:rPr>
                <w:rFonts w:ascii="Times New Roman" w:hAnsi="Times New Roman" w:cs="Times New Roman"/>
                <w:sz w:val="28"/>
                <w:szCs w:val="28"/>
              </w:rPr>
              <w:t>Thực hành luyện tập đàn bài hát ở các giọng Đô trưởng, Sol trưởng, Pha trưởng, Rê trưởng.</w:t>
            </w:r>
          </w:p>
          <w:p w14:paraId="60E59660" w14:textId="77777777" w:rsidR="00090991" w:rsidRPr="005A77DB" w:rsidRDefault="00090991" w:rsidP="000828A2">
            <w:pPr>
              <w:numPr>
                <w:ilvl w:val="0"/>
                <w:numId w:val="7"/>
              </w:numPr>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Thực hành các thế bấm của hợp âm trưởng: C; F; G; D </w:t>
            </w:r>
          </w:p>
          <w:p w14:paraId="62C6CD85" w14:textId="77777777" w:rsidR="00090991" w:rsidRPr="005A77DB" w:rsidRDefault="00090991" w:rsidP="000828A2">
            <w:pPr>
              <w:numPr>
                <w:ilvl w:val="0"/>
                <w:numId w:val="7"/>
              </w:numPr>
              <w:spacing w:before="60"/>
              <w:jc w:val="both"/>
              <w:rPr>
                <w:rFonts w:ascii="Times New Roman" w:hAnsi="Times New Roman" w:cs="Times New Roman"/>
                <w:sz w:val="28"/>
                <w:szCs w:val="28"/>
              </w:rPr>
            </w:pPr>
            <w:r w:rsidRPr="005A77DB">
              <w:rPr>
                <w:rFonts w:ascii="Times New Roman" w:hAnsi="Times New Roman" w:cs="Times New Roman"/>
                <w:sz w:val="28"/>
                <w:szCs w:val="28"/>
              </w:rPr>
              <w:lastRenderedPageBreak/>
              <w:t>Thực hành các thế bấm của hợp âm bảy: C7; F7; G7; D7</w:t>
            </w:r>
          </w:p>
          <w:p w14:paraId="7FC74FB0" w14:textId="77777777" w:rsidR="00090991" w:rsidRPr="005A77DB" w:rsidRDefault="00090991" w:rsidP="000828A2">
            <w:pPr>
              <w:numPr>
                <w:ilvl w:val="0"/>
                <w:numId w:val="7"/>
              </w:numPr>
              <w:spacing w:before="60"/>
              <w:jc w:val="both"/>
              <w:rPr>
                <w:rFonts w:ascii="Times New Roman" w:hAnsi="Times New Roman" w:cs="Times New Roman"/>
                <w:sz w:val="28"/>
                <w:szCs w:val="28"/>
              </w:rPr>
            </w:pPr>
            <w:r w:rsidRPr="005A77DB">
              <w:rPr>
                <w:rFonts w:ascii="Times New Roman" w:hAnsi="Times New Roman" w:cs="Times New Roman"/>
                <w:sz w:val="28"/>
                <w:szCs w:val="28"/>
              </w:rPr>
              <w:t>Thực hành các thế bấm của hợp âm thứ: Cm; Fm; Dm; Gm</w:t>
            </w:r>
          </w:p>
          <w:p w14:paraId="1C49141E" w14:textId="77777777" w:rsidR="00090991" w:rsidRPr="005A77DB" w:rsidRDefault="00090991" w:rsidP="000828A2">
            <w:pPr>
              <w:numPr>
                <w:ilvl w:val="0"/>
                <w:numId w:val="7"/>
              </w:numPr>
              <w:spacing w:before="60"/>
              <w:jc w:val="both"/>
              <w:rPr>
                <w:rFonts w:ascii="Times New Roman" w:hAnsi="Times New Roman" w:cs="Times New Roman"/>
                <w:sz w:val="28"/>
                <w:szCs w:val="28"/>
              </w:rPr>
            </w:pPr>
            <w:r w:rsidRPr="005A77DB">
              <w:rPr>
                <w:rFonts w:ascii="Times New Roman" w:hAnsi="Times New Roman" w:cs="Times New Roman"/>
                <w:sz w:val="28"/>
                <w:szCs w:val="28"/>
              </w:rPr>
              <w:t>Thực hành các thế bấm của hợp âm thứ bảy: Cm7; Fm7; Dm7; Gm</w:t>
            </w:r>
          </w:p>
          <w:p w14:paraId="3A957C12" w14:textId="77777777" w:rsidR="00090991" w:rsidRPr="005A77DB" w:rsidRDefault="00090991" w:rsidP="000828A2">
            <w:pPr>
              <w:numPr>
                <w:ilvl w:val="0"/>
                <w:numId w:val="7"/>
              </w:numPr>
              <w:spacing w:before="60"/>
              <w:jc w:val="both"/>
              <w:rPr>
                <w:rFonts w:ascii="Times New Roman" w:hAnsi="Times New Roman" w:cs="Times New Roman"/>
                <w:sz w:val="28"/>
                <w:szCs w:val="28"/>
              </w:rPr>
            </w:pPr>
            <w:r w:rsidRPr="005A77DB">
              <w:rPr>
                <w:rFonts w:ascii="Times New Roman" w:hAnsi="Times New Roman" w:cs="Times New Roman"/>
                <w:sz w:val="28"/>
                <w:szCs w:val="28"/>
              </w:rPr>
              <w:t>Thực hành các bài hát nhịp 2/4, 4/4, ¾, 3/8.</w:t>
            </w:r>
          </w:p>
        </w:tc>
      </w:tr>
      <w:tr w:rsidR="005A77DB" w:rsidRPr="005A77DB" w14:paraId="6AC2D5AE" w14:textId="77777777" w:rsidTr="00865DF4">
        <w:trPr>
          <w:trHeight w:val="135"/>
          <w:jc w:val="center"/>
        </w:trPr>
        <w:tc>
          <w:tcPr>
            <w:tcW w:w="567" w:type="dxa"/>
            <w:vAlign w:val="center"/>
          </w:tcPr>
          <w:p w14:paraId="1C1ACDF1"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32</w:t>
            </w:r>
          </w:p>
        </w:tc>
        <w:tc>
          <w:tcPr>
            <w:tcW w:w="1435" w:type="dxa"/>
            <w:vAlign w:val="center"/>
          </w:tcPr>
          <w:p w14:paraId="4B5B5AE3"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Nhạc 3</w:t>
            </w:r>
          </w:p>
        </w:tc>
        <w:tc>
          <w:tcPr>
            <w:tcW w:w="709" w:type="dxa"/>
            <w:vAlign w:val="center"/>
          </w:tcPr>
          <w:p w14:paraId="0ABA831F"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3044E8C5" w14:textId="77777777" w:rsidR="00090991" w:rsidRPr="005A77DB" w:rsidRDefault="00090991" w:rsidP="000828A2">
            <w:pPr>
              <w:spacing w:before="60"/>
              <w:ind w:firstLine="720"/>
              <w:jc w:val="both"/>
              <w:rPr>
                <w:rFonts w:ascii="Times New Roman" w:hAnsi="Times New Roman" w:cs="Times New Roman"/>
                <w:sz w:val="28"/>
                <w:szCs w:val="28"/>
              </w:rPr>
            </w:pPr>
            <w:r w:rsidRPr="005A77DB">
              <w:rPr>
                <w:rFonts w:ascii="Times New Roman" w:hAnsi="Times New Roman" w:cs="Times New Roman"/>
                <w:sz w:val="28"/>
                <w:szCs w:val="28"/>
              </w:rPr>
              <w:t>Nhạc 3  là tên gọi của một bộ môn nghệ thuật kết hợp với các kỹ năng để thực hiện các hoạt động âm nhạc trong chương trình mầm non sao cho sinh động và truyền tải hết kiến thức cần cung cấp. Bao gồm hai nhiệm vụ chính đó là:</w:t>
            </w:r>
          </w:p>
          <w:p w14:paraId="5EA2A35C" w14:textId="77777777" w:rsidR="00090991" w:rsidRPr="005A77DB" w:rsidRDefault="00090991" w:rsidP="000828A2">
            <w:pPr>
              <w:spacing w:before="60"/>
              <w:ind w:firstLine="720"/>
              <w:jc w:val="both"/>
              <w:rPr>
                <w:rFonts w:ascii="Times New Roman" w:hAnsi="Times New Roman" w:cs="Times New Roman"/>
                <w:sz w:val="28"/>
                <w:szCs w:val="28"/>
              </w:rPr>
            </w:pPr>
            <w:r w:rsidRPr="005A77DB">
              <w:rPr>
                <w:rFonts w:ascii="Times New Roman" w:hAnsi="Times New Roman" w:cs="Times New Roman"/>
                <w:sz w:val="28"/>
                <w:szCs w:val="28"/>
              </w:rPr>
              <w:t>- Truyền tải cho sinh viên biết được cách tổ chức hoạt động âm nhạc</w:t>
            </w:r>
            <w:r w:rsidRPr="005A77DB">
              <w:rPr>
                <w:rFonts w:ascii="Times New Roman" w:hAnsi="Times New Roman" w:cs="Times New Roman"/>
                <w:b/>
                <w:sz w:val="28"/>
                <w:szCs w:val="28"/>
              </w:rPr>
              <w:t xml:space="preserve"> </w:t>
            </w:r>
            <w:r w:rsidRPr="005A77DB">
              <w:rPr>
                <w:rFonts w:ascii="Times New Roman" w:hAnsi="Times New Roman" w:cs="Times New Roman"/>
                <w:sz w:val="28"/>
                <w:szCs w:val="28"/>
              </w:rPr>
              <w:t>trong trường mầm non. Trình tự, và sự kết hơp như thế nào để thực hiện cho từng trọng tâm tiết dạy: Tiết trọng tâm nghe hát, tiết trọng tâm dạy vận động, tiết trọng tâm dạy hát, tiết biểu diễn văn nghệ.</w:t>
            </w:r>
          </w:p>
          <w:p w14:paraId="2061D970" w14:textId="77777777" w:rsidR="00090991" w:rsidRPr="005A77DB" w:rsidRDefault="00090991" w:rsidP="000828A2">
            <w:pPr>
              <w:spacing w:before="60"/>
              <w:ind w:firstLine="720"/>
              <w:jc w:val="both"/>
              <w:rPr>
                <w:rFonts w:ascii="Times New Roman" w:hAnsi="Times New Roman" w:cs="Times New Roman"/>
                <w:sz w:val="28"/>
                <w:szCs w:val="28"/>
              </w:rPr>
            </w:pPr>
            <w:r w:rsidRPr="005A77DB">
              <w:rPr>
                <w:rFonts w:ascii="Times New Roman" w:hAnsi="Times New Roman" w:cs="Times New Roman"/>
                <w:sz w:val="28"/>
                <w:szCs w:val="28"/>
              </w:rPr>
              <w:t xml:space="preserve">- Hướng dẫn sinh viên biết vận dụng các phương pháp dạy học âm nhạc: Phương pháp trực quan, đàm thoại, sử dụng tranh ảnh, sử dụng lời nói …vv </w:t>
            </w:r>
          </w:p>
          <w:p w14:paraId="64DF6F6F"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Qua học phần này, sinh viên nắm đươc cách tổ chức các hoạt đông âm nhạc và phương pháp dạy học âm nhạc ở trường mầm non.</w:t>
            </w:r>
            <w:r w:rsidRPr="005A77DB">
              <w:rPr>
                <w:rFonts w:ascii="Times New Roman" w:hAnsi="Times New Roman" w:cs="Times New Roman"/>
                <w:b/>
                <w:sz w:val="28"/>
                <w:szCs w:val="28"/>
              </w:rPr>
              <w:t xml:space="preserve"> </w:t>
            </w:r>
            <w:r w:rsidRPr="005A77DB">
              <w:rPr>
                <w:rFonts w:ascii="Times New Roman" w:hAnsi="Times New Roman" w:cs="Times New Roman"/>
                <w:sz w:val="28"/>
                <w:szCs w:val="28"/>
              </w:rPr>
              <w:t>Sinh viên phải nắm vững các bước trình tự của các hoạt động để xây dựng các tiết hoc cho hợp lý, linh hoạt hiệu quả đối với lớp hoc mình phụ trách và phù hợp với từng độ tuổi.</w:t>
            </w:r>
          </w:p>
        </w:tc>
      </w:tr>
      <w:tr w:rsidR="005A77DB" w:rsidRPr="005A77DB" w14:paraId="57809848" w14:textId="77777777" w:rsidTr="00865DF4">
        <w:trPr>
          <w:trHeight w:val="150"/>
          <w:jc w:val="center"/>
        </w:trPr>
        <w:tc>
          <w:tcPr>
            <w:tcW w:w="567" w:type="dxa"/>
            <w:vAlign w:val="center"/>
          </w:tcPr>
          <w:p w14:paraId="4F8C64AD"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33</w:t>
            </w:r>
          </w:p>
        </w:tc>
        <w:tc>
          <w:tcPr>
            <w:tcW w:w="1435" w:type="dxa"/>
            <w:vAlign w:val="center"/>
          </w:tcPr>
          <w:p w14:paraId="57FF3356"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Tổ chức hoạt động vui chơi cho trẻ mẫu giáo</w:t>
            </w:r>
          </w:p>
        </w:tc>
        <w:tc>
          <w:tcPr>
            <w:tcW w:w="709" w:type="dxa"/>
            <w:vAlign w:val="center"/>
          </w:tcPr>
          <w:p w14:paraId="7461590F"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55A28717" w14:textId="77777777" w:rsidR="00090991" w:rsidRPr="005A77DB" w:rsidRDefault="00090991" w:rsidP="000828A2">
            <w:pPr>
              <w:spacing w:before="60"/>
              <w:jc w:val="both"/>
              <w:rPr>
                <w:rFonts w:ascii="Times New Roman" w:hAnsi="Times New Roman" w:cs="Times New Roman"/>
                <w:b/>
                <w:bCs/>
                <w:sz w:val="28"/>
                <w:szCs w:val="28"/>
              </w:rPr>
            </w:pPr>
            <w:r w:rsidRPr="005A77DB">
              <w:rPr>
                <w:rFonts w:ascii="Times New Roman" w:hAnsi="Times New Roman" w:cs="Times New Roman"/>
                <w:bCs/>
                <w:sz w:val="28"/>
                <w:szCs w:val="28"/>
              </w:rPr>
              <w:t xml:space="preserve">        Học phần </w:t>
            </w:r>
            <w:r w:rsidRPr="005A77DB">
              <w:rPr>
                <w:rFonts w:ascii="Times New Roman" w:hAnsi="Times New Roman" w:cs="Times New Roman"/>
                <w:bCs/>
                <w:i/>
                <w:sz w:val="28"/>
                <w:szCs w:val="28"/>
              </w:rPr>
              <w:t xml:space="preserve">Tổ chức hoạt động vui chơi cho trẻ tuổi mầm non </w:t>
            </w:r>
            <w:r w:rsidRPr="005A77DB">
              <w:rPr>
                <w:rFonts w:ascii="Times New Roman" w:hAnsi="Times New Roman" w:cs="Times New Roman"/>
                <w:bCs/>
                <w:sz w:val="28"/>
                <w:szCs w:val="28"/>
              </w:rPr>
              <w:t>cung cấp cho</w:t>
            </w:r>
            <w:r w:rsidRPr="005A77DB">
              <w:rPr>
                <w:rFonts w:ascii="Times New Roman" w:hAnsi="Times New Roman" w:cs="Times New Roman"/>
                <w:b/>
                <w:bCs/>
                <w:sz w:val="28"/>
                <w:szCs w:val="28"/>
              </w:rPr>
              <w:t xml:space="preserve"> </w:t>
            </w:r>
            <w:r w:rsidRPr="005A77DB">
              <w:rPr>
                <w:rFonts w:ascii="Times New Roman" w:hAnsi="Times New Roman" w:cs="Times New Roman"/>
                <w:bCs/>
                <w:sz w:val="28"/>
                <w:szCs w:val="28"/>
              </w:rPr>
              <w:t xml:space="preserve">sinh viên những </w:t>
            </w:r>
            <w:r w:rsidRPr="005A77DB">
              <w:rPr>
                <w:rFonts w:ascii="Times New Roman" w:hAnsi="Times New Roman" w:cs="Times New Roman"/>
                <w:sz w:val="28"/>
                <w:szCs w:val="28"/>
              </w:rPr>
              <w:t>k</w:t>
            </w:r>
            <w:r w:rsidRPr="005A77DB">
              <w:rPr>
                <w:rFonts w:ascii="Times New Roman" w:hAnsi="Times New Roman" w:cs="Times New Roman"/>
                <w:bCs/>
                <w:sz w:val="28"/>
                <w:szCs w:val="28"/>
              </w:rPr>
              <w:t>iến thức cơ bản về:</w:t>
            </w:r>
          </w:p>
          <w:p w14:paraId="572553E6" w14:textId="77777777" w:rsidR="00090991" w:rsidRPr="005A77DB" w:rsidRDefault="00090991" w:rsidP="000828A2">
            <w:pPr>
              <w:spacing w:before="60"/>
              <w:jc w:val="both"/>
              <w:rPr>
                <w:rFonts w:ascii="Times New Roman" w:hAnsi="Times New Roman" w:cs="Times New Roman"/>
                <w:b/>
                <w:sz w:val="28"/>
                <w:szCs w:val="28"/>
              </w:rPr>
            </w:pPr>
            <w:r w:rsidRPr="005A77DB">
              <w:rPr>
                <w:rFonts w:ascii="Times New Roman" w:hAnsi="Times New Roman" w:cs="Times New Roman"/>
                <w:bCs/>
                <w:sz w:val="28"/>
                <w:szCs w:val="28"/>
              </w:rPr>
              <w:t>- Những vấn đề cơ bản về trò chơi trẻ em ( Khái niệm hoạt động vui chơi, ý nghĩa của hoạt động vui chơi)</w:t>
            </w:r>
          </w:p>
          <w:p w14:paraId="4E107087"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Sự hình thành và phát triển các loại trò chơi ở trẻ tuổi mầm non.</w:t>
            </w:r>
          </w:p>
          <w:p w14:paraId="67B9B9F1"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Người lớn với sự hình thành và phát triển các trò chơi trẻ em tuổi mầm non.</w:t>
            </w:r>
          </w:p>
          <w:p w14:paraId="5B1F36A7"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Tổ chức giờ chơi của trẻ ở trường mầm non.</w:t>
            </w:r>
          </w:p>
        </w:tc>
      </w:tr>
      <w:tr w:rsidR="005A77DB" w:rsidRPr="005A77DB" w14:paraId="7244F410" w14:textId="77777777" w:rsidTr="00865DF4">
        <w:trPr>
          <w:trHeight w:val="300"/>
          <w:jc w:val="center"/>
        </w:trPr>
        <w:tc>
          <w:tcPr>
            <w:tcW w:w="567" w:type="dxa"/>
            <w:vAlign w:val="center"/>
          </w:tcPr>
          <w:p w14:paraId="7B5EE668"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34</w:t>
            </w:r>
          </w:p>
        </w:tc>
        <w:tc>
          <w:tcPr>
            <w:tcW w:w="1435" w:type="dxa"/>
            <w:vAlign w:val="center"/>
          </w:tcPr>
          <w:p w14:paraId="02BA2556"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 xml:space="preserve">Hướng dẫn làm </w:t>
            </w:r>
            <w:r w:rsidRPr="005A77DB">
              <w:rPr>
                <w:rFonts w:ascii="Times New Roman" w:hAnsi="Times New Roman" w:cs="Times New Roman"/>
                <w:sz w:val="28"/>
                <w:szCs w:val="28"/>
              </w:rPr>
              <w:lastRenderedPageBreak/>
              <w:t>đồ chơi</w:t>
            </w:r>
          </w:p>
        </w:tc>
        <w:tc>
          <w:tcPr>
            <w:tcW w:w="709" w:type="dxa"/>
            <w:vAlign w:val="center"/>
          </w:tcPr>
          <w:p w14:paraId="3A3709F7"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2</w:t>
            </w:r>
          </w:p>
        </w:tc>
        <w:tc>
          <w:tcPr>
            <w:tcW w:w="6395" w:type="dxa"/>
          </w:tcPr>
          <w:p w14:paraId="6C862BA3"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bCs/>
                <w:sz w:val="28"/>
                <w:szCs w:val="28"/>
              </w:rPr>
              <w:t xml:space="preserve">Cung cấp kiến thức cơ bản về </w:t>
            </w:r>
            <w:r w:rsidRPr="005A77DB">
              <w:rPr>
                <w:rFonts w:ascii="Times New Roman" w:hAnsi="Times New Roman" w:cs="Times New Roman"/>
                <w:sz w:val="28"/>
                <w:szCs w:val="28"/>
              </w:rPr>
              <w:t xml:space="preserve">đặc điểm, tác dụng ý nghĩa giáo dục của các dạng đồ chơi đối với sự phát </w:t>
            </w:r>
            <w:r w:rsidRPr="005A77DB">
              <w:rPr>
                <w:rFonts w:ascii="Times New Roman" w:hAnsi="Times New Roman" w:cs="Times New Roman"/>
                <w:sz w:val="28"/>
                <w:szCs w:val="28"/>
              </w:rPr>
              <w:lastRenderedPageBreak/>
              <w:t>triển của trẻ</w:t>
            </w:r>
            <w:r w:rsidRPr="005A77DB">
              <w:rPr>
                <w:rFonts w:ascii="Times New Roman" w:hAnsi="Times New Roman" w:cs="Times New Roman"/>
                <w:bCs/>
                <w:sz w:val="28"/>
                <w:szCs w:val="28"/>
              </w:rPr>
              <w:t xml:space="preserve"> và một số kĩ năng thực hành làm đồ chơi cho sinh viên. Từ đó giúp sinh viên nắm bắt các phương pháp biện pháp và hình thức tổ chức hoạt động vui chơi cho trẻ theo các lứa tuổi. Môn học chủ yếu hướng dẫn sinh viên  thực hiện các </w:t>
            </w:r>
            <w:r w:rsidRPr="005A77DB">
              <w:rPr>
                <w:rFonts w:ascii="Times New Roman" w:hAnsi="Times New Roman" w:cs="Times New Roman"/>
                <w:sz w:val="28"/>
                <w:szCs w:val="28"/>
              </w:rPr>
              <w:t>kỹ năng làm đồ chơi phục vụ công tác giáo dục trẻ và biết trang trí lớp học phù hợp lứa tuổi của trẻ.</w:t>
            </w:r>
          </w:p>
        </w:tc>
      </w:tr>
      <w:tr w:rsidR="005A77DB" w:rsidRPr="005A77DB" w14:paraId="1EDC167D" w14:textId="77777777" w:rsidTr="00865DF4">
        <w:trPr>
          <w:trHeight w:val="330"/>
          <w:jc w:val="center"/>
        </w:trPr>
        <w:tc>
          <w:tcPr>
            <w:tcW w:w="567" w:type="dxa"/>
            <w:vAlign w:val="center"/>
          </w:tcPr>
          <w:p w14:paraId="5A5400B9"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35</w:t>
            </w:r>
          </w:p>
        </w:tc>
        <w:tc>
          <w:tcPr>
            <w:tcW w:w="1435" w:type="dxa"/>
            <w:vAlign w:val="center"/>
          </w:tcPr>
          <w:p w14:paraId="63AC9D3C"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Giáo dục vệ sinh dinh dưỡng</w:t>
            </w:r>
          </w:p>
        </w:tc>
        <w:tc>
          <w:tcPr>
            <w:tcW w:w="709" w:type="dxa"/>
            <w:vAlign w:val="center"/>
          </w:tcPr>
          <w:p w14:paraId="7018F371"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08401E6E"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Trang bị một số kiến thức cơ bản bảo khoa học  về vệ sinh, vệ sinh cho trẻ và vệ sinh ở trường mầm non.Trang bị  những kiến thức khoa học về dinh dưỡng và dinh dưỡng hợp lý, vệ sinh dinh dưỡng cho trẻ mầm non. Hình thành cho sinh viên những phương pháp khoa học về vệ sinh và dinh dưỡng trong quá trình chăm sóc sức khỏe cho trẻ mầm non, phù hợp với từng độ tuổi và nắm được các phương pháp tổ chức hoạt động giáo dục dinh dưỡng – sức khỏe cho trẻ mầm non theo hướng tích hợp.</w:t>
            </w:r>
          </w:p>
        </w:tc>
      </w:tr>
      <w:tr w:rsidR="005A77DB" w:rsidRPr="005A77DB" w14:paraId="74D8206C" w14:textId="77777777" w:rsidTr="00865DF4">
        <w:trPr>
          <w:trHeight w:val="300"/>
          <w:jc w:val="center"/>
        </w:trPr>
        <w:tc>
          <w:tcPr>
            <w:tcW w:w="567" w:type="dxa"/>
            <w:vAlign w:val="center"/>
          </w:tcPr>
          <w:p w14:paraId="7C57798C"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36</w:t>
            </w:r>
          </w:p>
        </w:tc>
        <w:tc>
          <w:tcPr>
            <w:tcW w:w="1435" w:type="dxa"/>
            <w:vAlign w:val="center"/>
          </w:tcPr>
          <w:p w14:paraId="42DEDC48"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Rèn luyện nghiệp vụ sư phạm thường xuyên 2</w:t>
            </w:r>
          </w:p>
        </w:tc>
        <w:tc>
          <w:tcPr>
            <w:tcW w:w="709" w:type="dxa"/>
            <w:vAlign w:val="center"/>
          </w:tcPr>
          <w:p w14:paraId="7AB589B3"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2170862D"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bCs/>
                <w:sz w:val="28"/>
                <w:szCs w:val="28"/>
              </w:rPr>
              <w:t xml:space="preserve">        Rèn luyện cho giáo sinh một số kỹ năng nghề cơ bản của người giáo viên trong trường mầm non; kỹ năng lập kế hoạch tổ chức các hoạt động giáo dục trẻ ở trường Mầm non; kỹ năng thực hiện các loại hồ sơ, sổ sách ở trường mầm non; kỹ năng tổ chức các hoạt động chăm sóc, vệ sinh cho trẻ trong ngày; kỹ năng giao tiếp và xử lý các tình huống sư phạm trong thực tiễn tổ chức các hoạt động ở trường mầm non.</w:t>
            </w:r>
          </w:p>
        </w:tc>
      </w:tr>
      <w:tr w:rsidR="005A77DB" w:rsidRPr="005A77DB" w14:paraId="3F0AD6BE" w14:textId="77777777" w:rsidTr="00865DF4">
        <w:trPr>
          <w:trHeight w:val="1027"/>
          <w:jc w:val="center"/>
        </w:trPr>
        <w:tc>
          <w:tcPr>
            <w:tcW w:w="567" w:type="dxa"/>
            <w:vAlign w:val="center"/>
          </w:tcPr>
          <w:p w14:paraId="2260B24B"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37</w:t>
            </w:r>
          </w:p>
        </w:tc>
        <w:tc>
          <w:tcPr>
            <w:tcW w:w="1435" w:type="dxa"/>
            <w:vAlign w:val="center"/>
          </w:tcPr>
          <w:p w14:paraId="72A49FD0"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Phương pháp phát triển thể chất cho trẻ MN</w:t>
            </w:r>
          </w:p>
        </w:tc>
        <w:tc>
          <w:tcPr>
            <w:tcW w:w="709" w:type="dxa"/>
            <w:vAlign w:val="center"/>
          </w:tcPr>
          <w:p w14:paraId="3093F416"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3707BDD8"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Môn học trang bị cho người học một số khái niệm về giáo dục thể chất, các loại bài tập thể chất cho trẻ mầm non, đặc điểm phát triển về cơ thể cũng như đặc điểm phát triển về vận động của trẻ mầm non. Đồng thời, môn học cung cấp cho người học cơ sở lí luận của phương pháp giáo dục thể chất cho trẻ mầm non, các hình thức tổ chức hoạt động và phương pháp tiến hành luyện tập các loại bài tập thể chất cho trẻ mầm non. Từ đó, giúp người học biết cách lập kế hoạch tổ chức hoạt động và đánh giá việc giáo dục thể chất cho trẻ trong trường mầm non</w:t>
            </w:r>
          </w:p>
        </w:tc>
      </w:tr>
      <w:tr w:rsidR="005A77DB" w:rsidRPr="005A77DB" w14:paraId="0A43B556" w14:textId="77777777" w:rsidTr="00865DF4">
        <w:trPr>
          <w:trHeight w:val="154"/>
          <w:jc w:val="center"/>
        </w:trPr>
        <w:tc>
          <w:tcPr>
            <w:tcW w:w="567" w:type="dxa"/>
            <w:vAlign w:val="center"/>
          </w:tcPr>
          <w:p w14:paraId="1DDD179C"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38</w:t>
            </w:r>
          </w:p>
        </w:tc>
        <w:tc>
          <w:tcPr>
            <w:tcW w:w="1435" w:type="dxa"/>
            <w:vAlign w:val="center"/>
          </w:tcPr>
          <w:p w14:paraId="45DF7451"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 xml:space="preserve">Tổ chức môi trường giáo dục trong trường </w:t>
            </w:r>
            <w:r w:rsidRPr="005A77DB">
              <w:rPr>
                <w:rFonts w:ascii="Times New Roman" w:hAnsi="Times New Roman" w:cs="Times New Roman"/>
                <w:sz w:val="28"/>
                <w:szCs w:val="28"/>
              </w:rPr>
              <w:lastRenderedPageBreak/>
              <w:t>mầm non (Tự chọn)</w:t>
            </w:r>
          </w:p>
        </w:tc>
        <w:tc>
          <w:tcPr>
            <w:tcW w:w="709" w:type="dxa"/>
            <w:vAlign w:val="center"/>
          </w:tcPr>
          <w:p w14:paraId="287E2D8E"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2</w:t>
            </w:r>
          </w:p>
        </w:tc>
        <w:tc>
          <w:tcPr>
            <w:tcW w:w="6395" w:type="dxa"/>
          </w:tcPr>
          <w:p w14:paraId="0BA66A2B"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          </w:t>
            </w:r>
            <w:r w:rsidRPr="005A77DB">
              <w:rPr>
                <w:rFonts w:ascii="Times New Roman" w:hAnsi="Times New Roman" w:cs="Times New Roman"/>
                <w:sz w:val="28"/>
                <w:szCs w:val="28"/>
                <w:lang w:val="vi-VN"/>
              </w:rPr>
              <w:t xml:space="preserve">Những vấn đề chung </w:t>
            </w:r>
            <w:r w:rsidRPr="005A77DB">
              <w:rPr>
                <w:rFonts w:ascii="Times New Roman" w:hAnsi="Times New Roman" w:cs="Times New Roman"/>
                <w:sz w:val="28"/>
                <w:szCs w:val="28"/>
              </w:rPr>
              <w:t xml:space="preserve">và một số yêu cầu </w:t>
            </w:r>
            <w:r w:rsidRPr="005A77DB">
              <w:rPr>
                <w:rFonts w:ascii="Times New Roman" w:hAnsi="Times New Roman" w:cs="Times New Roman"/>
                <w:sz w:val="28"/>
                <w:szCs w:val="28"/>
                <w:lang w:val="vi-VN"/>
              </w:rPr>
              <w:t xml:space="preserve">của việc tổ chức </w:t>
            </w:r>
            <w:r w:rsidRPr="005A77DB">
              <w:rPr>
                <w:rFonts w:ascii="Times New Roman" w:hAnsi="Times New Roman" w:cs="Times New Roman"/>
                <w:sz w:val="28"/>
                <w:szCs w:val="28"/>
              </w:rPr>
              <w:t>môi trường giáo dục</w:t>
            </w:r>
            <w:r w:rsidRPr="005A77DB">
              <w:rPr>
                <w:rFonts w:ascii="Times New Roman" w:hAnsi="Times New Roman" w:cs="Times New Roman"/>
                <w:sz w:val="28"/>
                <w:szCs w:val="28"/>
                <w:lang w:val="vi-VN"/>
              </w:rPr>
              <w:t xml:space="preserve"> cho trẻ trong trường </w:t>
            </w:r>
            <w:r w:rsidRPr="005A77DB">
              <w:rPr>
                <w:rFonts w:ascii="Times New Roman" w:hAnsi="Times New Roman" w:cs="Times New Roman"/>
                <w:sz w:val="28"/>
                <w:szCs w:val="28"/>
              </w:rPr>
              <w:t>mầm non</w:t>
            </w:r>
            <w:r w:rsidRPr="005A77DB">
              <w:rPr>
                <w:rFonts w:ascii="Times New Roman" w:hAnsi="Times New Roman" w:cs="Times New Roman"/>
                <w:sz w:val="28"/>
                <w:szCs w:val="28"/>
                <w:lang w:val="vi-VN"/>
              </w:rPr>
              <w:t>.</w:t>
            </w:r>
            <w:r w:rsidRPr="005A77DB">
              <w:rPr>
                <w:rFonts w:ascii="Times New Roman" w:hAnsi="Times New Roman" w:cs="Times New Roman"/>
                <w:sz w:val="28"/>
                <w:szCs w:val="28"/>
              </w:rPr>
              <w:t xml:space="preserve"> Một số mô hình giáo dục ở các nước tiên tiến trên thế giới. Hướng dẫn lập kế hoạch hoạt động tương tác của trẻ với môi trường giáo dục trong trường Mầm non.</w:t>
            </w:r>
          </w:p>
        </w:tc>
      </w:tr>
      <w:tr w:rsidR="005A77DB" w:rsidRPr="005A77DB" w14:paraId="3497AB60" w14:textId="77777777" w:rsidTr="00865DF4">
        <w:trPr>
          <w:trHeight w:val="153"/>
          <w:jc w:val="center"/>
        </w:trPr>
        <w:tc>
          <w:tcPr>
            <w:tcW w:w="567" w:type="dxa"/>
            <w:vAlign w:val="center"/>
          </w:tcPr>
          <w:p w14:paraId="6290632E"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39</w:t>
            </w:r>
          </w:p>
        </w:tc>
        <w:tc>
          <w:tcPr>
            <w:tcW w:w="1435" w:type="dxa"/>
            <w:vAlign w:val="center"/>
          </w:tcPr>
          <w:p w14:paraId="5839CBBA"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Tổ chức cho trẻ trải nghiệm sáng tạo trong các hoạt động nghệ thuật (Tự chọn)</w:t>
            </w:r>
          </w:p>
        </w:tc>
        <w:tc>
          <w:tcPr>
            <w:tcW w:w="709" w:type="dxa"/>
            <w:vAlign w:val="center"/>
          </w:tcPr>
          <w:p w14:paraId="3C498D9D"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6CCAA137"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Một số vấn đề chung về việc tổ chức cho trẻ trải nghiệm sáng tạo thông qua các hoạt động nghệ thuật. Hướng dẫn cho trẻ trải nghiệm sáng tạo thông qua hoạt động tạo hình, thông qua hoạt động âm nhạc, thông qua hoạt động làm quen với tác phẩm văn học. Cách đánh giá trải nghiệm sáng tạo thông qua các hoạt động nghệ thuật của trẻ.</w:t>
            </w:r>
          </w:p>
        </w:tc>
      </w:tr>
      <w:tr w:rsidR="005A77DB" w:rsidRPr="005A77DB" w14:paraId="77F39E41" w14:textId="77777777" w:rsidTr="00865DF4">
        <w:trPr>
          <w:trHeight w:val="138"/>
          <w:jc w:val="center"/>
        </w:trPr>
        <w:tc>
          <w:tcPr>
            <w:tcW w:w="567" w:type="dxa"/>
            <w:vAlign w:val="center"/>
          </w:tcPr>
          <w:p w14:paraId="39964709"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40</w:t>
            </w:r>
          </w:p>
        </w:tc>
        <w:tc>
          <w:tcPr>
            <w:tcW w:w="1435" w:type="dxa"/>
            <w:vAlign w:val="center"/>
          </w:tcPr>
          <w:p w14:paraId="552FF0D8"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Giáo dục hòa nhập</w:t>
            </w:r>
          </w:p>
        </w:tc>
        <w:tc>
          <w:tcPr>
            <w:tcW w:w="709" w:type="dxa"/>
            <w:vAlign w:val="center"/>
          </w:tcPr>
          <w:p w14:paraId="2B3780BC"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0B528637"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        Đối tượng, nhiệm vụ, nguyên tắc, lịch sử, mục tiêu của ngành khoa học giáo dục đặc biệt. Lịch sử phát triển của giáo dục đặc biệt, quan điểm và các hình thức tổ chức giáo dục và các dịch vụ liên quan của giáo dục đặc biệt. Các kiến thức cơ bản về GDHN: Khái niệm ,mục tiêu, nhiệm vụ, các yếu tố ảnh hưởng đến quá trình thực hiện giáo dục hòa nhập, quy trình giáo dục hòa nhập và các yếu tố thực hiện. Có khả năng ứng dụng phương pháp dạy học tích cực dưới nhiều hình thức khác nhau trong giáo dục đặc biệt- giáo dục hòa nhập.</w:t>
            </w:r>
          </w:p>
        </w:tc>
      </w:tr>
      <w:tr w:rsidR="005A77DB" w:rsidRPr="005A77DB" w14:paraId="5DE7FC52" w14:textId="77777777" w:rsidTr="00865DF4">
        <w:trPr>
          <w:trHeight w:val="123"/>
          <w:jc w:val="center"/>
        </w:trPr>
        <w:tc>
          <w:tcPr>
            <w:tcW w:w="567" w:type="dxa"/>
            <w:vAlign w:val="center"/>
          </w:tcPr>
          <w:p w14:paraId="580B1F3E"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41</w:t>
            </w:r>
          </w:p>
        </w:tc>
        <w:tc>
          <w:tcPr>
            <w:tcW w:w="1435" w:type="dxa"/>
            <w:vAlign w:val="center"/>
          </w:tcPr>
          <w:p w14:paraId="3DBA82A3"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Phương pháp nghiên cứu trẻ em (Tự chọn)</w:t>
            </w:r>
          </w:p>
        </w:tc>
        <w:tc>
          <w:tcPr>
            <w:tcW w:w="709" w:type="dxa"/>
            <w:vAlign w:val="center"/>
          </w:tcPr>
          <w:p w14:paraId="37327D62"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2700EE19" w14:textId="77777777" w:rsidR="00090991" w:rsidRPr="005A77DB" w:rsidRDefault="00090991" w:rsidP="000828A2">
            <w:pPr>
              <w:autoSpaceDE w:val="0"/>
              <w:autoSpaceDN w:val="0"/>
              <w:adjustRightInd w:val="0"/>
              <w:spacing w:before="60"/>
              <w:jc w:val="both"/>
              <w:rPr>
                <w:rFonts w:ascii="Times New Roman" w:hAnsi="Times New Roman" w:cs="Times New Roman"/>
                <w:sz w:val="28"/>
                <w:szCs w:val="28"/>
              </w:rPr>
            </w:pPr>
            <w:r w:rsidRPr="005A77DB">
              <w:rPr>
                <w:rFonts w:ascii="Times New Roman" w:hAnsi="Times New Roman" w:cs="Times New Roman"/>
                <w:i/>
                <w:sz w:val="28"/>
                <w:szCs w:val="28"/>
              </w:rPr>
              <w:t>Phương pháp nghiên cứu trẻ em đề cập tới các nội dung sau:</w:t>
            </w:r>
            <w:r w:rsidRPr="005A77DB">
              <w:rPr>
                <w:rFonts w:ascii="Times New Roman" w:hAnsi="Times New Roman" w:cs="Times New Roman"/>
                <w:sz w:val="28"/>
                <w:szCs w:val="28"/>
              </w:rPr>
              <w:t xml:space="preserve"> </w:t>
            </w:r>
          </w:p>
          <w:p w14:paraId="69BAF239" w14:textId="77777777" w:rsidR="00090991" w:rsidRPr="005A77DB" w:rsidRDefault="00090991" w:rsidP="000828A2">
            <w:pPr>
              <w:numPr>
                <w:ilvl w:val="0"/>
                <w:numId w:val="8"/>
              </w:numPr>
              <w:autoSpaceDE w:val="0"/>
              <w:autoSpaceDN w:val="0"/>
              <w:adjustRightInd w:val="0"/>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Phương pháp luận nghiên cứu trẻ em; </w:t>
            </w:r>
          </w:p>
          <w:p w14:paraId="43EB56F0" w14:textId="77777777" w:rsidR="00090991" w:rsidRPr="005A77DB" w:rsidRDefault="00090991" w:rsidP="000828A2">
            <w:pPr>
              <w:numPr>
                <w:ilvl w:val="0"/>
                <w:numId w:val="8"/>
              </w:numPr>
              <w:autoSpaceDE w:val="0"/>
              <w:autoSpaceDN w:val="0"/>
              <w:adjustRightInd w:val="0"/>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Các quan điểm tiếp cận duy vật biện chứng lịch sử trong nghiên cứu trẻ em;  </w:t>
            </w:r>
          </w:p>
          <w:p w14:paraId="3673140C" w14:textId="77777777" w:rsidR="00090991" w:rsidRPr="005A77DB" w:rsidRDefault="00090991" w:rsidP="000828A2">
            <w:pPr>
              <w:numPr>
                <w:ilvl w:val="0"/>
                <w:numId w:val="8"/>
              </w:numPr>
              <w:autoSpaceDE w:val="0"/>
              <w:autoSpaceDN w:val="0"/>
              <w:adjustRightInd w:val="0"/>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Một số phương pháp nghiên cứu thông dụng trong nghiên cứu khoa học: phương pháp nghiên cứu lý luận, phương pháp quan sát, phương pháp thực nghiệm, trắc nghiệm, điều tra viết…; </w:t>
            </w:r>
          </w:p>
          <w:p w14:paraId="77D4E88C" w14:textId="77777777" w:rsidR="00090991" w:rsidRPr="005A77DB" w:rsidRDefault="00090991" w:rsidP="000828A2">
            <w:pPr>
              <w:numPr>
                <w:ilvl w:val="0"/>
                <w:numId w:val="8"/>
              </w:numPr>
              <w:autoSpaceDE w:val="0"/>
              <w:autoSpaceDN w:val="0"/>
              <w:adjustRightInd w:val="0"/>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Các bước trong logic tiến hành một công trình nghiên cứu khoa học; </w:t>
            </w:r>
          </w:p>
          <w:p w14:paraId="3DEA3B0B"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Có hiểu biết về cách đánh giá một công trình nghiên cứu khoa học.</w:t>
            </w:r>
          </w:p>
        </w:tc>
      </w:tr>
      <w:tr w:rsidR="005A77DB" w:rsidRPr="005A77DB" w14:paraId="7E6AC8BD" w14:textId="77777777" w:rsidTr="00865DF4">
        <w:trPr>
          <w:trHeight w:val="138"/>
          <w:jc w:val="center"/>
        </w:trPr>
        <w:tc>
          <w:tcPr>
            <w:tcW w:w="567" w:type="dxa"/>
            <w:vAlign w:val="center"/>
          </w:tcPr>
          <w:p w14:paraId="27C7C223"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42</w:t>
            </w:r>
          </w:p>
        </w:tc>
        <w:tc>
          <w:tcPr>
            <w:tcW w:w="1435" w:type="dxa"/>
            <w:vAlign w:val="center"/>
          </w:tcPr>
          <w:p w14:paraId="356F8538"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Phương pháp nghiên cứu khoa học giáo dục (Tự chọn)</w:t>
            </w:r>
          </w:p>
        </w:tc>
        <w:tc>
          <w:tcPr>
            <w:tcW w:w="709" w:type="dxa"/>
            <w:vAlign w:val="center"/>
          </w:tcPr>
          <w:p w14:paraId="12567A48"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1A9DD3D5" w14:textId="77777777" w:rsidR="00090991" w:rsidRPr="005A77DB" w:rsidRDefault="00090991" w:rsidP="000828A2">
            <w:pPr>
              <w:spacing w:before="60"/>
              <w:jc w:val="both"/>
              <w:rPr>
                <w:rFonts w:ascii="Times New Roman" w:hAnsi="Times New Roman" w:cs="Times New Roman"/>
                <w:i/>
                <w:iCs/>
                <w:sz w:val="28"/>
                <w:szCs w:val="28"/>
              </w:rPr>
            </w:pPr>
            <w:r w:rsidRPr="005A77DB">
              <w:rPr>
                <w:rFonts w:ascii="Times New Roman" w:hAnsi="Times New Roman" w:cs="Times New Roman"/>
                <w:i/>
                <w:iCs/>
                <w:sz w:val="28"/>
                <w:szCs w:val="28"/>
              </w:rPr>
              <w:t>Học phần bao gồm một số nội dung:</w:t>
            </w:r>
          </w:p>
          <w:p w14:paraId="33D44448"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b/>
                <w:bCs/>
                <w:sz w:val="28"/>
                <w:szCs w:val="28"/>
              </w:rPr>
              <w:t xml:space="preserve"> -  </w:t>
            </w:r>
            <w:r w:rsidRPr="005A77DB">
              <w:rPr>
                <w:rFonts w:ascii="Times New Roman" w:hAnsi="Times New Roman" w:cs="Times New Roman"/>
                <w:sz w:val="28"/>
                <w:szCs w:val="28"/>
              </w:rPr>
              <w:t xml:space="preserve">Khoa học giáo dục và nghiên cứu giáo dục, </w:t>
            </w:r>
          </w:p>
          <w:p w14:paraId="714C56F2"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 -  Quan điểm tiếp cận trong nghiên cứu khoa học giáo dục, </w:t>
            </w:r>
          </w:p>
          <w:p w14:paraId="18B0651F"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 -  Các phương pháp nghiên cứu khoa học giáo dục, </w:t>
            </w:r>
          </w:p>
          <w:p w14:paraId="42241C9F"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 - Logic tiến hành một công trình nghiên cứu khoa </w:t>
            </w:r>
            <w:r w:rsidRPr="005A77DB">
              <w:rPr>
                <w:rFonts w:ascii="Times New Roman" w:hAnsi="Times New Roman" w:cs="Times New Roman"/>
                <w:sz w:val="28"/>
                <w:szCs w:val="28"/>
              </w:rPr>
              <w:lastRenderedPageBreak/>
              <w:t>học, đánh giá một công trình nghiên cứu khoa học giáo dục.</w:t>
            </w:r>
          </w:p>
        </w:tc>
      </w:tr>
      <w:tr w:rsidR="005A77DB" w:rsidRPr="005A77DB" w14:paraId="402C02E7" w14:textId="77777777" w:rsidTr="00865DF4">
        <w:trPr>
          <w:trHeight w:val="123"/>
          <w:jc w:val="center"/>
        </w:trPr>
        <w:tc>
          <w:tcPr>
            <w:tcW w:w="567" w:type="dxa"/>
            <w:vAlign w:val="center"/>
          </w:tcPr>
          <w:p w14:paraId="61A3F7B7"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43</w:t>
            </w:r>
          </w:p>
        </w:tc>
        <w:tc>
          <w:tcPr>
            <w:tcW w:w="1435" w:type="dxa"/>
            <w:vAlign w:val="center"/>
          </w:tcPr>
          <w:p w14:paraId="6A630776" w14:textId="77777777" w:rsidR="00090991" w:rsidRPr="005A77DB" w:rsidRDefault="00090991" w:rsidP="000828A2">
            <w:pPr>
              <w:tabs>
                <w:tab w:val="center" w:pos="450"/>
              </w:tabs>
              <w:spacing w:before="60"/>
              <w:rPr>
                <w:rFonts w:ascii="Times New Roman" w:hAnsi="Times New Roman" w:cs="Times New Roman"/>
                <w:bCs/>
                <w:sz w:val="28"/>
                <w:szCs w:val="28"/>
              </w:rPr>
            </w:pPr>
            <w:r w:rsidRPr="005A77DB">
              <w:rPr>
                <w:rFonts w:ascii="Times New Roman" w:hAnsi="Times New Roman" w:cs="Times New Roman"/>
                <w:bCs/>
                <w:sz w:val="28"/>
                <w:szCs w:val="28"/>
              </w:rPr>
              <w:t>Thực tập sư phạm</w:t>
            </w:r>
          </w:p>
        </w:tc>
        <w:tc>
          <w:tcPr>
            <w:tcW w:w="709" w:type="dxa"/>
            <w:vAlign w:val="center"/>
          </w:tcPr>
          <w:p w14:paraId="74222DDA" w14:textId="77777777" w:rsidR="00090991" w:rsidRPr="005A77DB" w:rsidRDefault="00090991" w:rsidP="000828A2">
            <w:pPr>
              <w:tabs>
                <w:tab w:val="center" w:pos="450"/>
              </w:tabs>
              <w:spacing w:before="60"/>
              <w:ind w:right="34"/>
              <w:jc w:val="center"/>
              <w:rPr>
                <w:rFonts w:ascii="Times New Roman" w:hAnsi="Times New Roman" w:cs="Times New Roman"/>
                <w:bCs/>
                <w:sz w:val="28"/>
                <w:szCs w:val="28"/>
              </w:rPr>
            </w:pPr>
            <w:r w:rsidRPr="005A77DB">
              <w:rPr>
                <w:rFonts w:ascii="Times New Roman" w:hAnsi="Times New Roman" w:cs="Times New Roman"/>
                <w:bCs/>
                <w:sz w:val="28"/>
                <w:szCs w:val="28"/>
              </w:rPr>
              <w:t>6</w:t>
            </w:r>
          </w:p>
        </w:tc>
        <w:tc>
          <w:tcPr>
            <w:tcW w:w="6395" w:type="dxa"/>
          </w:tcPr>
          <w:p w14:paraId="5E460B4A"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Tham gia các hoạt động rèn luyện kỹ năng sau: Chăm sóc, giáo dục, quản lý và tổ chức thực hiện chương trình giáo dục trong trường, lớp mầm non; thiết kế và thực hiện chương trình phù hợp với sự phát triển của trẻ và điều kiện thực tiễn của cơ sở thực hành theo hướng tích hợp. Tiếp cận, xử lý và vận dụng linh hoạt những thông tin khoa học mới của ngành học vào hoạt động thực tiễn của GDMN; sử dụng các phương tiện phục vụ cho hoạt động chăm sóc-giáo dục trẻ</w:t>
            </w:r>
          </w:p>
        </w:tc>
      </w:tr>
      <w:tr w:rsidR="005A77DB" w:rsidRPr="005A77DB" w14:paraId="2DD418D1" w14:textId="77777777" w:rsidTr="00865DF4">
        <w:trPr>
          <w:trHeight w:val="123"/>
          <w:jc w:val="center"/>
        </w:trPr>
        <w:tc>
          <w:tcPr>
            <w:tcW w:w="567" w:type="dxa"/>
            <w:vAlign w:val="center"/>
          </w:tcPr>
          <w:p w14:paraId="73783CC5"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44</w:t>
            </w:r>
          </w:p>
        </w:tc>
        <w:tc>
          <w:tcPr>
            <w:tcW w:w="1435" w:type="dxa"/>
            <w:vAlign w:val="center"/>
          </w:tcPr>
          <w:p w14:paraId="66C03E23" w14:textId="77777777" w:rsidR="00090991" w:rsidRPr="005A77DB" w:rsidRDefault="00090991" w:rsidP="000828A2">
            <w:pPr>
              <w:tabs>
                <w:tab w:val="center" w:pos="450"/>
              </w:tabs>
              <w:spacing w:before="60"/>
              <w:ind w:right="55"/>
              <w:rPr>
                <w:rFonts w:ascii="Times New Roman" w:hAnsi="Times New Roman" w:cs="Times New Roman"/>
                <w:sz w:val="28"/>
                <w:szCs w:val="28"/>
              </w:rPr>
            </w:pPr>
            <w:r w:rsidRPr="005A77DB">
              <w:rPr>
                <w:rFonts w:ascii="Times New Roman" w:hAnsi="Times New Roman" w:cs="Times New Roman"/>
                <w:sz w:val="28"/>
                <w:szCs w:val="28"/>
              </w:rPr>
              <w:t>Khóa luận tốt nghiệp</w:t>
            </w:r>
          </w:p>
        </w:tc>
        <w:tc>
          <w:tcPr>
            <w:tcW w:w="709" w:type="dxa"/>
            <w:vAlign w:val="center"/>
          </w:tcPr>
          <w:p w14:paraId="781CA632" w14:textId="77777777" w:rsidR="00090991" w:rsidRPr="005A77DB" w:rsidRDefault="00090991" w:rsidP="000828A2">
            <w:pPr>
              <w:tabs>
                <w:tab w:val="center" w:pos="450"/>
              </w:tabs>
              <w:spacing w:before="60"/>
              <w:ind w:right="34"/>
              <w:jc w:val="center"/>
              <w:rPr>
                <w:rFonts w:ascii="Times New Roman" w:hAnsi="Times New Roman" w:cs="Times New Roman"/>
                <w:bCs/>
                <w:sz w:val="28"/>
                <w:szCs w:val="28"/>
              </w:rPr>
            </w:pPr>
            <w:r w:rsidRPr="005A77DB">
              <w:rPr>
                <w:rFonts w:ascii="Times New Roman" w:hAnsi="Times New Roman" w:cs="Times New Roman"/>
                <w:bCs/>
                <w:sz w:val="28"/>
                <w:szCs w:val="28"/>
              </w:rPr>
              <w:t>5</w:t>
            </w:r>
          </w:p>
        </w:tc>
        <w:tc>
          <w:tcPr>
            <w:tcW w:w="6395" w:type="dxa"/>
          </w:tcPr>
          <w:p w14:paraId="7E20B210" w14:textId="77777777" w:rsidR="00090991" w:rsidRPr="005A77DB" w:rsidRDefault="00090991" w:rsidP="000828A2">
            <w:pPr>
              <w:tabs>
                <w:tab w:val="left" w:pos="7938"/>
              </w:tabs>
              <w:spacing w:before="60"/>
              <w:jc w:val="both"/>
              <w:rPr>
                <w:rFonts w:ascii="Times New Roman" w:hAnsi="Times New Roman" w:cs="Times New Roman"/>
                <w:sz w:val="28"/>
                <w:szCs w:val="28"/>
              </w:rPr>
            </w:pPr>
            <w:r w:rsidRPr="005A77DB">
              <w:rPr>
                <w:rFonts w:ascii="Times New Roman" w:hAnsi="Times New Roman" w:cs="Times New Roman"/>
                <w:sz w:val="28"/>
                <w:szCs w:val="28"/>
              </w:rPr>
              <w:t>Đảm bảo đầy đủ các điều kiện sau</w:t>
            </w:r>
          </w:p>
          <w:p w14:paraId="475C1137" w14:textId="77777777" w:rsidR="00090991" w:rsidRPr="005A77DB" w:rsidRDefault="00090991" w:rsidP="000828A2">
            <w:pPr>
              <w:tabs>
                <w:tab w:val="left" w:pos="7938"/>
              </w:tabs>
              <w:spacing w:before="60"/>
              <w:ind w:firstLine="567"/>
              <w:jc w:val="both"/>
              <w:rPr>
                <w:rFonts w:ascii="Times New Roman" w:hAnsi="Times New Roman" w:cs="Times New Roman"/>
                <w:sz w:val="28"/>
                <w:szCs w:val="28"/>
              </w:rPr>
            </w:pPr>
            <w:r w:rsidRPr="005A77DB">
              <w:rPr>
                <w:rFonts w:ascii="Times New Roman" w:hAnsi="Times New Roman" w:cs="Times New Roman"/>
                <w:sz w:val="28"/>
                <w:szCs w:val="28"/>
              </w:rPr>
              <w:t>- Có 1 tiểu luận đạt từ 8 trở lên;</w:t>
            </w:r>
          </w:p>
          <w:p w14:paraId="320D3922" w14:textId="77777777" w:rsidR="00090991" w:rsidRPr="005A77DB" w:rsidRDefault="00090991" w:rsidP="000828A2">
            <w:pPr>
              <w:tabs>
                <w:tab w:val="left" w:pos="7938"/>
              </w:tabs>
              <w:spacing w:before="60"/>
              <w:ind w:firstLine="567"/>
              <w:jc w:val="both"/>
              <w:rPr>
                <w:rFonts w:ascii="Times New Roman" w:hAnsi="Times New Roman" w:cs="Times New Roman"/>
                <w:sz w:val="28"/>
                <w:szCs w:val="28"/>
              </w:rPr>
            </w:pPr>
            <w:r w:rsidRPr="005A77DB">
              <w:rPr>
                <w:rFonts w:ascii="Times New Roman" w:hAnsi="Times New Roman" w:cs="Times New Roman"/>
                <w:sz w:val="28"/>
                <w:szCs w:val="28"/>
              </w:rPr>
              <w:t>- Đã tích lũy tối thiểu 80% số tín chỉ theo quy định của ngành đào tạo;</w:t>
            </w:r>
          </w:p>
          <w:p w14:paraId="40559223"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Có điểm trung bình chung tích lũy từ đầu khóa học đến thời điểm làm khóa luận đạt từ 2.50 trở lên.</w:t>
            </w:r>
          </w:p>
        </w:tc>
      </w:tr>
      <w:tr w:rsidR="005A77DB" w:rsidRPr="005A77DB" w14:paraId="5ABC0071" w14:textId="77777777" w:rsidTr="00865DF4">
        <w:trPr>
          <w:trHeight w:val="138"/>
          <w:jc w:val="center"/>
        </w:trPr>
        <w:tc>
          <w:tcPr>
            <w:tcW w:w="567" w:type="dxa"/>
            <w:vAlign w:val="center"/>
          </w:tcPr>
          <w:p w14:paraId="3CC8C412"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45</w:t>
            </w:r>
          </w:p>
        </w:tc>
        <w:tc>
          <w:tcPr>
            <w:tcW w:w="1435" w:type="dxa"/>
            <w:vAlign w:val="center"/>
          </w:tcPr>
          <w:p w14:paraId="7D16BE94"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Quản lí trong giáo dục mầm non (Thay KLTN)</w:t>
            </w:r>
          </w:p>
        </w:tc>
        <w:tc>
          <w:tcPr>
            <w:tcW w:w="709" w:type="dxa"/>
            <w:vAlign w:val="center"/>
          </w:tcPr>
          <w:p w14:paraId="6C9A1E03"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6F7E48CE"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 xml:space="preserve">          Học phần bao gồm các nội dung về quản lý giáo dục: Khái niệm, chức năng, các nguyên tắc, các phương pháp quản lý giáo dục; các văn bản về quản lý giáo dục và GDMN. Mục tiêu, nhiệm vụ, các yêu cầu đối với quản lý GDMN; nội dung, các biện pháp quản lý nhóm, lớp mầm non; xây dựng kế hoạch về công tác quản lý nhóm, lớp </w:t>
            </w:r>
            <w:r w:rsidRPr="005A77DB">
              <w:rPr>
                <w:rFonts w:ascii="Times New Roman" w:hAnsi="Times New Roman" w:cs="Times New Roman"/>
                <w:iCs/>
                <w:sz w:val="28"/>
                <w:szCs w:val="28"/>
              </w:rPr>
              <w:t xml:space="preserve">mầm </w:t>
            </w:r>
            <w:r w:rsidRPr="005A77DB">
              <w:rPr>
                <w:rFonts w:ascii="Times New Roman" w:hAnsi="Times New Roman" w:cs="Times New Roman"/>
                <w:sz w:val="28"/>
                <w:szCs w:val="28"/>
              </w:rPr>
              <w:t>non.</w:t>
            </w:r>
          </w:p>
        </w:tc>
      </w:tr>
      <w:tr w:rsidR="005A77DB" w:rsidRPr="005A77DB" w14:paraId="456F5C84" w14:textId="77777777" w:rsidTr="00865DF4">
        <w:trPr>
          <w:trHeight w:val="123"/>
          <w:jc w:val="center"/>
        </w:trPr>
        <w:tc>
          <w:tcPr>
            <w:tcW w:w="567" w:type="dxa"/>
            <w:vAlign w:val="center"/>
          </w:tcPr>
          <w:p w14:paraId="7969E7C2"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46</w:t>
            </w:r>
          </w:p>
        </w:tc>
        <w:tc>
          <w:tcPr>
            <w:tcW w:w="1435" w:type="dxa"/>
            <w:vAlign w:val="center"/>
          </w:tcPr>
          <w:p w14:paraId="6EECEF37"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Giáo dục hành vi văn hóa cho trẻ mầm non (Thay KLTN)</w:t>
            </w:r>
          </w:p>
        </w:tc>
        <w:tc>
          <w:tcPr>
            <w:tcW w:w="709" w:type="dxa"/>
            <w:vAlign w:val="center"/>
          </w:tcPr>
          <w:p w14:paraId="12A206FF"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6CF31B68"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Học phần bao gồm các nội dung như sau: khái niệm chung hành vi, hành vi văn hóa, quá trình hình thành và phát triển hành vi văn hóa, đặc điểm phát triển hành vi văn hóa cho trẻ theo từng độ tuổi. Nội dung, nguyên tắc giáo dục hành vi văn hóa cho trẻ, các phương pháp giáo dục hành vi văn hóa cho trẻ dưới 6 tuổi và giáo dục hành vi văn hóa cho trẻ đặc biệt.</w:t>
            </w:r>
          </w:p>
        </w:tc>
      </w:tr>
      <w:tr w:rsidR="005A77DB" w:rsidRPr="005A77DB" w14:paraId="2B0BA89D" w14:textId="77777777" w:rsidTr="00865DF4">
        <w:trPr>
          <w:trHeight w:val="153"/>
          <w:jc w:val="center"/>
        </w:trPr>
        <w:tc>
          <w:tcPr>
            <w:tcW w:w="567" w:type="dxa"/>
            <w:vAlign w:val="center"/>
          </w:tcPr>
          <w:p w14:paraId="5C3D17FB"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47</w:t>
            </w:r>
          </w:p>
        </w:tc>
        <w:tc>
          <w:tcPr>
            <w:tcW w:w="1435" w:type="dxa"/>
            <w:vAlign w:val="center"/>
          </w:tcPr>
          <w:p w14:paraId="2ECDE4D5"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Giáo dục gia đình (Thay KLTN)</w:t>
            </w:r>
          </w:p>
        </w:tc>
        <w:tc>
          <w:tcPr>
            <w:tcW w:w="709" w:type="dxa"/>
            <w:vAlign w:val="center"/>
          </w:tcPr>
          <w:p w14:paraId="2BD08164"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6395" w:type="dxa"/>
          </w:tcPr>
          <w:p w14:paraId="7900B423"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sz w:val="28"/>
                <w:szCs w:val="28"/>
              </w:rPr>
              <w:t>Học phần bao gồm các kiến thức cơ bản về gia đình và giáo dục gia đình: khái niệm chung về gia đình, phân loại gia đình; gia đình là môi trường văn hóa gần nhất và sớm nhất đối với trẻ em; các loại gia đình; các chức năng cơ bản của gia đình; các mối quan hệ chủ yếu trong gia đình; mục tiêu giáo dục con trong gia đình; giáo dục trẻ con chưa đến tuổi học tiểu học; giáo dục con là học sinh; giáo dục con tuổi thanh niên mới lớn – học sinh THPT; mối quan hệ của gia đình, nhà trường và xã hội.</w:t>
            </w:r>
          </w:p>
        </w:tc>
      </w:tr>
      <w:tr w:rsidR="005A77DB" w:rsidRPr="005A77DB" w14:paraId="0B09E4C2" w14:textId="77777777" w:rsidTr="00865DF4">
        <w:trPr>
          <w:trHeight w:val="154"/>
          <w:jc w:val="center"/>
        </w:trPr>
        <w:tc>
          <w:tcPr>
            <w:tcW w:w="567" w:type="dxa"/>
            <w:vAlign w:val="center"/>
          </w:tcPr>
          <w:p w14:paraId="79505949"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lastRenderedPageBreak/>
              <w:t>48</w:t>
            </w:r>
          </w:p>
        </w:tc>
        <w:tc>
          <w:tcPr>
            <w:tcW w:w="1435" w:type="dxa"/>
            <w:vAlign w:val="center"/>
          </w:tcPr>
          <w:p w14:paraId="1A7E45F3" w14:textId="77777777" w:rsidR="00090991" w:rsidRPr="005A77DB" w:rsidRDefault="00090991" w:rsidP="000828A2">
            <w:pPr>
              <w:spacing w:before="60"/>
              <w:rPr>
                <w:rFonts w:ascii="Times New Roman" w:hAnsi="Times New Roman" w:cs="Times New Roman"/>
                <w:sz w:val="28"/>
                <w:szCs w:val="28"/>
              </w:rPr>
            </w:pPr>
            <w:r w:rsidRPr="005A77DB">
              <w:rPr>
                <w:rFonts w:ascii="Times New Roman" w:hAnsi="Times New Roman" w:cs="Times New Roman"/>
                <w:sz w:val="28"/>
                <w:szCs w:val="28"/>
              </w:rPr>
              <w:t>Phát triển và tổ chức thực hiện chương trình giáo dục MN (Thay KLTN)</w:t>
            </w:r>
          </w:p>
        </w:tc>
        <w:tc>
          <w:tcPr>
            <w:tcW w:w="709" w:type="dxa"/>
            <w:vAlign w:val="center"/>
          </w:tcPr>
          <w:p w14:paraId="794E3BA3" w14:textId="77777777" w:rsidR="00090991" w:rsidRPr="005A77DB" w:rsidRDefault="00090991" w:rsidP="000828A2">
            <w:pPr>
              <w:spacing w:before="60"/>
              <w:jc w:val="center"/>
              <w:rPr>
                <w:rFonts w:ascii="Times New Roman" w:hAnsi="Times New Roman" w:cs="Times New Roman"/>
                <w:sz w:val="28"/>
                <w:szCs w:val="28"/>
              </w:rPr>
            </w:pPr>
            <w:r w:rsidRPr="005A77DB">
              <w:rPr>
                <w:rFonts w:ascii="Times New Roman" w:hAnsi="Times New Roman" w:cs="Times New Roman"/>
                <w:sz w:val="28"/>
                <w:szCs w:val="28"/>
              </w:rPr>
              <w:t>3</w:t>
            </w:r>
          </w:p>
        </w:tc>
        <w:tc>
          <w:tcPr>
            <w:tcW w:w="6395" w:type="dxa"/>
          </w:tcPr>
          <w:p w14:paraId="4952DD8A" w14:textId="77777777" w:rsidR="00090991" w:rsidRPr="005A77DB" w:rsidRDefault="00090991" w:rsidP="000828A2">
            <w:pPr>
              <w:spacing w:before="60"/>
              <w:jc w:val="both"/>
              <w:rPr>
                <w:rFonts w:ascii="Times New Roman" w:hAnsi="Times New Roman" w:cs="Times New Roman"/>
                <w:sz w:val="28"/>
                <w:szCs w:val="28"/>
              </w:rPr>
            </w:pPr>
            <w:r w:rsidRPr="005A77DB">
              <w:rPr>
                <w:rFonts w:ascii="Times New Roman" w:hAnsi="Times New Roman" w:cs="Times New Roman"/>
                <w:bCs/>
                <w:sz w:val="28"/>
                <w:szCs w:val="28"/>
              </w:rPr>
              <w:t>Các quan điểm xây dựng và phát triển chương trình GDMN, Giới thiệu một số chương trình  giáo dục ở các nước tiên tiến. Tổ chức thực hiện chương trình GDMN theo quan điểm tích hợp. Hướng dẫn sinh viên xây dựng kế hoạch giáo dục, tổ chức môi trường giáo dục ở trường mầm non. Giới thiệu và hướng dẫn sử dụng  một số phần mềm vui học và việc sử dụng bộ chuẩn để đánh giá sự phát triển của trẻ ở trường mầm non.</w:t>
            </w:r>
          </w:p>
        </w:tc>
      </w:tr>
    </w:tbl>
    <w:p w14:paraId="15998FFD" w14:textId="5307D3B5" w:rsidR="00404561" w:rsidRPr="005A77DB" w:rsidRDefault="00404561" w:rsidP="00D24B4F">
      <w:pPr>
        <w:spacing w:after="0" w:line="312" w:lineRule="auto"/>
        <w:rPr>
          <w:rFonts w:ascii="Times New Roman" w:hAnsi="Times New Roman" w:cs="Times New Roman"/>
          <w:b/>
          <w:sz w:val="28"/>
          <w:szCs w:val="28"/>
        </w:rPr>
      </w:pPr>
      <w:r w:rsidRPr="005A77DB">
        <w:rPr>
          <w:rFonts w:ascii="Times New Roman" w:hAnsi="Times New Roman" w:cs="Times New Roman"/>
          <w:b/>
          <w:sz w:val="28"/>
          <w:szCs w:val="28"/>
        </w:rPr>
        <w:t>11. Hướng dẫn sử dụng chương trình</w:t>
      </w:r>
    </w:p>
    <w:p w14:paraId="3F35A883" w14:textId="77777777" w:rsidR="00090991" w:rsidRPr="005A77DB" w:rsidRDefault="00090991" w:rsidP="00D24B4F">
      <w:pPr>
        <w:spacing w:after="0" w:line="312" w:lineRule="auto"/>
        <w:jc w:val="both"/>
        <w:rPr>
          <w:rFonts w:ascii="Times New Roman" w:hAnsi="Times New Roman" w:cs="Times New Roman"/>
          <w:i/>
          <w:sz w:val="28"/>
          <w:szCs w:val="28"/>
        </w:rPr>
      </w:pPr>
      <w:r w:rsidRPr="005A77DB">
        <w:rPr>
          <w:rFonts w:ascii="Times New Roman" w:hAnsi="Times New Roman" w:cs="Times New Roman"/>
          <w:i/>
          <w:sz w:val="28"/>
          <w:szCs w:val="28"/>
        </w:rPr>
        <w:t>11.1. Chương trình đào tạo trình độ Cao đẳng ngành Giáo dục Mầm non được thiết kế dựa trên cơ sở:</w:t>
      </w:r>
    </w:p>
    <w:p w14:paraId="088E8DFF" w14:textId="2B189826" w:rsidR="00090991" w:rsidRPr="005A77DB" w:rsidRDefault="00090991" w:rsidP="00D24B4F">
      <w:pPr>
        <w:spacing w:after="0" w:line="312" w:lineRule="auto"/>
        <w:ind w:firstLine="567"/>
        <w:jc w:val="both"/>
        <w:rPr>
          <w:rFonts w:ascii="Times New Roman" w:hAnsi="Times New Roman" w:cs="Times New Roman"/>
          <w:sz w:val="28"/>
          <w:szCs w:val="28"/>
        </w:rPr>
      </w:pPr>
      <w:r w:rsidRPr="005A77DB">
        <w:rPr>
          <w:rFonts w:ascii="Times New Roman" w:hAnsi="Times New Roman" w:cs="Times New Roman"/>
          <w:sz w:val="28"/>
          <w:szCs w:val="28"/>
        </w:rPr>
        <w:t xml:space="preserve">- Thông tư số </w:t>
      </w:r>
      <w:r w:rsidR="00340FEB" w:rsidRPr="005A77DB">
        <w:rPr>
          <w:rFonts w:ascii="Times New Roman" w:hAnsi="Times New Roman" w:cs="Times New Roman"/>
          <w:sz w:val="28"/>
          <w:szCs w:val="28"/>
        </w:rPr>
        <w:t>07</w:t>
      </w:r>
      <w:r w:rsidRPr="005A77DB">
        <w:rPr>
          <w:rFonts w:ascii="Times New Roman" w:hAnsi="Times New Roman" w:cs="Times New Roman"/>
          <w:sz w:val="28"/>
          <w:szCs w:val="28"/>
        </w:rPr>
        <w:t>/20</w:t>
      </w:r>
      <w:r w:rsidR="00340FEB" w:rsidRPr="005A77DB">
        <w:rPr>
          <w:rFonts w:ascii="Times New Roman" w:hAnsi="Times New Roman" w:cs="Times New Roman"/>
          <w:sz w:val="28"/>
          <w:szCs w:val="28"/>
        </w:rPr>
        <w:t>23</w:t>
      </w:r>
      <w:r w:rsidRPr="005A77DB">
        <w:rPr>
          <w:rFonts w:ascii="Times New Roman" w:hAnsi="Times New Roman" w:cs="Times New Roman"/>
          <w:sz w:val="28"/>
          <w:szCs w:val="28"/>
        </w:rPr>
        <w:t xml:space="preserve">/TT-BGDĐT ngày </w:t>
      </w:r>
      <w:r w:rsidR="00340FEB" w:rsidRPr="005A77DB">
        <w:rPr>
          <w:rFonts w:ascii="Times New Roman" w:hAnsi="Times New Roman" w:cs="Times New Roman"/>
          <w:sz w:val="28"/>
          <w:szCs w:val="28"/>
        </w:rPr>
        <w:t>10</w:t>
      </w:r>
      <w:r w:rsidRPr="005A77DB">
        <w:rPr>
          <w:rFonts w:ascii="Times New Roman" w:hAnsi="Times New Roman" w:cs="Times New Roman"/>
          <w:sz w:val="28"/>
          <w:szCs w:val="28"/>
        </w:rPr>
        <w:t xml:space="preserve"> tháng </w:t>
      </w:r>
      <w:r w:rsidR="00340FEB" w:rsidRPr="005A77DB">
        <w:rPr>
          <w:rFonts w:ascii="Times New Roman" w:hAnsi="Times New Roman" w:cs="Times New Roman"/>
          <w:sz w:val="28"/>
          <w:szCs w:val="28"/>
        </w:rPr>
        <w:t>04</w:t>
      </w:r>
      <w:r w:rsidRPr="005A77DB">
        <w:rPr>
          <w:rFonts w:ascii="Times New Roman" w:hAnsi="Times New Roman" w:cs="Times New Roman"/>
          <w:sz w:val="28"/>
          <w:szCs w:val="28"/>
        </w:rPr>
        <w:t xml:space="preserve"> năm</w:t>
      </w:r>
      <w:r w:rsidR="00340FEB" w:rsidRPr="005A77DB">
        <w:rPr>
          <w:rFonts w:ascii="Times New Roman" w:hAnsi="Times New Roman" w:cs="Times New Roman"/>
          <w:sz w:val="28"/>
          <w:szCs w:val="28"/>
        </w:rPr>
        <w:t xml:space="preserve"> </w:t>
      </w:r>
      <w:r w:rsidRPr="005A77DB">
        <w:rPr>
          <w:rFonts w:ascii="Times New Roman" w:hAnsi="Times New Roman" w:cs="Times New Roman"/>
          <w:sz w:val="28"/>
          <w:szCs w:val="28"/>
        </w:rPr>
        <w:t>20</w:t>
      </w:r>
      <w:r w:rsidR="00340FEB" w:rsidRPr="005A77DB">
        <w:rPr>
          <w:rFonts w:ascii="Times New Roman" w:hAnsi="Times New Roman" w:cs="Times New Roman"/>
          <w:sz w:val="28"/>
          <w:szCs w:val="28"/>
        </w:rPr>
        <w:t>23</w:t>
      </w:r>
      <w:r w:rsidRPr="005A77DB">
        <w:rPr>
          <w:rFonts w:ascii="Times New Roman" w:hAnsi="Times New Roman" w:cs="Times New Roman"/>
          <w:sz w:val="28"/>
          <w:szCs w:val="28"/>
        </w:rPr>
        <w:t xml:space="preserve"> của Bộ trưởng Bộ Giáo dục và Đào tạo ban hành Quy chế đào tạo trình độ cao đẳng nhóm ngành đào tạo giáo viên (Theo QĐ số </w:t>
      </w:r>
      <w:r w:rsidR="00340FEB" w:rsidRPr="005A77DB">
        <w:rPr>
          <w:rFonts w:ascii="Times New Roman" w:hAnsi="Times New Roman" w:cs="Times New Roman"/>
          <w:sz w:val="28"/>
          <w:szCs w:val="28"/>
        </w:rPr>
        <w:t>95</w:t>
      </w:r>
      <w:r w:rsidRPr="005A77DB">
        <w:rPr>
          <w:rFonts w:ascii="Times New Roman" w:hAnsi="Times New Roman" w:cs="Times New Roman"/>
          <w:sz w:val="28"/>
          <w:szCs w:val="28"/>
        </w:rPr>
        <w:t xml:space="preserve">/QĐ-CĐSP ngày </w:t>
      </w:r>
      <w:r w:rsidR="00340FEB" w:rsidRPr="005A77DB">
        <w:rPr>
          <w:rFonts w:ascii="Times New Roman" w:hAnsi="Times New Roman" w:cs="Times New Roman"/>
          <w:sz w:val="28"/>
          <w:szCs w:val="28"/>
        </w:rPr>
        <w:t>26</w:t>
      </w:r>
      <w:r w:rsidRPr="005A77DB">
        <w:rPr>
          <w:rFonts w:ascii="Times New Roman" w:hAnsi="Times New Roman" w:cs="Times New Roman"/>
          <w:sz w:val="28"/>
          <w:szCs w:val="28"/>
        </w:rPr>
        <w:t xml:space="preserve"> tháng </w:t>
      </w:r>
      <w:r w:rsidR="00340FEB" w:rsidRPr="005A77DB">
        <w:rPr>
          <w:rFonts w:ascii="Times New Roman" w:hAnsi="Times New Roman" w:cs="Times New Roman"/>
          <w:sz w:val="28"/>
          <w:szCs w:val="28"/>
        </w:rPr>
        <w:t>6</w:t>
      </w:r>
      <w:r w:rsidRPr="005A77DB">
        <w:rPr>
          <w:rFonts w:ascii="Times New Roman" w:hAnsi="Times New Roman" w:cs="Times New Roman"/>
          <w:sz w:val="28"/>
          <w:szCs w:val="28"/>
        </w:rPr>
        <w:t xml:space="preserve"> năm 202</w:t>
      </w:r>
      <w:r w:rsidR="00340FEB" w:rsidRPr="005A77DB">
        <w:rPr>
          <w:rFonts w:ascii="Times New Roman" w:hAnsi="Times New Roman" w:cs="Times New Roman"/>
          <w:sz w:val="28"/>
          <w:szCs w:val="28"/>
        </w:rPr>
        <w:t>3</w:t>
      </w:r>
      <w:r w:rsidRPr="005A77DB">
        <w:rPr>
          <w:rFonts w:ascii="Times New Roman" w:hAnsi="Times New Roman" w:cs="Times New Roman"/>
          <w:sz w:val="28"/>
          <w:szCs w:val="28"/>
        </w:rPr>
        <w:t xml:space="preserve"> của Hiệu trưởng Trường Cao đẳng Sư phạm Bà Rịa – Vũng Tàu)</w:t>
      </w:r>
    </w:p>
    <w:p w14:paraId="5FEA3265" w14:textId="77777777" w:rsidR="00090991" w:rsidRPr="005A77DB" w:rsidRDefault="00090991" w:rsidP="00D24B4F">
      <w:pPr>
        <w:spacing w:after="0" w:line="312" w:lineRule="auto"/>
        <w:ind w:firstLine="540"/>
        <w:jc w:val="both"/>
        <w:rPr>
          <w:rFonts w:ascii="Times New Roman" w:hAnsi="Times New Roman" w:cs="Times New Roman"/>
          <w:sz w:val="28"/>
          <w:szCs w:val="28"/>
        </w:rPr>
      </w:pPr>
      <w:r w:rsidRPr="005A77DB">
        <w:rPr>
          <w:rFonts w:ascii="Times New Roman" w:hAnsi="Times New Roman" w:cs="Times New Roman"/>
          <w:sz w:val="28"/>
          <w:szCs w:val="28"/>
        </w:rPr>
        <w:t>- Hướng dẫn của Bộ Giáo dục &amp; Đào tạo về thời lượng và nội dung của các học phần thuộc nhóm kiến thức giáo dục đại cương.</w:t>
      </w:r>
    </w:p>
    <w:p w14:paraId="369C46D3" w14:textId="77777777" w:rsidR="00090991" w:rsidRPr="005A77DB" w:rsidRDefault="00090991" w:rsidP="00D24B4F">
      <w:pPr>
        <w:spacing w:after="0" w:line="312" w:lineRule="auto"/>
        <w:ind w:firstLine="540"/>
        <w:jc w:val="both"/>
        <w:rPr>
          <w:rFonts w:ascii="Times New Roman" w:hAnsi="Times New Roman" w:cs="Times New Roman"/>
          <w:sz w:val="28"/>
          <w:szCs w:val="28"/>
        </w:rPr>
      </w:pPr>
      <w:r w:rsidRPr="005A77DB">
        <w:rPr>
          <w:rFonts w:ascii="Times New Roman" w:hAnsi="Times New Roman" w:cs="Times New Roman"/>
          <w:sz w:val="28"/>
          <w:szCs w:val="28"/>
        </w:rPr>
        <w:t xml:space="preserve">- </w:t>
      </w:r>
      <w:r w:rsidRPr="005A77DB">
        <w:rPr>
          <w:rFonts w:ascii="Times New Roman" w:hAnsi="Times New Roman" w:cs="Times New Roman"/>
          <w:sz w:val="28"/>
          <w:szCs w:val="28"/>
          <w:lang w:val="vi-VN"/>
        </w:rPr>
        <w:t>T</w:t>
      </w:r>
      <w:r w:rsidRPr="005A77DB">
        <w:rPr>
          <w:rFonts w:ascii="Times New Roman" w:hAnsi="Times New Roman" w:cs="Times New Roman"/>
          <w:sz w:val="28"/>
          <w:szCs w:val="28"/>
        </w:rPr>
        <w:t>hông tư</w:t>
      </w:r>
      <w:r w:rsidRPr="005A77DB">
        <w:rPr>
          <w:rFonts w:ascii="Times New Roman" w:hAnsi="Times New Roman" w:cs="Times New Roman"/>
          <w:sz w:val="28"/>
          <w:szCs w:val="28"/>
          <w:lang w:val="vi-VN"/>
        </w:rPr>
        <w:t xml:space="preserve"> số 03/2014/TT-BTTTT ngày 11/03/2014 của Bộ trưởng Bộ</w:t>
      </w:r>
      <w:r w:rsidRPr="005A77DB">
        <w:rPr>
          <w:rFonts w:ascii="Times New Roman" w:hAnsi="Times New Roman" w:cs="Times New Roman"/>
          <w:sz w:val="28"/>
          <w:szCs w:val="28"/>
        </w:rPr>
        <w:t xml:space="preserve"> Thông tin truyền thông</w:t>
      </w:r>
      <w:r w:rsidRPr="005A77DB">
        <w:rPr>
          <w:rFonts w:ascii="Times New Roman" w:hAnsi="Times New Roman" w:cs="Times New Roman"/>
          <w:sz w:val="28"/>
          <w:szCs w:val="28"/>
          <w:lang w:val="vi-VN"/>
        </w:rPr>
        <w:t xml:space="preserve"> quy định về chuẩn kỹ năng sử dụng </w:t>
      </w:r>
      <w:r w:rsidRPr="005A77DB">
        <w:rPr>
          <w:rFonts w:ascii="Times New Roman" w:hAnsi="Times New Roman" w:cs="Times New Roman"/>
          <w:sz w:val="28"/>
          <w:szCs w:val="28"/>
        </w:rPr>
        <w:t>công nghệ thông tin.</w:t>
      </w:r>
    </w:p>
    <w:p w14:paraId="2455E957" w14:textId="77777777" w:rsidR="00090991" w:rsidRPr="005A77DB" w:rsidRDefault="00090991" w:rsidP="00D24B4F">
      <w:pPr>
        <w:spacing w:after="0" w:line="312" w:lineRule="auto"/>
        <w:ind w:firstLine="567"/>
        <w:jc w:val="both"/>
        <w:rPr>
          <w:rFonts w:ascii="Times New Roman" w:hAnsi="Times New Roman" w:cs="Times New Roman"/>
          <w:bCs/>
          <w:sz w:val="28"/>
          <w:szCs w:val="28"/>
        </w:rPr>
      </w:pPr>
      <w:r w:rsidRPr="005A77DB">
        <w:rPr>
          <w:rFonts w:ascii="Times New Roman" w:hAnsi="Times New Roman" w:cs="Times New Roman"/>
          <w:sz w:val="28"/>
          <w:szCs w:val="28"/>
        </w:rPr>
        <w:t>- Khung năng lực ngoại ngữ 06 bậc dùng cho Việt Nam, ban hành kèm theo thông tư 01/2014/</w:t>
      </w:r>
      <w:r w:rsidRPr="005A77DB">
        <w:rPr>
          <w:rFonts w:ascii="Times New Roman" w:hAnsi="Times New Roman" w:cs="Times New Roman"/>
          <w:bCs/>
          <w:sz w:val="28"/>
          <w:szCs w:val="28"/>
        </w:rPr>
        <w:t>TT- BGDĐTT ngày 24 tháng 01 năm 2014 của Bộ trưởng Bộ Giáo dục và Đào tạo.</w:t>
      </w:r>
    </w:p>
    <w:p w14:paraId="0EE57C89" w14:textId="77777777" w:rsidR="00090991" w:rsidRPr="005A77DB" w:rsidRDefault="00090991" w:rsidP="00D24B4F">
      <w:pPr>
        <w:spacing w:after="0" w:line="312" w:lineRule="auto"/>
        <w:ind w:firstLine="540"/>
        <w:jc w:val="both"/>
        <w:rPr>
          <w:rFonts w:ascii="Times New Roman" w:hAnsi="Times New Roman" w:cs="Times New Roman"/>
          <w:sz w:val="28"/>
          <w:szCs w:val="28"/>
        </w:rPr>
      </w:pPr>
      <w:r w:rsidRPr="005A77DB">
        <w:rPr>
          <w:rFonts w:ascii="Times New Roman" w:hAnsi="Times New Roman" w:cs="Times New Roman"/>
          <w:sz w:val="28"/>
          <w:szCs w:val="28"/>
        </w:rPr>
        <w:t xml:space="preserve">- Tham khảo các chương trình đào tạo sinh viên ngành Giáo dục Mầm non hiện hành của </w:t>
      </w:r>
      <w:r w:rsidRPr="005A77DB">
        <w:rPr>
          <w:rFonts w:ascii="Times New Roman" w:hAnsi="Times New Roman" w:cs="Times New Roman"/>
          <w:bCs/>
          <w:sz w:val="28"/>
          <w:szCs w:val="28"/>
        </w:rPr>
        <w:t>Bộ Giáo dục và Đào tạo</w:t>
      </w:r>
      <w:r w:rsidRPr="005A77DB">
        <w:rPr>
          <w:rFonts w:ascii="Times New Roman" w:hAnsi="Times New Roman" w:cs="Times New Roman"/>
          <w:sz w:val="28"/>
          <w:szCs w:val="28"/>
        </w:rPr>
        <w:t xml:space="preserve"> và của các trường Đại học, Cao đẳng khác. </w:t>
      </w:r>
    </w:p>
    <w:p w14:paraId="071B13C5" w14:textId="77777777" w:rsidR="00090991" w:rsidRPr="005A77DB" w:rsidRDefault="00090991" w:rsidP="000A26B1">
      <w:pPr>
        <w:spacing w:after="0" w:line="312" w:lineRule="auto"/>
        <w:ind w:firstLine="567"/>
        <w:jc w:val="both"/>
        <w:rPr>
          <w:rFonts w:ascii="Times New Roman" w:hAnsi="Times New Roman" w:cs="Times New Roman"/>
          <w:i/>
          <w:sz w:val="28"/>
          <w:szCs w:val="28"/>
        </w:rPr>
      </w:pPr>
      <w:r w:rsidRPr="005A77DB">
        <w:rPr>
          <w:rFonts w:ascii="Times New Roman" w:hAnsi="Times New Roman" w:cs="Times New Roman"/>
          <w:i/>
          <w:sz w:val="28"/>
          <w:szCs w:val="28"/>
        </w:rPr>
        <w:t>11.2. Thời gian và kế hoạch đào tạo</w:t>
      </w:r>
    </w:p>
    <w:p w14:paraId="34D22596" w14:textId="77777777" w:rsidR="00090991" w:rsidRPr="005A77DB" w:rsidRDefault="00090991" w:rsidP="00D24B4F">
      <w:pPr>
        <w:spacing w:after="0" w:line="312" w:lineRule="auto"/>
        <w:ind w:firstLine="540"/>
        <w:jc w:val="both"/>
        <w:rPr>
          <w:rFonts w:ascii="Times New Roman" w:hAnsi="Times New Roman" w:cs="Times New Roman"/>
          <w:sz w:val="28"/>
          <w:szCs w:val="28"/>
        </w:rPr>
      </w:pPr>
      <w:r w:rsidRPr="005A77DB">
        <w:rPr>
          <w:rFonts w:ascii="Times New Roman" w:hAnsi="Times New Roman" w:cs="Times New Roman"/>
          <w:sz w:val="28"/>
          <w:szCs w:val="28"/>
        </w:rPr>
        <w:t xml:space="preserve">- Chương trình được thiết kế để đào tạo chuyên ngành Giáo dục Mầm non đạt trình độ cao đẳng sư phạm. </w:t>
      </w:r>
    </w:p>
    <w:p w14:paraId="7CF8CE18" w14:textId="77777777" w:rsidR="00090991" w:rsidRPr="005A77DB" w:rsidRDefault="00090991" w:rsidP="00D24B4F">
      <w:pPr>
        <w:spacing w:after="0" w:line="312" w:lineRule="auto"/>
        <w:ind w:firstLine="540"/>
        <w:jc w:val="both"/>
        <w:rPr>
          <w:rFonts w:ascii="Times New Roman" w:hAnsi="Times New Roman" w:cs="Times New Roman"/>
          <w:sz w:val="28"/>
          <w:szCs w:val="28"/>
        </w:rPr>
      </w:pPr>
      <w:r w:rsidRPr="005A77DB">
        <w:rPr>
          <w:rFonts w:ascii="Times New Roman" w:hAnsi="Times New Roman" w:cs="Times New Roman"/>
          <w:sz w:val="28"/>
          <w:szCs w:val="28"/>
        </w:rPr>
        <w:t>- Một năm học có hai học kỳ chính, mỗi học kỳ có ít nhất 15 tuần thực học, 01 tuần dự trữ và 3 tuần thi, kiểm tra. Ngoài hai học kỳ chính, nhà trường tổ chức thêm một học kỳ hè để sinh viên thi lại, học lại, học cải thiện hoặc sinh viên học giỏi có thể học trước nhằm kết thúc sớm thời gian học tập. Mỗi học kỳ hè có ít nhất 5 tuần thực học và một tuần thi, kiểm tra.</w:t>
      </w:r>
    </w:p>
    <w:p w14:paraId="7007706B" w14:textId="77777777" w:rsidR="00090991" w:rsidRPr="005A77DB" w:rsidRDefault="00090991" w:rsidP="00D24B4F">
      <w:pPr>
        <w:spacing w:after="0" w:line="312" w:lineRule="auto"/>
        <w:ind w:firstLine="540"/>
        <w:jc w:val="both"/>
        <w:rPr>
          <w:rFonts w:ascii="Times New Roman" w:hAnsi="Times New Roman" w:cs="Times New Roman"/>
          <w:sz w:val="28"/>
          <w:szCs w:val="28"/>
        </w:rPr>
      </w:pPr>
      <w:r w:rsidRPr="005A77DB">
        <w:rPr>
          <w:rFonts w:ascii="Times New Roman" w:hAnsi="Times New Roman" w:cs="Times New Roman"/>
          <w:sz w:val="28"/>
          <w:szCs w:val="28"/>
        </w:rPr>
        <w:lastRenderedPageBreak/>
        <w:t>- Các học phần, các nội dung hoạt động trong toàn khóa học được bố trí, sắp xếp lên kế hoạch hợp lý theo trình tự thời gian thành quy trình đào tạo một cách khoa học do Hiệu trưởng quyết định.</w:t>
      </w:r>
    </w:p>
    <w:p w14:paraId="6870A2E4" w14:textId="77777777" w:rsidR="00090991" w:rsidRPr="005A77DB" w:rsidRDefault="00090991" w:rsidP="00D24B4F">
      <w:pPr>
        <w:spacing w:after="0" w:line="312" w:lineRule="auto"/>
        <w:ind w:firstLine="540"/>
        <w:jc w:val="both"/>
        <w:rPr>
          <w:rFonts w:ascii="Times New Roman" w:hAnsi="Times New Roman" w:cs="Times New Roman"/>
          <w:sz w:val="28"/>
          <w:szCs w:val="28"/>
        </w:rPr>
      </w:pPr>
      <w:r w:rsidRPr="005A77DB">
        <w:rPr>
          <w:rFonts w:ascii="Times New Roman" w:hAnsi="Times New Roman" w:cs="Times New Roman"/>
          <w:sz w:val="28"/>
          <w:szCs w:val="28"/>
        </w:rPr>
        <w:t>- Các học phần thuộc nhóm kiến thức giáo dục đại cương là kiến thức bắt buộc. Thời lượng và nội dung các học phần này theo hướng dẫn của Bộ Giáo dục và Đào tạo.</w:t>
      </w:r>
    </w:p>
    <w:p w14:paraId="442605EE" w14:textId="77777777" w:rsidR="00090991" w:rsidRPr="005A77DB" w:rsidRDefault="00090991" w:rsidP="000A26B1">
      <w:pPr>
        <w:spacing w:after="0" w:line="312" w:lineRule="auto"/>
        <w:ind w:firstLine="567"/>
        <w:jc w:val="both"/>
        <w:rPr>
          <w:rFonts w:ascii="Times New Roman" w:hAnsi="Times New Roman" w:cs="Times New Roman"/>
          <w:i/>
          <w:sz w:val="28"/>
          <w:szCs w:val="28"/>
        </w:rPr>
      </w:pPr>
      <w:r w:rsidRPr="005A77DB">
        <w:rPr>
          <w:rFonts w:ascii="Times New Roman" w:hAnsi="Times New Roman" w:cs="Times New Roman"/>
          <w:i/>
          <w:sz w:val="28"/>
          <w:szCs w:val="28"/>
        </w:rPr>
        <w:t>11.3. Điều kiện thực hiện chương trình</w:t>
      </w:r>
    </w:p>
    <w:p w14:paraId="01BE5408" w14:textId="77777777" w:rsidR="00090991" w:rsidRPr="005A77DB" w:rsidRDefault="00090991" w:rsidP="00D24B4F">
      <w:pPr>
        <w:spacing w:after="0" w:line="312" w:lineRule="auto"/>
        <w:ind w:firstLine="539"/>
        <w:jc w:val="both"/>
        <w:rPr>
          <w:rFonts w:ascii="Times New Roman" w:hAnsi="Times New Roman" w:cs="Times New Roman"/>
          <w:sz w:val="28"/>
          <w:szCs w:val="28"/>
        </w:rPr>
      </w:pPr>
      <w:r w:rsidRPr="005A77DB">
        <w:rPr>
          <w:rFonts w:ascii="Times New Roman" w:hAnsi="Times New Roman" w:cs="Times New Roman"/>
          <w:sz w:val="28"/>
          <w:szCs w:val="28"/>
        </w:rPr>
        <w:t>- Về giảng viên: Giảng viên tham gia giảng dạy chương trình phải có trình độ từ Đại học trở lên, có kinh nghiệm giảng dạy ở Đại học và Cao đẳng, đã qua lớp Bồi dưỡng nghiệp vụ sư phạm, có lòng yêu nghề và nhiệt huyết với sự nghiệp giáo dục. Ngoài giảng viên cơ hữu, định kỳ Nhà trường mời giảng viên thỉnh giảng của các trường Đại học chuyên ngành có kinh nghiệm hoặc giáo sư có uy tín trong và ngoài nước tham gia giảng dạy, hội thảo chuyên đề hoặc giao lưu với sinh viên về Toán học.</w:t>
      </w:r>
    </w:p>
    <w:p w14:paraId="7DAA5ED7" w14:textId="77777777" w:rsidR="00090991" w:rsidRPr="005A77DB" w:rsidRDefault="00090991" w:rsidP="00D24B4F">
      <w:pPr>
        <w:spacing w:after="0" w:line="312" w:lineRule="auto"/>
        <w:ind w:firstLine="539"/>
        <w:jc w:val="both"/>
        <w:rPr>
          <w:rFonts w:ascii="Times New Roman" w:hAnsi="Times New Roman" w:cs="Times New Roman"/>
          <w:sz w:val="28"/>
          <w:szCs w:val="28"/>
        </w:rPr>
      </w:pPr>
      <w:r w:rsidRPr="005A77DB">
        <w:rPr>
          <w:rFonts w:ascii="Times New Roman" w:hAnsi="Times New Roman" w:cs="Times New Roman"/>
          <w:sz w:val="28"/>
          <w:szCs w:val="28"/>
        </w:rPr>
        <w:t>- Về phương pháp giảng dạy: Chủ yếu áp dụng các phương pháp giảng dạy tiên tiến, tích cực với mục tiêu lấy người học làm trung tâm. Phát huy tính chủ động, sáng tạo, khuyến khích người học trong việc tiếp cận, chiếm lĩnh tri thức, đặc biệt đối với các học phần chuyên ngành. Tăng cường rèn luyện kỹ năng thực hành và thực tế tại cơ sở.</w:t>
      </w:r>
    </w:p>
    <w:p w14:paraId="0C055732" w14:textId="77777777" w:rsidR="00090991" w:rsidRPr="005A77DB" w:rsidRDefault="00090991" w:rsidP="00D24B4F">
      <w:pPr>
        <w:spacing w:after="0" w:line="312" w:lineRule="auto"/>
        <w:ind w:firstLine="539"/>
        <w:jc w:val="both"/>
        <w:rPr>
          <w:rFonts w:ascii="Times New Roman" w:hAnsi="Times New Roman" w:cs="Times New Roman"/>
          <w:sz w:val="28"/>
          <w:szCs w:val="28"/>
        </w:rPr>
      </w:pPr>
      <w:r w:rsidRPr="005A77DB">
        <w:rPr>
          <w:rFonts w:ascii="Times New Roman" w:hAnsi="Times New Roman" w:cs="Times New Roman"/>
          <w:sz w:val="28"/>
          <w:szCs w:val="28"/>
        </w:rPr>
        <w:t>- Về phương tiện giảng dạy và học tập: Đảm bảo tiêu chuẩn về phòng học lý thuyết, phòng học thực hành, phòng học đa năng với trang thiết bị đa phương tiện (máy tính, máy chiếu,...) nhằm hỗ trợ người dạy và người học khai thác tối đa ứng dụng khoa học công nghệ thuộc lĩnh vực chuyên ngành. Thư viện cung cấp đầy đủ giáo trình, bài giảng, tài liệu tham khảo phục vụ người dạy và người học trong quá trình giảng dạy và học tập.</w:t>
      </w:r>
    </w:p>
    <w:p w14:paraId="43EED1BC" w14:textId="77777777" w:rsidR="00090991" w:rsidRPr="005A77DB" w:rsidRDefault="00090991" w:rsidP="000A26B1">
      <w:pPr>
        <w:spacing w:after="0" w:line="312" w:lineRule="auto"/>
        <w:ind w:firstLine="567"/>
        <w:jc w:val="both"/>
        <w:rPr>
          <w:rFonts w:ascii="Times New Roman" w:hAnsi="Times New Roman" w:cs="Times New Roman"/>
          <w:sz w:val="28"/>
          <w:szCs w:val="28"/>
        </w:rPr>
      </w:pPr>
      <w:r w:rsidRPr="005A77DB">
        <w:rPr>
          <w:rFonts w:ascii="Times New Roman" w:hAnsi="Times New Roman" w:cs="Times New Roman"/>
          <w:i/>
          <w:sz w:val="28"/>
          <w:szCs w:val="28"/>
        </w:rPr>
        <w:t>11</w:t>
      </w:r>
      <w:r w:rsidRPr="005A77DB">
        <w:rPr>
          <w:rFonts w:ascii="Times New Roman" w:hAnsi="Times New Roman" w:cs="Times New Roman"/>
          <w:sz w:val="28"/>
          <w:szCs w:val="28"/>
        </w:rPr>
        <w:t>.</w:t>
      </w:r>
      <w:r w:rsidRPr="005A77DB">
        <w:rPr>
          <w:rFonts w:ascii="Times New Roman" w:hAnsi="Times New Roman" w:cs="Times New Roman"/>
          <w:i/>
          <w:sz w:val="28"/>
          <w:szCs w:val="28"/>
        </w:rPr>
        <w:t>4. Quy trình tổ chức đào tạo</w:t>
      </w:r>
    </w:p>
    <w:p w14:paraId="3BF0F875" w14:textId="77777777" w:rsidR="00090991" w:rsidRPr="005A77DB" w:rsidRDefault="00090991" w:rsidP="00D24B4F">
      <w:pPr>
        <w:spacing w:after="0" w:line="312" w:lineRule="auto"/>
        <w:ind w:firstLine="539"/>
        <w:jc w:val="both"/>
        <w:rPr>
          <w:rFonts w:ascii="Times New Roman" w:hAnsi="Times New Roman" w:cs="Times New Roman"/>
          <w:sz w:val="28"/>
          <w:szCs w:val="28"/>
        </w:rPr>
      </w:pPr>
      <w:r w:rsidRPr="005A77DB">
        <w:rPr>
          <w:rFonts w:ascii="Times New Roman" w:hAnsi="Times New Roman" w:cs="Times New Roman"/>
          <w:sz w:val="28"/>
          <w:szCs w:val="28"/>
        </w:rPr>
        <w:t>- Hiệu trưởng ký quyết định ban hành chương trình đào tạo để triển khai thực hiện trong phạm vi Nhà trường.</w:t>
      </w:r>
    </w:p>
    <w:p w14:paraId="26786E35" w14:textId="10515C37" w:rsidR="00090991" w:rsidRPr="005A77DB" w:rsidRDefault="00090991" w:rsidP="00D24B4F">
      <w:pPr>
        <w:spacing w:after="0" w:line="312" w:lineRule="auto"/>
        <w:ind w:firstLine="539"/>
        <w:jc w:val="both"/>
        <w:rPr>
          <w:rFonts w:ascii="Times New Roman" w:hAnsi="Times New Roman" w:cs="Times New Roman"/>
          <w:sz w:val="28"/>
          <w:szCs w:val="28"/>
        </w:rPr>
      </w:pPr>
      <w:r w:rsidRPr="005A77DB">
        <w:rPr>
          <w:rFonts w:ascii="Times New Roman" w:hAnsi="Times New Roman" w:cs="Times New Roman"/>
          <w:sz w:val="28"/>
          <w:szCs w:val="28"/>
        </w:rPr>
        <w:t>- Phòng Đào tạo</w:t>
      </w:r>
      <w:r w:rsidR="00340FEB" w:rsidRPr="005A77DB">
        <w:rPr>
          <w:rFonts w:ascii="Times New Roman" w:hAnsi="Times New Roman" w:cs="Times New Roman"/>
          <w:sz w:val="28"/>
          <w:szCs w:val="28"/>
        </w:rPr>
        <w:t xml:space="preserve"> và Hợp tác quốc tế</w:t>
      </w:r>
      <w:r w:rsidRPr="005A77DB">
        <w:rPr>
          <w:rFonts w:ascii="Times New Roman" w:hAnsi="Times New Roman" w:cs="Times New Roman"/>
          <w:sz w:val="28"/>
          <w:szCs w:val="28"/>
        </w:rPr>
        <w:t xml:space="preserve"> theo dõi các khoa chuyên môn liên quan thực hiện các hoạt động dạy và học; điều chỉnh và bổ sung chương trình đào tạo theo yêu cầu thực tế đáp ứng nhu cầu của ngành giáo dục và xã hội.</w:t>
      </w:r>
    </w:p>
    <w:tbl>
      <w:tblPr>
        <w:tblpPr w:leftFromText="180" w:rightFromText="180" w:vertAnchor="text" w:horzAnchor="margin" w:tblpY="54"/>
        <w:tblW w:w="9204" w:type="dxa"/>
        <w:tblLook w:val="04A0" w:firstRow="1" w:lastRow="0" w:firstColumn="1" w:lastColumn="0" w:noHBand="0" w:noVBand="1"/>
      </w:tblPr>
      <w:tblGrid>
        <w:gridCol w:w="3081"/>
        <w:gridCol w:w="3723"/>
        <w:gridCol w:w="2400"/>
      </w:tblGrid>
      <w:tr w:rsidR="005A77DB" w:rsidRPr="005A77DB" w14:paraId="121DEB86" w14:textId="77777777" w:rsidTr="0054074D">
        <w:tc>
          <w:tcPr>
            <w:tcW w:w="3081" w:type="dxa"/>
          </w:tcPr>
          <w:p w14:paraId="7528A897" w14:textId="77777777" w:rsidR="00A6638E" w:rsidRPr="005A77DB" w:rsidRDefault="00A6638E" w:rsidP="00D24B4F">
            <w:pPr>
              <w:spacing w:after="0" w:line="312" w:lineRule="auto"/>
              <w:jc w:val="center"/>
              <w:rPr>
                <w:rFonts w:ascii="Times New Roman" w:hAnsi="Times New Roman" w:cs="Times New Roman"/>
                <w:b/>
                <w:sz w:val="26"/>
                <w:szCs w:val="26"/>
                <w:lang w:eastAsia="vi-VN"/>
              </w:rPr>
            </w:pPr>
            <w:r w:rsidRPr="005A77DB">
              <w:rPr>
                <w:rFonts w:ascii="Times New Roman" w:hAnsi="Times New Roman" w:cs="Times New Roman"/>
                <w:b/>
                <w:sz w:val="26"/>
                <w:szCs w:val="26"/>
                <w:lang w:val="vi-VN"/>
              </w:rPr>
              <w:t>HIỆU TRƯỞNG</w:t>
            </w:r>
          </w:p>
        </w:tc>
        <w:tc>
          <w:tcPr>
            <w:tcW w:w="3723" w:type="dxa"/>
          </w:tcPr>
          <w:p w14:paraId="16599E8C" w14:textId="15A71E2A" w:rsidR="00A6638E" w:rsidRPr="005A77DB" w:rsidRDefault="00A6638E" w:rsidP="00340FEB">
            <w:pPr>
              <w:spacing w:after="0" w:line="312" w:lineRule="auto"/>
              <w:jc w:val="center"/>
              <w:rPr>
                <w:rFonts w:ascii="Times New Roman" w:hAnsi="Times New Roman" w:cs="Times New Roman"/>
                <w:b/>
                <w:sz w:val="26"/>
                <w:szCs w:val="26"/>
                <w:lang w:eastAsia="vi-VN"/>
              </w:rPr>
            </w:pPr>
            <w:r w:rsidRPr="005A77DB">
              <w:rPr>
                <w:rFonts w:ascii="Times New Roman" w:hAnsi="Times New Roman" w:cs="Times New Roman"/>
                <w:b/>
                <w:sz w:val="26"/>
                <w:szCs w:val="26"/>
                <w:lang w:eastAsia="vi-VN"/>
              </w:rPr>
              <w:t>TRƯỞNG PHÒNG ĐÀO TẠO</w:t>
            </w:r>
            <w:r w:rsidR="00340FEB" w:rsidRPr="005A77DB">
              <w:rPr>
                <w:rFonts w:ascii="Times New Roman" w:hAnsi="Times New Roman" w:cs="Times New Roman"/>
                <w:b/>
                <w:sz w:val="26"/>
                <w:szCs w:val="26"/>
                <w:lang w:eastAsia="vi-VN"/>
              </w:rPr>
              <w:t xml:space="preserve"> </w:t>
            </w:r>
            <w:r w:rsidRPr="005A77DB">
              <w:rPr>
                <w:rFonts w:ascii="Times New Roman" w:hAnsi="Times New Roman" w:cs="Times New Roman"/>
                <w:b/>
                <w:sz w:val="26"/>
                <w:szCs w:val="26"/>
                <w:lang w:eastAsia="vi-VN"/>
              </w:rPr>
              <w:t>VÀ HỢP TÁC QUỐC TẾ</w:t>
            </w:r>
          </w:p>
        </w:tc>
        <w:tc>
          <w:tcPr>
            <w:tcW w:w="2400" w:type="dxa"/>
          </w:tcPr>
          <w:p w14:paraId="07242EA4" w14:textId="77777777" w:rsidR="00A6638E" w:rsidRPr="005A77DB" w:rsidRDefault="00A6638E" w:rsidP="00D24B4F">
            <w:pPr>
              <w:spacing w:after="0" w:line="312" w:lineRule="auto"/>
              <w:jc w:val="center"/>
              <w:rPr>
                <w:rFonts w:ascii="Times New Roman" w:hAnsi="Times New Roman" w:cs="Times New Roman"/>
                <w:b/>
                <w:sz w:val="26"/>
                <w:szCs w:val="26"/>
                <w:lang w:eastAsia="vi-VN"/>
              </w:rPr>
            </w:pPr>
            <w:r w:rsidRPr="005A77DB">
              <w:rPr>
                <w:rFonts w:ascii="Times New Roman" w:hAnsi="Times New Roman" w:cs="Times New Roman"/>
                <w:b/>
                <w:sz w:val="26"/>
                <w:szCs w:val="26"/>
                <w:lang w:eastAsia="vi-VN"/>
              </w:rPr>
              <w:t>TRƯỞNG KHOA</w:t>
            </w:r>
          </w:p>
        </w:tc>
      </w:tr>
    </w:tbl>
    <w:p w14:paraId="20E13206" w14:textId="77777777" w:rsidR="00A6638E" w:rsidRPr="005A77DB" w:rsidRDefault="00A6638E" w:rsidP="00D24B4F">
      <w:pPr>
        <w:spacing w:after="0" w:line="312" w:lineRule="auto"/>
        <w:jc w:val="both"/>
        <w:rPr>
          <w:rFonts w:ascii="Times New Roman" w:hAnsi="Times New Roman" w:cs="Times New Roman"/>
          <w:bCs/>
          <w:sz w:val="28"/>
          <w:szCs w:val="28"/>
          <w:lang w:val="pt-BR" w:eastAsia="vi-VN"/>
        </w:rPr>
      </w:pPr>
      <w:r w:rsidRPr="005A77DB">
        <w:rPr>
          <w:rFonts w:ascii="Times New Roman" w:hAnsi="Times New Roman" w:cs="Times New Roman"/>
          <w:bCs/>
          <w:sz w:val="28"/>
          <w:szCs w:val="28"/>
          <w:lang w:val="pt-BR" w:eastAsia="vi-VN"/>
        </w:rPr>
        <w:t xml:space="preserve"> </w:t>
      </w:r>
    </w:p>
    <w:p w14:paraId="7A48C873" w14:textId="77777777" w:rsidR="00A6638E" w:rsidRPr="005A77DB" w:rsidRDefault="00A6638E" w:rsidP="00D24B4F">
      <w:pPr>
        <w:spacing w:after="0" w:line="312" w:lineRule="auto"/>
        <w:jc w:val="both"/>
        <w:rPr>
          <w:rFonts w:ascii="Times New Roman" w:hAnsi="Times New Roman" w:cs="Times New Roman"/>
          <w:b/>
          <w:spacing w:val="-6"/>
          <w:sz w:val="28"/>
          <w:szCs w:val="28"/>
          <w:lang w:eastAsia="vi-VN"/>
        </w:rPr>
      </w:pPr>
      <w:r w:rsidRPr="005A77DB">
        <w:rPr>
          <w:rFonts w:ascii="Times New Roman" w:hAnsi="Times New Roman" w:cs="Times New Roman"/>
          <w:bCs/>
          <w:sz w:val="28"/>
          <w:szCs w:val="28"/>
          <w:lang w:val="pt-BR" w:eastAsia="vi-VN"/>
        </w:rPr>
        <w:br w:type="page"/>
      </w:r>
    </w:p>
    <w:p w14:paraId="553ECD6D" w14:textId="77777777" w:rsidR="00A6638E" w:rsidRPr="005A77DB" w:rsidRDefault="00A6638E" w:rsidP="00D24B4F">
      <w:pPr>
        <w:spacing w:after="0" w:line="312" w:lineRule="auto"/>
        <w:jc w:val="both"/>
        <w:rPr>
          <w:rFonts w:ascii="Times New Roman" w:hAnsi="Times New Roman" w:cs="Times New Roman"/>
          <w:b/>
          <w:spacing w:val="-6"/>
          <w:sz w:val="28"/>
          <w:szCs w:val="28"/>
          <w:lang w:eastAsia="vi-VN"/>
        </w:rPr>
      </w:pPr>
      <w:r w:rsidRPr="005A77DB">
        <w:rPr>
          <w:rFonts w:ascii="Times New Roman" w:hAnsi="Times New Roman" w:cs="Times New Roman"/>
          <w:b/>
          <w:spacing w:val="-6"/>
          <w:sz w:val="28"/>
          <w:szCs w:val="28"/>
          <w:lang w:eastAsia="vi-VN"/>
        </w:rPr>
        <w:lastRenderedPageBreak/>
        <w:t xml:space="preserve">KẾ HOẠCH GIẢNG DẠY DỰ KIẾN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1503"/>
        <w:gridCol w:w="2851"/>
        <w:gridCol w:w="856"/>
        <w:gridCol w:w="853"/>
        <w:gridCol w:w="2614"/>
      </w:tblGrid>
      <w:tr w:rsidR="005A77DB" w:rsidRPr="005A77DB" w14:paraId="0249A12D" w14:textId="77777777" w:rsidTr="00865DF4">
        <w:trPr>
          <w:trHeight w:val="458"/>
          <w:tblHeader/>
        </w:trPr>
        <w:tc>
          <w:tcPr>
            <w:tcW w:w="329" w:type="pct"/>
            <w:vMerge w:val="restart"/>
            <w:vAlign w:val="center"/>
          </w:tcPr>
          <w:p w14:paraId="1A163AD2" w14:textId="77777777" w:rsidR="00753842" w:rsidRPr="005A77DB" w:rsidRDefault="00753842" w:rsidP="00364C37">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STT</w:t>
            </w:r>
          </w:p>
        </w:tc>
        <w:tc>
          <w:tcPr>
            <w:tcW w:w="809" w:type="pct"/>
            <w:vMerge w:val="restart"/>
            <w:vAlign w:val="center"/>
          </w:tcPr>
          <w:p w14:paraId="61DB573D" w14:textId="77777777" w:rsidR="00753842" w:rsidRPr="005A77DB" w:rsidRDefault="00753842" w:rsidP="00364C37">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Mã HP</w:t>
            </w:r>
          </w:p>
        </w:tc>
        <w:tc>
          <w:tcPr>
            <w:tcW w:w="1535" w:type="pct"/>
            <w:vMerge w:val="restart"/>
            <w:vAlign w:val="center"/>
          </w:tcPr>
          <w:p w14:paraId="36AEADE8" w14:textId="77777777" w:rsidR="00753842" w:rsidRPr="005A77DB" w:rsidRDefault="00753842" w:rsidP="00364C37">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Tên môn học</w:t>
            </w:r>
          </w:p>
        </w:tc>
        <w:tc>
          <w:tcPr>
            <w:tcW w:w="920" w:type="pct"/>
            <w:gridSpan w:val="2"/>
            <w:vAlign w:val="center"/>
          </w:tcPr>
          <w:p w14:paraId="66526297" w14:textId="77777777" w:rsidR="00753842" w:rsidRPr="005A77DB" w:rsidRDefault="00753842" w:rsidP="00364C37">
            <w:pPr>
              <w:spacing w:after="0" w:line="240" w:lineRule="auto"/>
              <w:jc w:val="both"/>
              <w:rPr>
                <w:rFonts w:ascii="Times New Roman" w:hAnsi="Times New Roman" w:cs="Times New Roman"/>
                <w:b/>
                <w:bCs/>
                <w:sz w:val="28"/>
                <w:szCs w:val="28"/>
              </w:rPr>
            </w:pPr>
            <w:r w:rsidRPr="005A77DB">
              <w:rPr>
                <w:rFonts w:ascii="Times New Roman" w:hAnsi="Times New Roman" w:cs="Times New Roman"/>
                <w:b/>
                <w:bCs/>
                <w:sz w:val="28"/>
                <w:szCs w:val="28"/>
              </w:rPr>
              <w:t>Số tín chỉ</w:t>
            </w:r>
          </w:p>
        </w:tc>
        <w:tc>
          <w:tcPr>
            <w:tcW w:w="1407" w:type="pct"/>
            <w:vAlign w:val="center"/>
          </w:tcPr>
          <w:p w14:paraId="019D155F" w14:textId="77777777" w:rsidR="00753842" w:rsidRPr="005A77DB" w:rsidRDefault="00753842" w:rsidP="00364C37">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Học phần học trước</w:t>
            </w:r>
          </w:p>
        </w:tc>
      </w:tr>
      <w:tr w:rsidR="005A77DB" w:rsidRPr="005A77DB" w14:paraId="11E98C3E" w14:textId="77777777" w:rsidTr="00865DF4">
        <w:trPr>
          <w:trHeight w:val="431"/>
          <w:tblHeader/>
        </w:trPr>
        <w:tc>
          <w:tcPr>
            <w:tcW w:w="329" w:type="pct"/>
            <w:vMerge/>
            <w:vAlign w:val="center"/>
          </w:tcPr>
          <w:p w14:paraId="5DB8EFA6" w14:textId="77777777" w:rsidR="00753842" w:rsidRPr="005A77DB" w:rsidRDefault="00753842" w:rsidP="00364C37">
            <w:pPr>
              <w:spacing w:after="0" w:line="240" w:lineRule="auto"/>
              <w:jc w:val="center"/>
              <w:rPr>
                <w:rFonts w:ascii="Times New Roman" w:hAnsi="Times New Roman" w:cs="Times New Roman"/>
                <w:b/>
                <w:bCs/>
                <w:sz w:val="28"/>
                <w:szCs w:val="28"/>
              </w:rPr>
            </w:pPr>
          </w:p>
        </w:tc>
        <w:tc>
          <w:tcPr>
            <w:tcW w:w="809" w:type="pct"/>
            <w:vMerge/>
            <w:vAlign w:val="center"/>
          </w:tcPr>
          <w:p w14:paraId="1ACE9067" w14:textId="77777777" w:rsidR="00753842" w:rsidRPr="005A77DB" w:rsidRDefault="00753842" w:rsidP="00364C37">
            <w:pPr>
              <w:spacing w:after="0" w:line="240" w:lineRule="auto"/>
              <w:jc w:val="center"/>
              <w:rPr>
                <w:rFonts w:ascii="Times New Roman" w:hAnsi="Times New Roman" w:cs="Times New Roman"/>
                <w:b/>
                <w:bCs/>
                <w:sz w:val="28"/>
                <w:szCs w:val="28"/>
              </w:rPr>
            </w:pPr>
          </w:p>
        </w:tc>
        <w:tc>
          <w:tcPr>
            <w:tcW w:w="1535" w:type="pct"/>
            <w:vMerge/>
            <w:vAlign w:val="center"/>
          </w:tcPr>
          <w:p w14:paraId="01868987" w14:textId="77777777" w:rsidR="00753842" w:rsidRPr="005A77DB" w:rsidRDefault="00753842" w:rsidP="00364C37">
            <w:pPr>
              <w:spacing w:after="0" w:line="240" w:lineRule="auto"/>
              <w:jc w:val="both"/>
              <w:rPr>
                <w:rFonts w:ascii="Times New Roman" w:hAnsi="Times New Roman" w:cs="Times New Roman"/>
                <w:b/>
                <w:bCs/>
                <w:sz w:val="28"/>
                <w:szCs w:val="28"/>
              </w:rPr>
            </w:pPr>
          </w:p>
        </w:tc>
        <w:tc>
          <w:tcPr>
            <w:tcW w:w="461" w:type="pct"/>
            <w:vAlign w:val="center"/>
          </w:tcPr>
          <w:p w14:paraId="2156A5CF" w14:textId="77777777" w:rsidR="00753842" w:rsidRPr="005A77DB" w:rsidRDefault="00753842" w:rsidP="00364C37">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Bắt buộc</w:t>
            </w:r>
          </w:p>
        </w:tc>
        <w:tc>
          <w:tcPr>
            <w:tcW w:w="459" w:type="pct"/>
            <w:vAlign w:val="center"/>
          </w:tcPr>
          <w:p w14:paraId="1423BEA9" w14:textId="77777777" w:rsidR="00753842" w:rsidRPr="005A77DB" w:rsidRDefault="00753842" w:rsidP="00364C37">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Tự chọn</w:t>
            </w:r>
          </w:p>
        </w:tc>
        <w:tc>
          <w:tcPr>
            <w:tcW w:w="1407" w:type="pct"/>
            <w:vAlign w:val="center"/>
          </w:tcPr>
          <w:p w14:paraId="3A560ACF" w14:textId="77777777" w:rsidR="00753842" w:rsidRPr="005A77DB" w:rsidRDefault="00753842" w:rsidP="00364C37">
            <w:pPr>
              <w:spacing w:after="0" w:line="240" w:lineRule="auto"/>
              <w:jc w:val="both"/>
              <w:rPr>
                <w:rFonts w:ascii="Times New Roman" w:hAnsi="Times New Roman" w:cs="Times New Roman"/>
                <w:bCs/>
                <w:sz w:val="28"/>
                <w:szCs w:val="28"/>
              </w:rPr>
            </w:pPr>
          </w:p>
        </w:tc>
      </w:tr>
      <w:tr w:rsidR="005A77DB" w:rsidRPr="005A77DB" w14:paraId="531BB562" w14:textId="77777777" w:rsidTr="00865DF4">
        <w:trPr>
          <w:trHeight w:val="431"/>
        </w:trPr>
        <w:tc>
          <w:tcPr>
            <w:tcW w:w="329" w:type="pct"/>
            <w:vAlign w:val="center"/>
          </w:tcPr>
          <w:p w14:paraId="47B5EB02" w14:textId="77777777" w:rsidR="00753842" w:rsidRPr="005A77DB" w:rsidRDefault="00753842" w:rsidP="00364C37">
            <w:pPr>
              <w:spacing w:after="0" w:line="240" w:lineRule="auto"/>
              <w:jc w:val="center"/>
              <w:rPr>
                <w:rFonts w:ascii="Times New Roman" w:hAnsi="Times New Roman" w:cs="Times New Roman"/>
                <w:bCs/>
                <w:sz w:val="28"/>
                <w:szCs w:val="28"/>
              </w:rPr>
            </w:pPr>
          </w:p>
        </w:tc>
        <w:tc>
          <w:tcPr>
            <w:tcW w:w="809" w:type="pct"/>
            <w:vAlign w:val="center"/>
          </w:tcPr>
          <w:p w14:paraId="29058651" w14:textId="77777777" w:rsidR="00753842" w:rsidRPr="005A77DB" w:rsidRDefault="00753842" w:rsidP="00364C37">
            <w:pPr>
              <w:spacing w:after="0" w:line="240" w:lineRule="auto"/>
              <w:jc w:val="center"/>
              <w:rPr>
                <w:rFonts w:ascii="Times New Roman" w:hAnsi="Times New Roman" w:cs="Times New Roman"/>
                <w:bCs/>
                <w:sz w:val="28"/>
                <w:szCs w:val="28"/>
              </w:rPr>
            </w:pPr>
          </w:p>
        </w:tc>
        <w:tc>
          <w:tcPr>
            <w:tcW w:w="1535" w:type="pct"/>
            <w:vAlign w:val="center"/>
          </w:tcPr>
          <w:p w14:paraId="53FE9C0E" w14:textId="77777777" w:rsidR="00753842" w:rsidRPr="005A77DB" w:rsidRDefault="00753842" w:rsidP="00364C37">
            <w:pPr>
              <w:spacing w:after="0" w:line="240" w:lineRule="auto"/>
              <w:jc w:val="both"/>
              <w:rPr>
                <w:rFonts w:ascii="Times New Roman" w:hAnsi="Times New Roman" w:cs="Times New Roman"/>
                <w:b/>
                <w:bCs/>
                <w:sz w:val="28"/>
                <w:szCs w:val="28"/>
              </w:rPr>
            </w:pPr>
            <w:r w:rsidRPr="005A77DB">
              <w:rPr>
                <w:rFonts w:ascii="Times New Roman" w:hAnsi="Times New Roman" w:cs="Times New Roman"/>
                <w:b/>
                <w:bCs/>
                <w:sz w:val="28"/>
                <w:szCs w:val="28"/>
              </w:rPr>
              <w:t xml:space="preserve">Học kỳ I </w:t>
            </w:r>
          </w:p>
        </w:tc>
        <w:tc>
          <w:tcPr>
            <w:tcW w:w="461" w:type="pct"/>
            <w:vAlign w:val="center"/>
          </w:tcPr>
          <w:p w14:paraId="69B59BA0" w14:textId="77777777" w:rsidR="00753842" w:rsidRPr="005A77DB" w:rsidRDefault="00753842" w:rsidP="00364C37">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16</w:t>
            </w:r>
          </w:p>
        </w:tc>
        <w:tc>
          <w:tcPr>
            <w:tcW w:w="459" w:type="pct"/>
            <w:vAlign w:val="center"/>
          </w:tcPr>
          <w:p w14:paraId="77204175" w14:textId="77777777" w:rsidR="00753842" w:rsidRPr="005A77DB" w:rsidRDefault="00753842" w:rsidP="00364C37">
            <w:pPr>
              <w:spacing w:after="0" w:line="240" w:lineRule="auto"/>
              <w:jc w:val="center"/>
              <w:rPr>
                <w:rFonts w:ascii="Times New Roman" w:hAnsi="Times New Roman" w:cs="Times New Roman"/>
                <w:b/>
                <w:bCs/>
                <w:sz w:val="28"/>
                <w:szCs w:val="28"/>
              </w:rPr>
            </w:pPr>
            <w:r w:rsidRPr="005A77DB">
              <w:rPr>
                <w:rFonts w:ascii="Times New Roman" w:hAnsi="Times New Roman" w:cs="Times New Roman"/>
                <w:b/>
                <w:bCs/>
                <w:sz w:val="28"/>
                <w:szCs w:val="28"/>
              </w:rPr>
              <w:t>0</w:t>
            </w:r>
          </w:p>
        </w:tc>
        <w:tc>
          <w:tcPr>
            <w:tcW w:w="1407" w:type="pct"/>
            <w:vAlign w:val="center"/>
          </w:tcPr>
          <w:p w14:paraId="2B7C1AC5"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73F0D1B2" w14:textId="77777777" w:rsidTr="00865DF4">
        <w:tc>
          <w:tcPr>
            <w:tcW w:w="329" w:type="pct"/>
            <w:vAlign w:val="center"/>
          </w:tcPr>
          <w:p w14:paraId="690A44D2"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1</w:t>
            </w:r>
          </w:p>
        </w:tc>
        <w:tc>
          <w:tcPr>
            <w:tcW w:w="809" w:type="pct"/>
            <w:vAlign w:val="center"/>
          </w:tcPr>
          <w:p w14:paraId="49FF0C6C"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NK31002</w:t>
            </w:r>
          </w:p>
        </w:tc>
        <w:tc>
          <w:tcPr>
            <w:tcW w:w="1535" w:type="pct"/>
            <w:vAlign w:val="center"/>
          </w:tcPr>
          <w:p w14:paraId="588C66CC" w14:textId="77777777" w:rsidR="00753842" w:rsidRPr="005A77DB" w:rsidRDefault="00753842" w:rsidP="00364C37">
            <w:pPr>
              <w:tabs>
                <w:tab w:val="center" w:pos="450"/>
              </w:tabs>
              <w:spacing w:after="0" w:line="240" w:lineRule="auto"/>
              <w:jc w:val="both"/>
              <w:rPr>
                <w:rFonts w:ascii="Times New Roman" w:hAnsi="Times New Roman" w:cs="Times New Roman"/>
                <w:bCs/>
                <w:i/>
                <w:sz w:val="28"/>
                <w:szCs w:val="28"/>
              </w:rPr>
            </w:pPr>
            <w:r w:rsidRPr="005A77DB">
              <w:rPr>
                <w:rFonts w:ascii="Times New Roman" w:hAnsi="Times New Roman" w:cs="Times New Roman"/>
                <w:bCs/>
                <w:i/>
                <w:sz w:val="28"/>
                <w:szCs w:val="28"/>
              </w:rPr>
              <w:t>Giáo dục thể chất 1</w:t>
            </w:r>
          </w:p>
        </w:tc>
        <w:tc>
          <w:tcPr>
            <w:tcW w:w="461" w:type="pct"/>
            <w:vAlign w:val="center"/>
          </w:tcPr>
          <w:p w14:paraId="1D50789A"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r w:rsidRPr="005A77DB">
              <w:rPr>
                <w:rFonts w:ascii="Times New Roman" w:hAnsi="Times New Roman" w:cs="Times New Roman"/>
                <w:bCs/>
                <w:sz w:val="28"/>
                <w:szCs w:val="28"/>
              </w:rPr>
              <w:t>1</w:t>
            </w:r>
          </w:p>
        </w:tc>
        <w:tc>
          <w:tcPr>
            <w:tcW w:w="459" w:type="pct"/>
            <w:vAlign w:val="center"/>
          </w:tcPr>
          <w:p w14:paraId="332F7347" w14:textId="77777777" w:rsidR="00753842" w:rsidRPr="005A77DB" w:rsidRDefault="00753842" w:rsidP="00364C37">
            <w:pPr>
              <w:spacing w:after="0" w:line="240" w:lineRule="auto"/>
              <w:jc w:val="center"/>
              <w:rPr>
                <w:rFonts w:ascii="Times New Roman" w:hAnsi="Times New Roman" w:cs="Times New Roman"/>
                <w:b/>
                <w:bCs/>
                <w:sz w:val="28"/>
                <w:szCs w:val="28"/>
              </w:rPr>
            </w:pPr>
          </w:p>
        </w:tc>
        <w:tc>
          <w:tcPr>
            <w:tcW w:w="1407" w:type="pct"/>
            <w:vAlign w:val="center"/>
          </w:tcPr>
          <w:p w14:paraId="3E6641A3"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7119D0AB" w14:textId="77777777" w:rsidTr="00865DF4">
        <w:tc>
          <w:tcPr>
            <w:tcW w:w="329" w:type="pct"/>
            <w:vAlign w:val="center"/>
          </w:tcPr>
          <w:p w14:paraId="78A97E71"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2</w:t>
            </w:r>
          </w:p>
        </w:tc>
        <w:tc>
          <w:tcPr>
            <w:tcW w:w="809" w:type="pct"/>
            <w:vAlign w:val="center"/>
          </w:tcPr>
          <w:p w14:paraId="19649ABB" w14:textId="77777777" w:rsidR="00753842" w:rsidRPr="005A77DB" w:rsidRDefault="00753842" w:rsidP="00364C37">
            <w:pPr>
              <w:tabs>
                <w:tab w:val="left" w:pos="330"/>
                <w:tab w:val="center" w:pos="474"/>
              </w:tabs>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CT31001</w:t>
            </w:r>
          </w:p>
        </w:tc>
        <w:tc>
          <w:tcPr>
            <w:tcW w:w="1535" w:type="pct"/>
            <w:vAlign w:val="center"/>
          </w:tcPr>
          <w:p w14:paraId="4390BE24" w14:textId="77777777" w:rsidR="00753842" w:rsidRPr="005A77DB" w:rsidRDefault="00753842" w:rsidP="00364C37">
            <w:pPr>
              <w:tabs>
                <w:tab w:val="center" w:pos="450"/>
              </w:tabs>
              <w:spacing w:after="0" w:line="240" w:lineRule="auto"/>
              <w:jc w:val="both"/>
              <w:rPr>
                <w:rFonts w:ascii="Times New Roman" w:hAnsi="Times New Roman" w:cs="Times New Roman"/>
                <w:bCs/>
                <w:i/>
                <w:sz w:val="28"/>
                <w:szCs w:val="28"/>
              </w:rPr>
            </w:pPr>
            <w:r w:rsidRPr="005A77DB">
              <w:rPr>
                <w:rFonts w:ascii="Times New Roman" w:hAnsi="Times New Roman" w:cs="Times New Roman"/>
                <w:bCs/>
                <w:i/>
                <w:sz w:val="28"/>
                <w:szCs w:val="28"/>
              </w:rPr>
              <w:t>Những nguyên lý cơ bản của CN Mác-Lênin</w:t>
            </w:r>
          </w:p>
        </w:tc>
        <w:tc>
          <w:tcPr>
            <w:tcW w:w="461" w:type="pct"/>
            <w:vAlign w:val="center"/>
          </w:tcPr>
          <w:p w14:paraId="22DB4C7D"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r w:rsidRPr="005A77DB">
              <w:rPr>
                <w:rFonts w:ascii="Times New Roman" w:hAnsi="Times New Roman" w:cs="Times New Roman"/>
                <w:bCs/>
                <w:sz w:val="28"/>
                <w:szCs w:val="28"/>
              </w:rPr>
              <w:t>5</w:t>
            </w:r>
          </w:p>
        </w:tc>
        <w:tc>
          <w:tcPr>
            <w:tcW w:w="459" w:type="pct"/>
            <w:vAlign w:val="center"/>
          </w:tcPr>
          <w:p w14:paraId="52120FFB" w14:textId="77777777" w:rsidR="00753842" w:rsidRPr="005A77DB" w:rsidRDefault="00753842" w:rsidP="00364C37">
            <w:pPr>
              <w:spacing w:after="0" w:line="240" w:lineRule="auto"/>
              <w:jc w:val="center"/>
              <w:rPr>
                <w:rFonts w:ascii="Times New Roman" w:hAnsi="Times New Roman" w:cs="Times New Roman"/>
                <w:b/>
                <w:bCs/>
                <w:sz w:val="28"/>
                <w:szCs w:val="28"/>
              </w:rPr>
            </w:pPr>
          </w:p>
        </w:tc>
        <w:tc>
          <w:tcPr>
            <w:tcW w:w="1407" w:type="pct"/>
            <w:vAlign w:val="center"/>
          </w:tcPr>
          <w:p w14:paraId="19FBEF58" w14:textId="77777777" w:rsidR="00753842" w:rsidRPr="005A77DB" w:rsidRDefault="00753842" w:rsidP="00364C37">
            <w:pPr>
              <w:tabs>
                <w:tab w:val="center" w:pos="450"/>
              </w:tabs>
              <w:spacing w:after="0" w:line="240" w:lineRule="auto"/>
              <w:jc w:val="center"/>
              <w:rPr>
                <w:rFonts w:ascii="Times New Roman" w:hAnsi="Times New Roman" w:cs="Times New Roman"/>
                <w:bCs/>
                <w:sz w:val="28"/>
                <w:szCs w:val="28"/>
              </w:rPr>
            </w:pPr>
          </w:p>
        </w:tc>
      </w:tr>
      <w:tr w:rsidR="005A77DB" w:rsidRPr="005A77DB" w14:paraId="2AC7BDD8" w14:textId="77777777" w:rsidTr="00865DF4">
        <w:tc>
          <w:tcPr>
            <w:tcW w:w="329" w:type="pct"/>
            <w:vAlign w:val="center"/>
          </w:tcPr>
          <w:p w14:paraId="066717D3"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3</w:t>
            </w:r>
          </w:p>
        </w:tc>
        <w:tc>
          <w:tcPr>
            <w:tcW w:w="809" w:type="pct"/>
            <w:vAlign w:val="center"/>
          </w:tcPr>
          <w:p w14:paraId="3C09BC1D"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AV31001</w:t>
            </w:r>
          </w:p>
        </w:tc>
        <w:tc>
          <w:tcPr>
            <w:tcW w:w="1535" w:type="pct"/>
            <w:vAlign w:val="center"/>
          </w:tcPr>
          <w:p w14:paraId="5C8282CB" w14:textId="77777777" w:rsidR="00753842" w:rsidRPr="005A77DB" w:rsidRDefault="00753842" w:rsidP="00364C37">
            <w:pPr>
              <w:tabs>
                <w:tab w:val="center" w:pos="450"/>
              </w:tabs>
              <w:spacing w:after="0" w:line="240" w:lineRule="auto"/>
              <w:ind w:right="-540"/>
              <w:jc w:val="both"/>
              <w:rPr>
                <w:rFonts w:ascii="Times New Roman" w:hAnsi="Times New Roman" w:cs="Times New Roman"/>
                <w:bCs/>
                <w:i/>
                <w:sz w:val="28"/>
                <w:szCs w:val="28"/>
              </w:rPr>
            </w:pPr>
            <w:r w:rsidRPr="005A77DB">
              <w:rPr>
                <w:rFonts w:ascii="Times New Roman" w:hAnsi="Times New Roman" w:cs="Times New Roman"/>
                <w:bCs/>
                <w:i/>
                <w:sz w:val="28"/>
                <w:szCs w:val="28"/>
              </w:rPr>
              <w:t>Anh văn 1</w:t>
            </w:r>
          </w:p>
        </w:tc>
        <w:tc>
          <w:tcPr>
            <w:tcW w:w="461" w:type="pct"/>
            <w:vAlign w:val="center"/>
          </w:tcPr>
          <w:p w14:paraId="15E092EB"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r w:rsidRPr="005A77DB">
              <w:rPr>
                <w:rFonts w:ascii="Times New Roman" w:hAnsi="Times New Roman" w:cs="Times New Roman"/>
                <w:bCs/>
                <w:sz w:val="28"/>
                <w:szCs w:val="28"/>
              </w:rPr>
              <w:t>2</w:t>
            </w:r>
          </w:p>
        </w:tc>
        <w:tc>
          <w:tcPr>
            <w:tcW w:w="459" w:type="pct"/>
            <w:vAlign w:val="center"/>
          </w:tcPr>
          <w:p w14:paraId="63710DCC" w14:textId="77777777" w:rsidR="00753842" w:rsidRPr="005A77DB" w:rsidRDefault="00753842" w:rsidP="00364C37">
            <w:pPr>
              <w:spacing w:after="0" w:line="240" w:lineRule="auto"/>
              <w:jc w:val="center"/>
              <w:rPr>
                <w:rFonts w:ascii="Times New Roman" w:hAnsi="Times New Roman" w:cs="Times New Roman"/>
                <w:b/>
                <w:bCs/>
                <w:sz w:val="28"/>
                <w:szCs w:val="28"/>
              </w:rPr>
            </w:pPr>
          </w:p>
        </w:tc>
        <w:tc>
          <w:tcPr>
            <w:tcW w:w="1407" w:type="pct"/>
            <w:vAlign w:val="center"/>
          </w:tcPr>
          <w:p w14:paraId="032B2F71" w14:textId="77777777" w:rsidR="00753842" w:rsidRPr="005A77DB" w:rsidRDefault="00753842" w:rsidP="00364C37">
            <w:pPr>
              <w:spacing w:after="0" w:line="240" w:lineRule="auto"/>
              <w:jc w:val="center"/>
              <w:rPr>
                <w:rFonts w:ascii="Times New Roman" w:hAnsi="Times New Roman" w:cs="Times New Roman"/>
                <w:sz w:val="28"/>
                <w:szCs w:val="28"/>
              </w:rPr>
            </w:pPr>
          </w:p>
        </w:tc>
      </w:tr>
      <w:tr w:rsidR="005A77DB" w:rsidRPr="005A77DB" w14:paraId="3E44F139" w14:textId="77777777" w:rsidTr="00865DF4">
        <w:tc>
          <w:tcPr>
            <w:tcW w:w="329" w:type="pct"/>
            <w:vAlign w:val="center"/>
          </w:tcPr>
          <w:p w14:paraId="4BCADF5D"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4</w:t>
            </w:r>
          </w:p>
        </w:tc>
        <w:tc>
          <w:tcPr>
            <w:tcW w:w="809" w:type="pct"/>
            <w:vAlign w:val="center"/>
          </w:tcPr>
          <w:p w14:paraId="40E7BFBD"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TL32057</w:t>
            </w:r>
          </w:p>
        </w:tc>
        <w:tc>
          <w:tcPr>
            <w:tcW w:w="1535" w:type="pct"/>
            <w:vAlign w:val="center"/>
          </w:tcPr>
          <w:p w14:paraId="15B37E0B" w14:textId="77777777" w:rsidR="00753842" w:rsidRPr="005A77DB" w:rsidRDefault="00753842" w:rsidP="00364C37">
            <w:pPr>
              <w:spacing w:after="0" w:line="240" w:lineRule="auto"/>
              <w:jc w:val="both"/>
              <w:rPr>
                <w:rFonts w:ascii="Times New Roman" w:hAnsi="Times New Roman" w:cs="Times New Roman"/>
                <w:sz w:val="28"/>
                <w:szCs w:val="28"/>
              </w:rPr>
            </w:pPr>
            <w:r w:rsidRPr="005A77DB">
              <w:rPr>
                <w:rFonts w:ascii="Times New Roman" w:hAnsi="Times New Roman" w:cs="Times New Roman"/>
                <w:sz w:val="28"/>
                <w:szCs w:val="28"/>
              </w:rPr>
              <w:t xml:space="preserve">Tâm lí học mầm non 1 </w:t>
            </w:r>
          </w:p>
        </w:tc>
        <w:tc>
          <w:tcPr>
            <w:tcW w:w="461" w:type="pct"/>
            <w:vAlign w:val="center"/>
          </w:tcPr>
          <w:p w14:paraId="21F7314F"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232B57DA"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1407" w:type="pct"/>
            <w:vAlign w:val="center"/>
          </w:tcPr>
          <w:p w14:paraId="50D609DB" w14:textId="77777777" w:rsidR="00753842" w:rsidRPr="005A77DB" w:rsidRDefault="00753842" w:rsidP="00364C37">
            <w:pPr>
              <w:spacing w:after="0" w:line="240" w:lineRule="auto"/>
              <w:jc w:val="center"/>
              <w:rPr>
                <w:rFonts w:ascii="Times New Roman" w:hAnsi="Times New Roman" w:cs="Times New Roman"/>
                <w:sz w:val="28"/>
                <w:szCs w:val="28"/>
              </w:rPr>
            </w:pPr>
          </w:p>
        </w:tc>
      </w:tr>
      <w:tr w:rsidR="005A77DB" w:rsidRPr="005A77DB" w14:paraId="5B00A1B5" w14:textId="77777777" w:rsidTr="00865DF4">
        <w:tc>
          <w:tcPr>
            <w:tcW w:w="329" w:type="pct"/>
            <w:vAlign w:val="center"/>
          </w:tcPr>
          <w:p w14:paraId="75E6E94D"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5</w:t>
            </w:r>
          </w:p>
        </w:tc>
        <w:tc>
          <w:tcPr>
            <w:tcW w:w="809" w:type="pct"/>
            <w:vAlign w:val="center"/>
          </w:tcPr>
          <w:p w14:paraId="369127C2"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MN32028</w:t>
            </w:r>
          </w:p>
        </w:tc>
        <w:tc>
          <w:tcPr>
            <w:tcW w:w="1535" w:type="pct"/>
            <w:vAlign w:val="center"/>
          </w:tcPr>
          <w:p w14:paraId="79AF0FD2" w14:textId="77777777" w:rsidR="00753842" w:rsidRPr="005A77DB" w:rsidRDefault="00753842" w:rsidP="00364C37">
            <w:pPr>
              <w:tabs>
                <w:tab w:val="center" w:pos="450"/>
              </w:tabs>
              <w:spacing w:after="0" w:line="240" w:lineRule="auto"/>
              <w:ind w:right="10"/>
              <w:jc w:val="both"/>
              <w:rPr>
                <w:rFonts w:ascii="Times New Roman" w:hAnsi="Times New Roman" w:cs="Times New Roman"/>
                <w:bCs/>
                <w:sz w:val="28"/>
                <w:szCs w:val="28"/>
              </w:rPr>
            </w:pPr>
            <w:r w:rsidRPr="005A77DB">
              <w:rPr>
                <w:rFonts w:ascii="Times New Roman" w:hAnsi="Times New Roman" w:cs="Times New Roman"/>
                <w:sz w:val="28"/>
                <w:szCs w:val="28"/>
              </w:rPr>
              <w:t>Múa cơ bản và dàn dựng chương trình ca múa nhạc mầm non</w:t>
            </w:r>
          </w:p>
        </w:tc>
        <w:tc>
          <w:tcPr>
            <w:tcW w:w="461" w:type="pct"/>
            <w:vAlign w:val="center"/>
          </w:tcPr>
          <w:p w14:paraId="4BFEDD08" w14:textId="77777777" w:rsidR="00753842" w:rsidRPr="005A77DB" w:rsidRDefault="00753842" w:rsidP="00364C37">
            <w:pPr>
              <w:tabs>
                <w:tab w:val="center" w:pos="450"/>
              </w:tabs>
              <w:spacing w:after="0" w:line="240" w:lineRule="auto"/>
              <w:ind w:right="10"/>
              <w:jc w:val="center"/>
              <w:rPr>
                <w:rFonts w:ascii="Times New Roman" w:hAnsi="Times New Roman" w:cs="Times New Roman"/>
                <w:bCs/>
                <w:sz w:val="28"/>
                <w:szCs w:val="28"/>
              </w:rPr>
            </w:pPr>
            <w:r w:rsidRPr="005A77DB">
              <w:rPr>
                <w:rFonts w:ascii="Times New Roman" w:hAnsi="Times New Roman" w:cs="Times New Roman"/>
                <w:bCs/>
                <w:sz w:val="28"/>
                <w:szCs w:val="28"/>
              </w:rPr>
              <w:t>3</w:t>
            </w:r>
          </w:p>
        </w:tc>
        <w:tc>
          <w:tcPr>
            <w:tcW w:w="459" w:type="pct"/>
            <w:vAlign w:val="center"/>
          </w:tcPr>
          <w:p w14:paraId="0B724B8F" w14:textId="77777777" w:rsidR="00753842" w:rsidRPr="005A77DB" w:rsidRDefault="00753842" w:rsidP="00364C37">
            <w:pPr>
              <w:tabs>
                <w:tab w:val="center" w:pos="450"/>
              </w:tabs>
              <w:spacing w:after="0" w:line="240" w:lineRule="auto"/>
              <w:ind w:right="34"/>
              <w:jc w:val="center"/>
              <w:rPr>
                <w:rFonts w:ascii="Times New Roman" w:hAnsi="Times New Roman" w:cs="Times New Roman"/>
                <w:b/>
                <w:sz w:val="28"/>
                <w:szCs w:val="28"/>
              </w:rPr>
            </w:pPr>
          </w:p>
        </w:tc>
        <w:tc>
          <w:tcPr>
            <w:tcW w:w="1407" w:type="pct"/>
            <w:vAlign w:val="center"/>
          </w:tcPr>
          <w:p w14:paraId="3AC963A6" w14:textId="77777777" w:rsidR="00753842" w:rsidRPr="005A77DB" w:rsidRDefault="00753842" w:rsidP="00364C37">
            <w:pPr>
              <w:spacing w:after="0" w:line="240" w:lineRule="auto"/>
              <w:jc w:val="center"/>
              <w:rPr>
                <w:rFonts w:ascii="Times New Roman" w:hAnsi="Times New Roman" w:cs="Times New Roman"/>
                <w:sz w:val="28"/>
                <w:szCs w:val="28"/>
              </w:rPr>
            </w:pPr>
          </w:p>
        </w:tc>
      </w:tr>
      <w:tr w:rsidR="005A77DB" w:rsidRPr="005A77DB" w14:paraId="27249AB0" w14:textId="77777777" w:rsidTr="00865DF4">
        <w:tc>
          <w:tcPr>
            <w:tcW w:w="329" w:type="pct"/>
            <w:vAlign w:val="center"/>
          </w:tcPr>
          <w:p w14:paraId="424884C1"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6</w:t>
            </w:r>
          </w:p>
        </w:tc>
        <w:tc>
          <w:tcPr>
            <w:tcW w:w="809" w:type="pct"/>
            <w:vAlign w:val="center"/>
          </w:tcPr>
          <w:p w14:paraId="7319BE72"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NK32003</w:t>
            </w:r>
          </w:p>
        </w:tc>
        <w:tc>
          <w:tcPr>
            <w:tcW w:w="1535" w:type="pct"/>
          </w:tcPr>
          <w:p w14:paraId="3DAC0F8E"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Mỹ thuật</w:t>
            </w:r>
          </w:p>
        </w:tc>
        <w:tc>
          <w:tcPr>
            <w:tcW w:w="461" w:type="pct"/>
          </w:tcPr>
          <w:p w14:paraId="0CDD830C"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28F90946" w14:textId="77777777" w:rsidR="00753842" w:rsidRPr="005A77DB" w:rsidRDefault="00753842" w:rsidP="00364C37">
            <w:pPr>
              <w:tabs>
                <w:tab w:val="center" w:pos="450"/>
              </w:tabs>
              <w:spacing w:after="0" w:line="240" w:lineRule="auto"/>
              <w:ind w:right="34"/>
              <w:jc w:val="center"/>
              <w:rPr>
                <w:rFonts w:ascii="Times New Roman" w:hAnsi="Times New Roman" w:cs="Times New Roman"/>
                <w:b/>
                <w:sz w:val="28"/>
                <w:szCs w:val="28"/>
              </w:rPr>
            </w:pPr>
          </w:p>
        </w:tc>
        <w:tc>
          <w:tcPr>
            <w:tcW w:w="1407" w:type="pct"/>
            <w:vAlign w:val="center"/>
          </w:tcPr>
          <w:p w14:paraId="74E598D2" w14:textId="77777777" w:rsidR="00753842" w:rsidRPr="005A77DB" w:rsidRDefault="00753842" w:rsidP="00364C37">
            <w:pPr>
              <w:spacing w:after="0" w:line="240" w:lineRule="auto"/>
              <w:jc w:val="center"/>
              <w:rPr>
                <w:rFonts w:ascii="Times New Roman" w:hAnsi="Times New Roman" w:cs="Times New Roman"/>
                <w:sz w:val="28"/>
                <w:szCs w:val="28"/>
              </w:rPr>
            </w:pPr>
          </w:p>
        </w:tc>
      </w:tr>
      <w:tr w:rsidR="005A77DB" w:rsidRPr="005A77DB" w14:paraId="7FE44951" w14:textId="77777777" w:rsidTr="00865DF4">
        <w:tc>
          <w:tcPr>
            <w:tcW w:w="329" w:type="pct"/>
            <w:vAlign w:val="center"/>
          </w:tcPr>
          <w:p w14:paraId="424F2914"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7</w:t>
            </w:r>
          </w:p>
        </w:tc>
        <w:tc>
          <w:tcPr>
            <w:tcW w:w="809" w:type="pct"/>
            <w:vAlign w:val="center"/>
          </w:tcPr>
          <w:p w14:paraId="71E7C79E"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VH32009</w:t>
            </w:r>
          </w:p>
        </w:tc>
        <w:tc>
          <w:tcPr>
            <w:tcW w:w="1535" w:type="pct"/>
            <w:vAlign w:val="center"/>
          </w:tcPr>
          <w:p w14:paraId="63E1F30E" w14:textId="77777777" w:rsidR="00753842" w:rsidRPr="005A77DB" w:rsidRDefault="00753842" w:rsidP="00364C37">
            <w:pPr>
              <w:spacing w:after="0" w:line="240" w:lineRule="auto"/>
              <w:jc w:val="both"/>
              <w:rPr>
                <w:rFonts w:ascii="Times New Roman" w:hAnsi="Times New Roman" w:cs="Times New Roman"/>
                <w:sz w:val="28"/>
                <w:szCs w:val="28"/>
              </w:rPr>
            </w:pPr>
            <w:r w:rsidRPr="005A77DB">
              <w:rPr>
                <w:rFonts w:ascii="Times New Roman" w:hAnsi="Times New Roman" w:cs="Times New Roman"/>
                <w:sz w:val="28"/>
                <w:szCs w:val="28"/>
              </w:rPr>
              <w:t>Văn học thiếu nhi và phương pháp đọc, kể diễn cảm</w:t>
            </w:r>
          </w:p>
        </w:tc>
        <w:tc>
          <w:tcPr>
            <w:tcW w:w="461" w:type="pct"/>
            <w:vAlign w:val="center"/>
          </w:tcPr>
          <w:p w14:paraId="6E364742" w14:textId="77777777" w:rsidR="00753842" w:rsidRPr="005A77DB" w:rsidRDefault="00753842" w:rsidP="00364C37">
            <w:pPr>
              <w:tabs>
                <w:tab w:val="center" w:pos="450"/>
              </w:tabs>
              <w:spacing w:after="0" w:line="240" w:lineRule="auto"/>
              <w:ind w:right="34"/>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3358B3C0" w14:textId="77777777" w:rsidR="00753842" w:rsidRPr="005A77DB" w:rsidRDefault="00753842" w:rsidP="00364C37">
            <w:pPr>
              <w:tabs>
                <w:tab w:val="center" w:pos="450"/>
              </w:tabs>
              <w:spacing w:after="0" w:line="240" w:lineRule="auto"/>
              <w:ind w:right="34"/>
              <w:jc w:val="center"/>
              <w:rPr>
                <w:rFonts w:ascii="Times New Roman" w:hAnsi="Times New Roman" w:cs="Times New Roman"/>
                <w:b/>
                <w:sz w:val="28"/>
                <w:szCs w:val="28"/>
              </w:rPr>
            </w:pPr>
          </w:p>
        </w:tc>
        <w:tc>
          <w:tcPr>
            <w:tcW w:w="1407" w:type="pct"/>
            <w:vAlign w:val="center"/>
          </w:tcPr>
          <w:p w14:paraId="6CF4A17E" w14:textId="77777777" w:rsidR="00753842" w:rsidRPr="005A77DB" w:rsidRDefault="00753842" w:rsidP="00364C37">
            <w:pPr>
              <w:spacing w:after="0" w:line="240" w:lineRule="auto"/>
              <w:jc w:val="center"/>
              <w:rPr>
                <w:rFonts w:ascii="Times New Roman" w:hAnsi="Times New Roman" w:cs="Times New Roman"/>
                <w:sz w:val="28"/>
                <w:szCs w:val="28"/>
              </w:rPr>
            </w:pPr>
          </w:p>
        </w:tc>
      </w:tr>
      <w:tr w:rsidR="005A77DB" w:rsidRPr="005A77DB" w14:paraId="607981B8" w14:textId="77777777" w:rsidTr="00865DF4">
        <w:tc>
          <w:tcPr>
            <w:tcW w:w="329" w:type="pct"/>
            <w:vAlign w:val="center"/>
          </w:tcPr>
          <w:p w14:paraId="73DDB404" w14:textId="77777777" w:rsidR="00753842" w:rsidRPr="005A77DB" w:rsidRDefault="00753842" w:rsidP="00364C37">
            <w:pPr>
              <w:spacing w:after="0" w:line="240" w:lineRule="auto"/>
              <w:jc w:val="center"/>
              <w:rPr>
                <w:rFonts w:ascii="Times New Roman" w:hAnsi="Times New Roman" w:cs="Times New Roman"/>
                <w:bCs/>
                <w:sz w:val="28"/>
                <w:szCs w:val="28"/>
              </w:rPr>
            </w:pPr>
          </w:p>
        </w:tc>
        <w:tc>
          <w:tcPr>
            <w:tcW w:w="809" w:type="pct"/>
            <w:vAlign w:val="center"/>
          </w:tcPr>
          <w:p w14:paraId="1B4FE695" w14:textId="77777777" w:rsidR="00753842" w:rsidRPr="005A77DB" w:rsidRDefault="00753842" w:rsidP="00364C37">
            <w:pPr>
              <w:spacing w:after="0" w:line="240" w:lineRule="auto"/>
              <w:jc w:val="center"/>
              <w:rPr>
                <w:rFonts w:ascii="Times New Roman" w:hAnsi="Times New Roman" w:cs="Times New Roman"/>
                <w:b/>
                <w:sz w:val="28"/>
                <w:szCs w:val="28"/>
              </w:rPr>
            </w:pPr>
          </w:p>
        </w:tc>
        <w:tc>
          <w:tcPr>
            <w:tcW w:w="1535" w:type="pct"/>
            <w:vAlign w:val="center"/>
          </w:tcPr>
          <w:p w14:paraId="634D8F9C" w14:textId="77777777" w:rsidR="00753842" w:rsidRPr="005A77DB" w:rsidRDefault="00753842" w:rsidP="00364C37">
            <w:pPr>
              <w:tabs>
                <w:tab w:val="center" w:pos="450"/>
              </w:tabs>
              <w:spacing w:after="0" w:line="240" w:lineRule="auto"/>
              <w:ind w:right="-540"/>
              <w:jc w:val="both"/>
              <w:rPr>
                <w:rFonts w:ascii="Times New Roman" w:hAnsi="Times New Roman" w:cs="Times New Roman"/>
                <w:b/>
                <w:bCs/>
                <w:sz w:val="28"/>
                <w:szCs w:val="28"/>
              </w:rPr>
            </w:pPr>
            <w:r w:rsidRPr="005A77DB">
              <w:rPr>
                <w:rFonts w:ascii="Times New Roman" w:hAnsi="Times New Roman" w:cs="Times New Roman"/>
                <w:b/>
                <w:bCs/>
                <w:sz w:val="28"/>
                <w:szCs w:val="28"/>
              </w:rPr>
              <w:t xml:space="preserve">Học kỳ II </w:t>
            </w:r>
          </w:p>
        </w:tc>
        <w:tc>
          <w:tcPr>
            <w:tcW w:w="461" w:type="pct"/>
            <w:vAlign w:val="center"/>
          </w:tcPr>
          <w:p w14:paraId="318B3754" w14:textId="77777777" w:rsidR="00753842" w:rsidRPr="005A77DB" w:rsidRDefault="00753842" w:rsidP="00364C37">
            <w:pPr>
              <w:tabs>
                <w:tab w:val="center" w:pos="450"/>
              </w:tabs>
              <w:spacing w:after="0" w:line="240" w:lineRule="auto"/>
              <w:ind w:right="34"/>
              <w:jc w:val="center"/>
              <w:rPr>
                <w:rFonts w:ascii="Times New Roman" w:hAnsi="Times New Roman" w:cs="Times New Roman"/>
                <w:b/>
                <w:bCs/>
                <w:sz w:val="28"/>
                <w:szCs w:val="28"/>
              </w:rPr>
            </w:pPr>
            <w:r w:rsidRPr="005A77DB">
              <w:rPr>
                <w:rFonts w:ascii="Times New Roman" w:hAnsi="Times New Roman" w:cs="Times New Roman"/>
                <w:b/>
                <w:bCs/>
                <w:sz w:val="28"/>
                <w:szCs w:val="28"/>
              </w:rPr>
              <w:t>18</w:t>
            </w:r>
          </w:p>
        </w:tc>
        <w:tc>
          <w:tcPr>
            <w:tcW w:w="459" w:type="pct"/>
            <w:vAlign w:val="center"/>
          </w:tcPr>
          <w:p w14:paraId="44D65B52" w14:textId="77777777" w:rsidR="00753842" w:rsidRPr="005A77DB" w:rsidRDefault="00753842" w:rsidP="00364C37">
            <w:pPr>
              <w:tabs>
                <w:tab w:val="center" w:pos="450"/>
              </w:tabs>
              <w:spacing w:after="0" w:line="240" w:lineRule="auto"/>
              <w:ind w:right="34"/>
              <w:jc w:val="center"/>
              <w:rPr>
                <w:rFonts w:ascii="Times New Roman" w:hAnsi="Times New Roman" w:cs="Times New Roman"/>
                <w:b/>
                <w:sz w:val="28"/>
                <w:szCs w:val="28"/>
              </w:rPr>
            </w:pPr>
            <w:r w:rsidRPr="005A77DB">
              <w:rPr>
                <w:rFonts w:ascii="Times New Roman" w:hAnsi="Times New Roman" w:cs="Times New Roman"/>
                <w:b/>
                <w:sz w:val="28"/>
                <w:szCs w:val="28"/>
              </w:rPr>
              <w:t>2</w:t>
            </w:r>
          </w:p>
        </w:tc>
        <w:tc>
          <w:tcPr>
            <w:tcW w:w="1407" w:type="pct"/>
            <w:vAlign w:val="center"/>
          </w:tcPr>
          <w:p w14:paraId="6E7A2F67" w14:textId="77777777" w:rsidR="00753842" w:rsidRPr="005A77DB" w:rsidRDefault="00753842" w:rsidP="00364C37">
            <w:pPr>
              <w:spacing w:after="0" w:line="240" w:lineRule="auto"/>
              <w:jc w:val="center"/>
              <w:rPr>
                <w:rFonts w:ascii="Times New Roman" w:hAnsi="Times New Roman" w:cs="Times New Roman"/>
                <w:sz w:val="28"/>
                <w:szCs w:val="28"/>
              </w:rPr>
            </w:pPr>
          </w:p>
        </w:tc>
      </w:tr>
      <w:tr w:rsidR="005A77DB" w:rsidRPr="005A77DB" w14:paraId="000F9A88" w14:textId="77777777" w:rsidTr="00865DF4">
        <w:tc>
          <w:tcPr>
            <w:tcW w:w="329" w:type="pct"/>
            <w:vAlign w:val="center"/>
          </w:tcPr>
          <w:p w14:paraId="30726110"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1</w:t>
            </w:r>
          </w:p>
        </w:tc>
        <w:tc>
          <w:tcPr>
            <w:tcW w:w="809" w:type="pct"/>
            <w:vAlign w:val="center"/>
          </w:tcPr>
          <w:p w14:paraId="2F0267E6"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TL32050</w:t>
            </w:r>
          </w:p>
        </w:tc>
        <w:tc>
          <w:tcPr>
            <w:tcW w:w="1535" w:type="pct"/>
            <w:vAlign w:val="center"/>
          </w:tcPr>
          <w:p w14:paraId="0A58A82B" w14:textId="77777777" w:rsidR="00753842" w:rsidRPr="005A77DB" w:rsidRDefault="00753842" w:rsidP="00364C37">
            <w:pPr>
              <w:tabs>
                <w:tab w:val="center" w:pos="450"/>
              </w:tabs>
              <w:spacing w:after="0" w:line="240" w:lineRule="auto"/>
              <w:jc w:val="both"/>
              <w:rPr>
                <w:rFonts w:ascii="Times New Roman" w:hAnsi="Times New Roman" w:cs="Times New Roman"/>
                <w:bCs/>
                <w:sz w:val="28"/>
                <w:szCs w:val="28"/>
              </w:rPr>
            </w:pPr>
            <w:r w:rsidRPr="005A77DB">
              <w:rPr>
                <w:rFonts w:ascii="Times New Roman" w:hAnsi="Times New Roman" w:cs="Times New Roman"/>
                <w:bCs/>
                <w:sz w:val="28"/>
                <w:szCs w:val="28"/>
              </w:rPr>
              <w:t>Giáo dục học mầm non 1</w:t>
            </w:r>
          </w:p>
        </w:tc>
        <w:tc>
          <w:tcPr>
            <w:tcW w:w="461" w:type="pct"/>
            <w:vAlign w:val="center"/>
          </w:tcPr>
          <w:p w14:paraId="06382349"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r w:rsidRPr="005A77DB">
              <w:rPr>
                <w:rFonts w:ascii="Times New Roman" w:hAnsi="Times New Roman" w:cs="Times New Roman"/>
                <w:bCs/>
                <w:sz w:val="28"/>
                <w:szCs w:val="28"/>
              </w:rPr>
              <w:t>2</w:t>
            </w:r>
          </w:p>
        </w:tc>
        <w:tc>
          <w:tcPr>
            <w:tcW w:w="459" w:type="pct"/>
            <w:vAlign w:val="center"/>
          </w:tcPr>
          <w:p w14:paraId="32AE5AB2"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1407" w:type="pct"/>
            <w:vAlign w:val="center"/>
          </w:tcPr>
          <w:p w14:paraId="65DA3AD3" w14:textId="77777777" w:rsidR="00753842" w:rsidRPr="005A77DB" w:rsidRDefault="00753842" w:rsidP="00364C37">
            <w:pPr>
              <w:spacing w:after="0" w:line="240" w:lineRule="auto"/>
              <w:jc w:val="center"/>
              <w:rPr>
                <w:rFonts w:ascii="Times New Roman" w:hAnsi="Times New Roman" w:cs="Times New Roman"/>
                <w:sz w:val="28"/>
                <w:szCs w:val="28"/>
              </w:rPr>
            </w:pPr>
          </w:p>
        </w:tc>
      </w:tr>
      <w:tr w:rsidR="005A77DB" w:rsidRPr="005A77DB" w14:paraId="1007EDD1" w14:textId="77777777" w:rsidTr="00865DF4">
        <w:tc>
          <w:tcPr>
            <w:tcW w:w="329" w:type="pct"/>
            <w:vAlign w:val="center"/>
          </w:tcPr>
          <w:p w14:paraId="71A7F9C4"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2</w:t>
            </w:r>
          </w:p>
        </w:tc>
        <w:tc>
          <w:tcPr>
            <w:tcW w:w="809" w:type="pct"/>
            <w:vAlign w:val="center"/>
          </w:tcPr>
          <w:p w14:paraId="5425D468"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AV31002</w:t>
            </w:r>
          </w:p>
        </w:tc>
        <w:tc>
          <w:tcPr>
            <w:tcW w:w="1535" w:type="pct"/>
            <w:vAlign w:val="center"/>
          </w:tcPr>
          <w:p w14:paraId="4A52792A" w14:textId="77777777" w:rsidR="00753842" w:rsidRPr="005A77DB" w:rsidRDefault="00753842" w:rsidP="00364C37">
            <w:pPr>
              <w:spacing w:after="0" w:line="240" w:lineRule="auto"/>
              <w:jc w:val="both"/>
              <w:rPr>
                <w:rFonts w:ascii="Times New Roman" w:hAnsi="Times New Roman" w:cs="Times New Roman"/>
                <w:sz w:val="28"/>
                <w:szCs w:val="28"/>
              </w:rPr>
            </w:pPr>
            <w:r w:rsidRPr="005A77DB">
              <w:rPr>
                <w:rFonts w:ascii="Times New Roman" w:hAnsi="Times New Roman" w:cs="Times New Roman"/>
                <w:bCs/>
                <w:sz w:val="28"/>
                <w:szCs w:val="28"/>
              </w:rPr>
              <w:t>Anh văn 2</w:t>
            </w:r>
          </w:p>
        </w:tc>
        <w:tc>
          <w:tcPr>
            <w:tcW w:w="461" w:type="pct"/>
            <w:vAlign w:val="center"/>
          </w:tcPr>
          <w:p w14:paraId="58FF22DD" w14:textId="77777777" w:rsidR="00753842" w:rsidRPr="005A77DB" w:rsidRDefault="00753842" w:rsidP="00364C37">
            <w:pPr>
              <w:tabs>
                <w:tab w:val="center" w:pos="450"/>
              </w:tabs>
              <w:spacing w:after="0" w:line="240" w:lineRule="auto"/>
              <w:ind w:right="34"/>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4EE9539F"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1407" w:type="pct"/>
            <w:vAlign w:val="center"/>
          </w:tcPr>
          <w:p w14:paraId="6839E4B5"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bCs/>
                <w:sz w:val="28"/>
                <w:szCs w:val="28"/>
              </w:rPr>
              <w:t>Anh văn 1</w:t>
            </w:r>
          </w:p>
        </w:tc>
      </w:tr>
      <w:tr w:rsidR="005A77DB" w:rsidRPr="005A77DB" w14:paraId="4B5A67CF" w14:textId="77777777" w:rsidTr="00865DF4">
        <w:tc>
          <w:tcPr>
            <w:tcW w:w="329" w:type="pct"/>
            <w:vAlign w:val="center"/>
          </w:tcPr>
          <w:p w14:paraId="1B3B1A48"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3</w:t>
            </w:r>
          </w:p>
        </w:tc>
        <w:tc>
          <w:tcPr>
            <w:tcW w:w="809" w:type="pct"/>
            <w:vAlign w:val="center"/>
          </w:tcPr>
          <w:p w14:paraId="456C0E34"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CT31003</w:t>
            </w:r>
          </w:p>
        </w:tc>
        <w:tc>
          <w:tcPr>
            <w:tcW w:w="1535" w:type="pct"/>
            <w:vAlign w:val="center"/>
          </w:tcPr>
          <w:p w14:paraId="5D69B6C2" w14:textId="77777777" w:rsidR="00753842" w:rsidRPr="005A77DB" w:rsidRDefault="00753842" w:rsidP="00364C37">
            <w:pPr>
              <w:tabs>
                <w:tab w:val="center" w:pos="450"/>
              </w:tabs>
              <w:spacing w:after="0" w:line="240" w:lineRule="auto"/>
              <w:ind w:right="84"/>
              <w:jc w:val="both"/>
              <w:rPr>
                <w:rFonts w:ascii="Times New Roman" w:hAnsi="Times New Roman" w:cs="Times New Roman"/>
                <w:bCs/>
                <w:sz w:val="28"/>
                <w:szCs w:val="28"/>
              </w:rPr>
            </w:pPr>
            <w:r w:rsidRPr="005A77DB">
              <w:rPr>
                <w:rFonts w:ascii="Times New Roman" w:hAnsi="Times New Roman" w:cs="Times New Roman"/>
                <w:bCs/>
                <w:sz w:val="28"/>
                <w:szCs w:val="28"/>
              </w:rPr>
              <w:t>Giáo dục pháp luật</w:t>
            </w:r>
          </w:p>
        </w:tc>
        <w:tc>
          <w:tcPr>
            <w:tcW w:w="461" w:type="pct"/>
            <w:vAlign w:val="center"/>
          </w:tcPr>
          <w:p w14:paraId="3B951076"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r w:rsidRPr="005A77DB">
              <w:rPr>
                <w:rFonts w:ascii="Times New Roman" w:hAnsi="Times New Roman" w:cs="Times New Roman"/>
                <w:bCs/>
                <w:sz w:val="28"/>
                <w:szCs w:val="28"/>
              </w:rPr>
              <w:t>2</w:t>
            </w:r>
          </w:p>
        </w:tc>
        <w:tc>
          <w:tcPr>
            <w:tcW w:w="459" w:type="pct"/>
            <w:vAlign w:val="center"/>
          </w:tcPr>
          <w:p w14:paraId="60A54C7E"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1407" w:type="pct"/>
            <w:vAlign w:val="center"/>
          </w:tcPr>
          <w:p w14:paraId="40745E82" w14:textId="77777777" w:rsidR="00753842" w:rsidRPr="005A77DB" w:rsidRDefault="00753842" w:rsidP="00364C37">
            <w:pPr>
              <w:spacing w:after="0" w:line="240" w:lineRule="auto"/>
              <w:jc w:val="center"/>
              <w:rPr>
                <w:rFonts w:ascii="Times New Roman" w:hAnsi="Times New Roman" w:cs="Times New Roman"/>
                <w:sz w:val="28"/>
                <w:szCs w:val="28"/>
              </w:rPr>
            </w:pPr>
          </w:p>
        </w:tc>
      </w:tr>
      <w:tr w:rsidR="005A77DB" w:rsidRPr="005A77DB" w14:paraId="5B19EB90" w14:textId="77777777" w:rsidTr="00865DF4">
        <w:tc>
          <w:tcPr>
            <w:tcW w:w="329" w:type="pct"/>
            <w:vAlign w:val="center"/>
          </w:tcPr>
          <w:p w14:paraId="664D4E15"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4</w:t>
            </w:r>
          </w:p>
        </w:tc>
        <w:tc>
          <w:tcPr>
            <w:tcW w:w="809" w:type="pct"/>
            <w:vAlign w:val="center"/>
          </w:tcPr>
          <w:p w14:paraId="3EB96C52"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NK31003</w:t>
            </w:r>
          </w:p>
        </w:tc>
        <w:tc>
          <w:tcPr>
            <w:tcW w:w="1535" w:type="pct"/>
            <w:vAlign w:val="center"/>
          </w:tcPr>
          <w:p w14:paraId="6A7D66D2" w14:textId="77777777" w:rsidR="00753842" w:rsidRPr="005A77DB" w:rsidRDefault="00753842" w:rsidP="00364C37">
            <w:pPr>
              <w:tabs>
                <w:tab w:val="center" w:pos="450"/>
              </w:tabs>
              <w:spacing w:after="0" w:line="240" w:lineRule="auto"/>
              <w:jc w:val="both"/>
              <w:rPr>
                <w:rFonts w:ascii="Times New Roman" w:hAnsi="Times New Roman" w:cs="Times New Roman"/>
                <w:sz w:val="28"/>
                <w:szCs w:val="28"/>
              </w:rPr>
            </w:pPr>
            <w:r w:rsidRPr="005A77DB">
              <w:rPr>
                <w:rFonts w:ascii="Times New Roman" w:hAnsi="Times New Roman" w:cs="Times New Roman"/>
                <w:sz w:val="28"/>
                <w:szCs w:val="28"/>
              </w:rPr>
              <w:t>Giáo dục thể chất 2</w:t>
            </w:r>
          </w:p>
        </w:tc>
        <w:tc>
          <w:tcPr>
            <w:tcW w:w="461" w:type="pct"/>
            <w:vAlign w:val="center"/>
          </w:tcPr>
          <w:p w14:paraId="67DE68BE" w14:textId="77777777" w:rsidR="00753842" w:rsidRPr="005A77DB" w:rsidRDefault="00753842" w:rsidP="00364C37">
            <w:pPr>
              <w:tabs>
                <w:tab w:val="center" w:pos="450"/>
              </w:tabs>
              <w:spacing w:after="0" w:line="240" w:lineRule="auto"/>
              <w:ind w:right="34"/>
              <w:jc w:val="center"/>
              <w:rPr>
                <w:rFonts w:ascii="Times New Roman" w:hAnsi="Times New Roman" w:cs="Times New Roman"/>
                <w:sz w:val="28"/>
                <w:szCs w:val="28"/>
              </w:rPr>
            </w:pPr>
            <w:r w:rsidRPr="005A77DB">
              <w:rPr>
                <w:rFonts w:ascii="Times New Roman" w:hAnsi="Times New Roman" w:cs="Times New Roman"/>
                <w:sz w:val="28"/>
                <w:szCs w:val="28"/>
              </w:rPr>
              <w:t>1</w:t>
            </w:r>
          </w:p>
        </w:tc>
        <w:tc>
          <w:tcPr>
            <w:tcW w:w="459" w:type="pct"/>
            <w:vAlign w:val="center"/>
          </w:tcPr>
          <w:p w14:paraId="5A6534C9"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1407" w:type="pct"/>
            <w:vAlign w:val="center"/>
          </w:tcPr>
          <w:p w14:paraId="77A6F535" w14:textId="77777777" w:rsidR="00753842" w:rsidRPr="005A77DB" w:rsidRDefault="00753842" w:rsidP="00364C37">
            <w:pPr>
              <w:tabs>
                <w:tab w:val="center" w:pos="450"/>
              </w:tabs>
              <w:spacing w:after="0" w:line="240" w:lineRule="auto"/>
              <w:jc w:val="both"/>
              <w:rPr>
                <w:rFonts w:ascii="Times New Roman" w:hAnsi="Times New Roman" w:cs="Times New Roman"/>
                <w:sz w:val="28"/>
                <w:szCs w:val="28"/>
              </w:rPr>
            </w:pPr>
            <w:r w:rsidRPr="005A77DB">
              <w:rPr>
                <w:rFonts w:ascii="Times New Roman" w:hAnsi="Times New Roman" w:cs="Times New Roman"/>
                <w:sz w:val="28"/>
                <w:szCs w:val="28"/>
              </w:rPr>
              <w:t>Giáo dục thể chất 1</w:t>
            </w:r>
          </w:p>
        </w:tc>
      </w:tr>
      <w:tr w:rsidR="005A77DB" w:rsidRPr="005A77DB" w14:paraId="4DD5C73B" w14:textId="77777777" w:rsidTr="00865DF4">
        <w:tc>
          <w:tcPr>
            <w:tcW w:w="329" w:type="pct"/>
            <w:vAlign w:val="center"/>
          </w:tcPr>
          <w:p w14:paraId="0C6ED027"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5</w:t>
            </w:r>
          </w:p>
        </w:tc>
        <w:tc>
          <w:tcPr>
            <w:tcW w:w="809" w:type="pct"/>
            <w:vAlign w:val="center"/>
          </w:tcPr>
          <w:p w14:paraId="12341DAB"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CT31008</w:t>
            </w:r>
          </w:p>
        </w:tc>
        <w:tc>
          <w:tcPr>
            <w:tcW w:w="1535" w:type="pct"/>
            <w:vAlign w:val="center"/>
          </w:tcPr>
          <w:p w14:paraId="7462F71E" w14:textId="77777777" w:rsidR="00753842" w:rsidRPr="005A77DB" w:rsidRDefault="00753842" w:rsidP="00364C37">
            <w:pPr>
              <w:tabs>
                <w:tab w:val="center" w:pos="450"/>
              </w:tabs>
              <w:spacing w:after="0" w:line="240" w:lineRule="auto"/>
              <w:ind w:right="-539"/>
              <w:jc w:val="both"/>
              <w:rPr>
                <w:rFonts w:ascii="Times New Roman" w:hAnsi="Times New Roman" w:cs="Times New Roman"/>
                <w:bCs/>
                <w:sz w:val="28"/>
                <w:szCs w:val="28"/>
              </w:rPr>
            </w:pPr>
            <w:r w:rsidRPr="005A77DB">
              <w:rPr>
                <w:rFonts w:ascii="Times New Roman" w:hAnsi="Times New Roman" w:cs="Times New Roman"/>
                <w:bCs/>
                <w:sz w:val="28"/>
                <w:szCs w:val="28"/>
              </w:rPr>
              <w:t>Tư tưởng Hồ Chí Minh</w:t>
            </w:r>
          </w:p>
        </w:tc>
        <w:tc>
          <w:tcPr>
            <w:tcW w:w="461" w:type="pct"/>
            <w:vAlign w:val="center"/>
          </w:tcPr>
          <w:p w14:paraId="13AF3D7A"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r w:rsidRPr="005A77DB">
              <w:rPr>
                <w:rFonts w:ascii="Times New Roman" w:hAnsi="Times New Roman" w:cs="Times New Roman"/>
                <w:bCs/>
                <w:sz w:val="28"/>
                <w:szCs w:val="28"/>
              </w:rPr>
              <w:t>2</w:t>
            </w:r>
          </w:p>
        </w:tc>
        <w:tc>
          <w:tcPr>
            <w:tcW w:w="459" w:type="pct"/>
            <w:vAlign w:val="center"/>
          </w:tcPr>
          <w:p w14:paraId="44D6234C"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1407" w:type="pct"/>
            <w:vAlign w:val="center"/>
          </w:tcPr>
          <w:p w14:paraId="6614FA5E"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bCs/>
                <w:sz w:val="28"/>
                <w:szCs w:val="28"/>
              </w:rPr>
              <w:t>Những nguyên lý cơ bản của CN Mác-Lênin</w:t>
            </w:r>
          </w:p>
        </w:tc>
      </w:tr>
      <w:tr w:rsidR="005A77DB" w:rsidRPr="005A77DB" w14:paraId="3EDA1EDC" w14:textId="77777777" w:rsidTr="00865DF4">
        <w:tc>
          <w:tcPr>
            <w:tcW w:w="329" w:type="pct"/>
            <w:vAlign w:val="center"/>
          </w:tcPr>
          <w:p w14:paraId="1D490F88"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6</w:t>
            </w:r>
          </w:p>
        </w:tc>
        <w:tc>
          <w:tcPr>
            <w:tcW w:w="809" w:type="pct"/>
            <w:vAlign w:val="center"/>
          </w:tcPr>
          <w:p w14:paraId="16E599DE" w14:textId="77777777" w:rsidR="00753842" w:rsidRPr="005A77DB" w:rsidRDefault="00753842" w:rsidP="00364C37">
            <w:pPr>
              <w:tabs>
                <w:tab w:val="center" w:pos="450"/>
              </w:tabs>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TL32049</w:t>
            </w:r>
          </w:p>
        </w:tc>
        <w:tc>
          <w:tcPr>
            <w:tcW w:w="1535" w:type="pct"/>
            <w:vAlign w:val="center"/>
          </w:tcPr>
          <w:p w14:paraId="014C9BBD" w14:textId="77777777" w:rsidR="00753842" w:rsidRPr="005A77DB" w:rsidRDefault="00753842" w:rsidP="00364C37">
            <w:pPr>
              <w:tabs>
                <w:tab w:val="center" w:pos="450"/>
              </w:tabs>
              <w:spacing w:after="0" w:line="240" w:lineRule="auto"/>
              <w:jc w:val="both"/>
              <w:rPr>
                <w:rFonts w:ascii="Times New Roman" w:hAnsi="Times New Roman" w:cs="Times New Roman"/>
                <w:bCs/>
                <w:sz w:val="28"/>
                <w:szCs w:val="28"/>
              </w:rPr>
            </w:pPr>
            <w:r w:rsidRPr="005A77DB">
              <w:rPr>
                <w:rFonts w:ascii="Times New Roman" w:hAnsi="Times New Roman" w:cs="Times New Roman"/>
                <w:bCs/>
                <w:sz w:val="28"/>
                <w:szCs w:val="28"/>
              </w:rPr>
              <w:t>Tâm lý học mầm non 2</w:t>
            </w:r>
          </w:p>
        </w:tc>
        <w:tc>
          <w:tcPr>
            <w:tcW w:w="461" w:type="pct"/>
            <w:vAlign w:val="center"/>
          </w:tcPr>
          <w:p w14:paraId="72FF5D13"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r w:rsidRPr="005A77DB">
              <w:rPr>
                <w:rFonts w:ascii="Times New Roman" w:hAnsi="Times New Roman" w:cs="Times New Roman"/>
                <w:bCs/>
                <w:sz w:val="28"/>
                <w:szCs w:val="28"/>
              </w:rPr>
              <w:t>4</w:t>
            </w:r>
          </w:p>
        </w:tc>
        <w:tc>
          <w:tcPr>
            <w:tcW w:w="459" w:type="pct"/>
            <w:vAlign w:val="center"/>
          </w:tcPr>
          <w:p w14:paraId="49A2A3AE" w14:textId="77777777" w:rsidR="00753842" w:rsidRPr="005A77DB" w:rsidRDefault="00753842" w:rsidP="00364C37">
            <w:pPr>
              <w:spacing w:after="0" w:line="240" w:lineRule="auto"/>
              <w:jc w:val="center"/>
              <w:rPr>
                <w:rFonts w:ascii="Times New Roman" w:hAnsi="Times New Roman" w:cs="Times New Roman"/>
                <w:b/>
                <w:bCs/>
                <w:sz w:val="28"/>
                <w:szCs w:val="28"/>
              </w:rPr>
            </w:pPr>
          </w:p>
        </w:tc>
        <w:tc>
          <w:tcPr>
            <w:tcW w:w="1407" w:type="pct"/>
            <w:vAlign w:val="center"/>
          </w:tcPr>
          <w:p w14:paraId="7F6E204D"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Tâm lý học MN 1</w:t>
            </w:r>
          </w:p>
        </w:tc>
      </w:tr>
      <w:tr w:rsidR="005A77DB" w:rsidRPr="005A77DB" w14:paraId="5A1A86B5" w14:textId="77777777" w:rsidTr="00865DF4">
        <w:tc>
          <w:tcPr>
            <w:tcW w:w="329" w:type="pct"/>
            <w:vAlign w:val="center"/>
          </w:tcPr>
          <w:p w14:paraId="50DEC58C"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7</w:t>
            </w:r>
          </w:p>
        </w:tc>
        <w:tc>
          <w:tcPr>
            <w:tcW w:w="809" w:type="pct"/>
            <w:vAlign w:val="center"/>
          </w:tcPr>
          <w:p w14:paraId="0D4D6DB8"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NK32075</w:t>
            </w:r>
          </w:p>
        </w:tc>
        <w:tc>
          <w:tcPr>
            <w:tcW w:w="1535" w:type="pct"/>
          </w:tcPr>
          <w:p w14:paraId="6E76E7DC"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Nhạc 1 (Nhạc lí, hát nhạc)</w:t>
            </w:r>
          </w:p>
        </w:tc>
        <w:tc>
          <w:tcPr>
            <w:tcW w:w="461" w:type="pct"/>
          </w:tcPr>
          <w:p w14:paraId="62A9CFB7"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279295CB"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1407" w:type="pct"/>
            <w:vAlign w:val="center"/>
          </w:tcPr>
          <w:p w14:paraId="3D895F51" w14:textId="77777777" w:rsidR="00753842" w:rsidRPr="005A77DB" w:rsidRDefault="00753842" w:rsidP="00364C37">
            <w:pPr>
              <w:tabs>
                <w:tab w:val="center" w:pos="450"/>
              </w:tabs>
              <w:spacing w:after="0" w:line="240" w:lineRule="auto"/>
              <w:jc w:val="center"/>
              <w:rPr>
                <w:rFonts w:ascii="Times New Roman" w:hAnsi="Times New Roman" w:cs="Times New Roman"/>
                <w:sz w:val="28"/>
                <w:szCs w:val="28"/>
              </w:rPr>
            </w:pPr>
          </w:p>
        </w:tc>
      </w:tr>
      <w:tr w:rsidR="005A77DB" w:rsidRPr="005A77DB" w14:paraId="28F5C660" w14:textId="77777777" w:rsidTr="00865DF4">
        <w:tc>
          <w:tcPr>
            <w:tcW w:w="329" w:type="pct"/>
            <w:vAlign w:val="center"/>
          </w:tcPr>
          <w:p w14:paraId="46AEB741"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8</w:t>
            </w:r>
          </w:p>
        </w:tc>
        <w:tc>
          <w:tcPr>
            <w:tcW w:w="809" w:type="pct"/>
            <w:vAlign w:val="center"/>
          </w:tcPr>
          <w:p w14:paraId="37B908DD"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NK32076</w:t>
            </w:r>
          </w:p>
        </w:tc>
        <w:tc>
          <w:tcPr>
            <w:tcW w:w="1535" w:type="pct"/>
          </w:tcPr>
          <w:p w14:paraId="5095CE5E"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Nhạc 2 (nhạc cụ)</w:t>
            </w:r>
          </w:p>
        </w:tc>
        <w:tc>
          <w:tcPr>
            <w:tcW w:w="461" w:type="pct"/>
          </w:tcPr>
          <w:p w14:paraId="1E1ABBF3"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02A91DEA" w14:textId="77777777" w:rsidR="00753842" w:rsidRPr="005A77DB" w:rsidRDefault="00753842" w:rsidP="00364C37">
            <w:pPr>
              <w:spacing w:after="0" w:line="240" w:lineRule="auto"/>
              <w:jc w:val="center"/>
              <w:rPr>
                <w:rFonts w:ascii="Times New Roman" w:hAnsi="Times New Roman" w:cs="Times New Roman"/>
                <w:b/>
                <w:bCs/>
                <w:sz w:val="28"/>
                <w:szCs w:val="28"/>
              </w:rPr>
            </w:pPr>
          </w:p>
        </w:tc>
        <w:tc>
          <w:tcPr>
            <w:tcW w:w="1407" w:type="pct"/>
            <w:shd w:val="clear" w:color="auto" w:fill="auto"/>
            <w:vAlign w:val="center"/>
          </w:tcPr>
          <w:p w14:paraId="2CED5C2C"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24685693" w14:textId="77777777" w:rsidTr="00865DF4">
        <w:tc>
          <w:tcPr>
            <w:tcW w:w="329" w:type="pct"/>
            <w:vAlign w:val="center"/>
          </w:tcPr>
          <w:p w14:paraId="77C818CE"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9</w:t>
            </w:r>
          </w:p>
        </w:tc>
        <w:tc>
          <w:tcPr>
            <w:tcW w:w="809" w:type="pct"/>
            <w:vAlign w:val="center"/>
          </w:tcPr>
          <w:p w14:paraId="526C7F0F"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HS32104</w:t>
            </w:r>
          </w:p>
        </w:tc>
        <w:tc>
          <w:tcPr>
            <w:tcW w:w="1535" w:type="pct"/>
          </w:tcPr>
          <w:p w14:paraId="275355C4" w14:textId="77777777" w:rsidR="00753842" w:rsidRPr="005A77DB" w:rsidRDefault="00753842" w:rsidP="00364C37">
            <w:pPr>
              <w:spacing w:after="0" w:line="240" w:lineRule="auto"/>
              <w:rPr>
                <w:rFonts w:ascii="Times New Roman" w:hAnsi="Times New Roman" w:cs="Times New Roman"/>
                <w:sz w:val="28"/>
                <w:szCs w:val="28"/>
                <w:lang w:val="pt-BR"/>
              </w:rPr>
            </w:pPr>
            <w:r w:rsidRPr="005A77DB">
              <w:rPr>
                <w:rFonts w:ascii="Times New Roman" w:hAnsi="Times New Roman" w:cs="Times New Roman"/>
                <w:sz w:val="28"/>
                <w:szCs w:val="28"/>
                <w:lang w:val="pt-BR"/>
              </w:rPr>
              <w:t>Đặc điểm sinh lí trẻ em</w:t>
            </w:r>
          </w:p>
        </w:tc>
        <w:tc>
          <w:tcPr>
            <w:tcW w:w="461" w:type="pct"/>
          </w:tcPr>
          <w:p w14:paraId="430E0896"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459" w:type="pct"/>
          </w:tcPr>
          <w:p w14:paraId="0C6C27CE"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1407" w:type="pct"/>
            <w:shd w:val="clear" w:color="auto" w:fill="auto"/>
            <w:vAlign w:val="center"/>
          </w:tcPr>
          <w:p w14:paraId="2C3FBDFD" w14:textId="77777777" w:rsidR="00753842" w:rsidRPr="005A77DB" w:rsidRDefault="00753842" w:rsidP="00364C37">
            <w:pPr>
              <w:tabs>
                <w:tab w:val="center" w:pos="450"/>
              </w:tabs>
              <w:spacing w:after="0" w:line="240" w:lineRule="auto"/>
              <w:jc w:val="center"/>
              <w:rPr>
                <w:rFonts w:ascii="Times New Roman" w:hAnsi="Times New Roman" w:cs="Times New Roman"/>
                <w:sz w:val="28"/>
                <w:szCs w:val="28"/>
              </w:rPr>
            </w:pPr>
          </w:p>
        </w:tc>
      </w:tr>
      <w:tr w:rsidR="005A77DB" w:rsidRPr="005A77DB" w14:paraId="5436D1CF" w14:textId="77777777" w:rsidTr="00865DF4">
        <w:tc>
          <w:tcPr>
            <w:tcW w:w="329" w:type="pct"/>
            <w:vAlign w:val="center"/>
          </w:tcPr>
          <w:p w14:paraId="51CDF9B4"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10</w:t>
            </w:r>
          </w:p>
        </w:tc>
        <w:tc>
          <w:tcPr>
            <w:tcW w:w="809" w:type="pct"/>
            <w:vAlign w:val="center"/>
          </w:tcPr>
          <w:p w14:paraId="65F13FFC" w14:textId="77777777" w:rsidR="00753842" w:rsidRPr="005A77DB" w:rsidRDefault="00753842" w:rsidP="00364C37">
            <w:pPr>
              <w:tabs>
                <w:tab w:val="center" w:pos="450"/>
              </w:tabs>
              <w:spacing w:after="0" w:line="240" w:lineRule="auto"/>
              <w:jc w:val="center"/>
              <w:rPr>
                <w:rFonts w:ascii="Times New Roman" w:hAnsi="Times New Roman" w:cs="Times New Roman"/>
                <w:bCs/>
                <w:sz w:val="28"/>
                <w:szCs w:val="28"/>
              </w:rPr>
            </w:pPr>
            <w:r w:rsidRPr="005A77DB">
              <w:rPr>
                <w:rFonts w:ascii="Times New Roman" w:hAnsi="Times New Roman" w:cs="Times New Roman"/>
                <w:sz w:val="28"/>
                <w:szCs w:val="28"/>
              </w:rPr>
              <w:t>NK32077</w:t>
            </w:r>
          </w:p>
        </w:tc>
        <w:tc>
          <w:tcPr>
            <w:tcW w:w="1535" w:type="pct"/>
          </w:tcPr>
          <w:p w14:paraId="73309F54"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Thể dục nhịp điệu cho trẻ mầm non</w:t>
            </w:r>
          </w:p>
        </w:tc>
        <w:tc>
          <w:tcPr>
            <w:tcW w:w="461" w:type="pct"/>
          </w:tcPr>
          <w:p w14:paraId="2B5D523A"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459" w:type="pct"/>
          </w:tcPr>
          <w:p w14:paraId="36284686"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1407" w:type="pct"/>
            <w:shd w:val="clear" w:color="auto" w:fill="auto"/>
            <w:vAlign w:val="center"/>
          </w:tcPr>
          <w:p w14:paraId="42265926" w14:textId="77777777" w:rsidR="00753842" w:rsidRPr="005A77DB" w:rsidRDefault="00753842" w:rsidP="00364C37">
            <w:pPr>
              <w:tabs>
                <w:tab w:val="center" w:pos="450"/>
              </w:tabs>
              <w:spacing w:after="0" w:line="240" w:lineRule="auto"/>
              <w:jc w:val="center"/>
              <w:rPr>
                <w:rFonts w:ascii="Times New Roman" w:hAnsi="Times New Roman" w:cs="Times New Roman"/>
                <w:sz w:val="28"/>
                <w:szCs w:val="28"/>
              </w:rPr>
            </w:pPr>
          </w:p>
        </w:tc>
      </w:tr>
      <w:tr w:rsidR="005A77DB" w:rsidRPr="005A77DB" w14:paraId="2194C39A" w14:textId="77777777" w:rsidTr="00865DF4">
        <w:tc>
          <w:tcPr>
            <w:tcW w:w="329" w:type="pct"/>
            <w:vAlign w:val="center"/>
          </w:tcPr>
          <w:p w14:paraId="561BC538"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11</w:t>
            </w:r>
          </w:p>
        </w:tc>
        <w:tc>
          <w:tcPr>
            <w:tcW w:w="809" w:type="pct"/>
            <w:vAlign w:val="center"/>
          </w:tcPr>
          <w:p w14:paraId="0269D914"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MN32009</w:t>
            </w:r>
          </w:p>
        </w:tc>
        <w:tc>
          <w:tcPr>
            <w:tcW w:w="1535" w:type="pct"/>
          </w:tcPr>
          <w:p w14:paraId="31B97EAD"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Phòng bệnh và đảm bảo an toàn</w:t>
            </w:r>
          </w:p>
        </w:tc>
        <w:tc>
          <w:tcPr>
            <w:tcW w:w="461" w:type="pct"/>
          </w:tcPr>
          <w:p w14:paraId="343D8559"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3731714A"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p>
        </w:tc>
        <w:tc>
          <w:tcPr>
            <w:tcW w:w="1407" w:type="pct"/>
            <w:shd w:val="clear" w:color="auto" w:fill="auto"/>
            <w:vAlign w:val="center"/>
          </w:tcPr>
          <w:p w14:paraId="7ED3E212" w14:textId="77777777" w:rsidR="00753842" w:rsidRPr="005A77DB" w:rsidRDefault="00753842" w:rsidP="00364C37">
            <w:pPr>
              <w:tabs>
                <w:tab w:val="center" w:pos="450"/>
              </w:tabs>
              <w:spacing w:after="0" w:line="240" w:lineRule="auto"/>
              <w:jc w:val="center"/>
              <w:rPr>
                <w:rFonts w:ascii="Times New Roman" w:hAnsi="Times New Roman" w:cs="Times New Roman"/>
                <w:sz w:val="28"/>
                <w:szCs w:val="28"/>
              </w:rPr>
            </w:pPr>
          </w:p>
        </w:tc>
      </w:tr>
      <w:tr w:rsidR="005A77DB" w:rsidRPr="005A77DB" w14:paraId="0C3C42BC" w14:textId="77777777" w:rsidTr="00865DF4">
        <w:tc>
          <w:tcPr>
            <w:tcW w:w="329" w:type="pct"/>
            <w:vAlign w:val="center"/>
          </w:tcPr>
          <w:p w14:paraId="6320B68C" w14:textId="77777777" w:rsidR="00753842" w:rsidRPr="005A77DB" w:rsidRDefault="00753842" w:rsidP="00364C37">
            <w:pPr>
              <w:spacing w:after="0" w:line="240" w:lineRule="auto"/>
              <w:jc w:val="center"/>
              <w:rPr>
                <w:rFonts w:ascii="Times New Roman" w:hAnsi="Times New Roman" w:cs="Times New Roman"/>
                <w:bCs/>
                <w:sz w:val="28"/>
                <w:szCs w:val="28"/>
              </w:rPr>
            </w:pPr>
          </w:p>
        </w:tc>
        <w:tc>
          <w:tcPr>
            <w:tcW w:w="809" w:type="pct"/>
            <w:vAlign w:val="center"/>
          </w:tcPr>
          <w:p w14:paraId="7907FD43" w14:textId="77777777" w:rsidR="00753842" w:rsidRPr="005A77DB" w:rsidRDefault="00753842" w:rsidP="00364C37">
            <w:pPr>
              <w:spacing w:after="0" w:line="240" w:lineRule="auto"/>
              <w:jc w:val="center"/>
              <w:rPr>
                <w:rFonts w:ascii="Times New Roman" w:hAnsi="Times New Roman" w:cs="Times New Roman"/>
                <w:bCs/>
                <w:sz w:val="28"/>
                <w:szCs w:val="28"/>
              </w:rPr>
            </w:pPr>
          </w:p>
        </w:tc>
        <w:tc>
          <w:tcPr>
            <w:tcW w:w="1535" w:type="pct"/>
            <w:vAlign w:val="center"/>
          </w:tcPr>
          <w:p w14:paraId="428BDC77" w14:textId="77777777" w:rsidR="00753842" w:rsidRPr="005A77DB" w:rsidRDefault="00753842" w:rsidP="00364C37">
            <w:pPr>
              <w:tabs>
                <w:tab w:val="center" w:pos="450"/>
              </w:tabs>
              <w:spacing w:after="0" w:line="240" w:lineRule="auto"/>
              <w:ind w:right="-540"/>
              <w:jc w:val="both"/>
              <w:rPr>
                <w:rFonts w:ascii="Times New Roman" w:hAnsi="Times New Roman" w:cs="Times New Roman"/>
                <w:b/>
                <w:sz w:val="28"/>
                <w:szCs w:val="28"/>
              </w:rPr>
            </w:pPr>
            <w:r w:rsidRPr="005A77DB">
              <w:rPr>
                <w:rFonts w:ascii="Times New Roman" w:hAnsi="Times New Roman" w:cs="Times New Roman"/>
                <w:b/>
                <w:sz w:val="28"/>
                <w:szCs w:val="28"/>
              </w:rPr>
              <w:t xml:space="preserve">Học kỳ III </w:t>
            </w:r>
          </w:p>
        </w:tc>
        <w:tc>
          <w:tcPr>
            <w:tcW w:w="461" w:type="pct"/>
            <w:vAlign w:val="center"/>
          </w:tcPr>
          <w:p w14:paraId="0A959514" w14:textId="77777777" w:rsidR="00753842" w:rsidRPr="005A77DB" w:rsidRDefault="00753842" w:rsidP="00364C37">
            <w:pPr>
              <w:tabs>
                <w:tab w:val="center" w:pos="450"/>
              </w:tabs>
              <w:spacing w:after="0" w:line="240" w:lineRule="auto"/>
              <w:ind w:right="34"/>
              <w:jc w:val="center"/>
              <w:rPr>
                <w:rFonts w:ascii="Times New Roman" w:hAnsi="Times New Roman" w:cs="Times New Roman"/>
                <w:b/>
                <w:sz w:val="28"/>
                <w:szCs w:val="28"/>
              </w:rPr>
            </w:pPr>
            <w:r w:rsidRPr="005A77DB">
              <w:rPr>
                <w:rFonts w:ascii="Times New Roman" w:hAnsi="Times New Roman" w:cs="Times New Roman"/>
                <w:b/>
                <w:sz w:val="28"/>
                <w:szCs w:val="28"/>
              </w:rPr>
              <w:t>22</w:t>
            </w:r>
          </w:p>
        </w:tc>
        <w:tc>
          <w:tcPr>
            <w:tcW w:w="459" w:type="pct"/>
            <w:vAlign w:val="center"/>
          </w:tcPr>
          <w:p w14:paraId="2784DD8F" w14:textId="77777777" w:rsidR="00753842" w:rsidRPr="005A77DB" w:rsidRDefault="00753842" w:rsidP="00364C37">
            <w:pPr>
              <w:tabs>
                <w:tab w:val="center" w:pos="450"/>
              </w:tabs>
              <w:spacing w:after="0" w:line="240" w:lineRule="auto"/>
              <w:ind w:right="34"/>
              <w:jc w:val="center"/>
              <w:rPr>
                <w:rFonts w:ascii="Times New Roman" w:hAnsi="Times New Roman" w:cs="Times New Roman"/>
                <w:b/>
                <w:sz w:val="28"/>
                <w:szCs w:val="28"/>
              </w:rPr>
            </w:pPr>
            <w:r w:rsidRPr="005A77DB">
              <w:rPr>
                <w:rFonts w:ascii="Times New Roman" w:hAnsi="Times New Roman" w:cs="Times New Roman"/>
                <w:b/>
                <w:sz w:val="28"/>
                <w:szCs w:val="28"/>
              </w:rPr>
              <w:t>0</w:t>
            </w:r>
          </w:p>
        </w:tc>
        <w:tc>
          <w:tcPr>
            <w:tcW w:w="1407" w:type="pct"/>
            <w:vAlign w:val="center"/>
          </w:tcPr>
          <w:p w14:paraId="2F3480C1"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7417D977" w14:textId="77777777" w:rsidTr="00865DF4">
        <w:tc>
          <w:tcPr>
            <w:tcW w:w="329" w:type="pct"/>
            <w:vAlign w:val="center"/>
          </w:tcPr>
          <w:p w14:paraId="7ED8D8DF"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w:t>
            </w:r>
          </w:p>
        </w:tc>
        <w:tc>
          <w:tcPr>
            <w:tcW w:w="809" w:type="pct"/>
            <w:vAlign w:val="center"/>
          </w:tcPr>
          <w:p w14:paraId="6004D427" w14:textId="77777777" w:rsidR="00753842" w:rsidRPr="005A77DB" w:rsidRDefault="00753842" w:rsidP="00364C37">
            <w:pPr>
              <w:tabs>
                <w:tab w:val="center" w:pos="450"/>
              </w:tabs>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CT31011</w:t>
            </w:r>
          </w:p>
        </w:tc>
        <w:tc>
          <w:tcPr>
            <w:tcW w:w="1535" w:type="pct"/>
            <w:vAlign w:val="center"/>
          </w:tcPr>
          <w:p w14:paraId="344BC0CC" w14:textId="77777777" w:rsidR="00753842" w:rsidRPr="005A77DB" w:rsidRDefault="00753842" w:rsidP="00364C37">
            <w:pPr>
              <w:tabs>
                <w:tab w:val="center" w:pos="450"/>
              </w:tabs>
              <w:spacing w:after="0" w:line="240" w:lineRule="auto"/>
              <w:ind w:right="-68"/>
              <w:jc w:val="both"/>
              <w:rPr>
                <w:rFonts w:ascii="Times New Roman" w:hAnsi="Times New Roman" w:cs="Times New Roman"/>
                <w:bCs/>
                <w:sz w:val="28"/>
                <w:szCs w:val="28"/>
              </w:rPr>
            </w:pPr>
            <w:r w:rsidRPr="005A77DB">
              <w:rPr>
                <w:rFonts w:ascii="Times New Roman" w:hAnsi="Times New Roman" w:cs="Times New Roman"/>
                <w:bCs/>
                <w:sz w:val="28"/>
                <w:szCs w:val="28"/>
              </w:rPr>
              <w:t>Đường lối cách mạng của ĐCSVN</w:t>
            </w:r>
          </w:p>
        </w:tc>
        <w:tc>
          <w:tcPr>
            <w:tcW w:w="461" w:type="pct"/>
            <w:vAlign w:val="center"/>
          </w:tcPr>
          <w:p w14:paraId="593029C6"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r w:rsidRPr="005A77DB">
              <w:rPr>
                <w:rFonts w:ascii="Times New Roman" w:hAnsi="Times New Roman" w:cs="Times New Roman"/>
                <w:bCs/>
                <w:sz w:val="28"/>
                <w:szCs w:val="28"/>
              </w:rPr>
              <w:t>3</w:t>
            </w:r>
          </w:p>
        </w:tc>
        <w:tc>
          <w:tcPr>
            <w:tcW w:w="459" w:type="pct"/>
            <w:vAlign w:val="center"/>
          </w:tcPr>
          <w:p w14:paraId="27BF7EB4" w14:textId="77777777" w:rsidR="00753842" w:rsidRPr="005A77DB" w:rsidRDefault="00753842" w:rsidP="00364C37">
            <w:pPr>
              <w:spacing w:after="0" w:line="240" w:lineRule="auto"/>
              <w:jc w:val="center"/>
              <w:rPr>
                <w:rFonts w:ascii="Times New Roman" w:hAnsi="Times New Roman" w:cs="Times New Roman"/>
                <w:b/>
                <w:bCs/>
                <w:sz w:val="28"/>
                <w:szCs w:val="28"/>
              </w:rPr>
            </w:pPr>
          </w:p>
        </w:tc>
        <w:tc>
          <w:tcPr>
            <w:tcW w:w="1407" w:type="pct"/>
            <w:vAlign w:val="center"/>
          </w:tcPr>
          <w:p w14:paraId="786C76D6"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Những nguyên lý cơ bản của CN Mác-Lênin, TTHCM</w:t>
            </w:r>
          </w:p>
        </w:tc>
      </w:tr>
      <w:tr w:rsidR="005A77DB" w:rsidRPr="005A77DB" w14:paraId="39555247" w14:textId="77777777" w:rsidTr="00865DF4">
        <w:tc>
          <w:tcPr>
            <w:tcW w:w="329" w:type="pct"/>
            <w:vAlign w:val="center"/>
          </w:tcPr>
          <w:p w14:paraId="51FE8F75"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09" w:type="pct"/>
            <w:vAlign w:val="center"/>
          </w:tcPr>
          <w:p w14:paraId="2DD264A1" w14:textId="77777777" w:rsidR="00753842" w:rsidRPr="005A77DB" w:rsidRDefault="00753842" w:rsidP="00364C37">
            <w:pPr>
              <w:tabs>
                <w:tab w:val="center" w:pos="450"/>
              </w:tabs>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TL32051</w:t>
            </w:r>
          </w:p>
        </w:tc>
        <w:tc>
          <w:tcPr>
            <w:tcW w:w="1535" w:type="pct"/>
            <w:vAlign w:val="center"/>
          </w:tcPr>
          <w:p w14:paraId="7B6B4841" w14:textId="77777777" w:rsidR="00753842" w:rsidRPr="005A77DB" w:rsidRDefault="00753842" w:rsidP="00364C37">
            <w:pPr>
              <w:tabs>
                <w:tab w:val="center" w:pos="450"/>
              </w:tabs>
              <w:spacing w:after="0" w:line="240" w:lineRule="auto"/>
              <w:jc w:val="both"/>
              <w:rPr>
                <w:rFonts w:ascii="Times New Roman" w:hAnsi="Times New Roman" w:cs="Times New Roman"/>
                <w:bCs/>
                <w:sz w:val="28"/>
                <w:szCs w:val="28"/>
              </w:rPr>
            </w:pPr>
            <w:r w:rsidRPr="005A77DB">
              <w:rPr>
                <w:rFonts w:ascii="Times New Roman" w:hAnsi="Times New Roman" w:cs="Times New Roman"/>
                <w:bCs/>
                <w:sz w:val="28"/>
                <w:szCs w:val="28"/>
              </w:rPr>
              <w:t>Giáo dục học mầm non 2</w:t>
            </w:r>
          </w:p>
        </w:tc>
        <w:tc>
          <w:tcPr>
            <w:tcW w:w="461" w:type="pct"/>
            <w:vAlign w:val="center"/>
          </w:tcPr>
          <w:p w14:paraId="5DBFE8A9"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r w:rsidRPr="005A77DB">
              <w:rPr>
                <w:rFonts w:ascii="Times New Roman" w:hAnsi="Times New Roman" w:cs="Times New Roman"/>
                <w:bCs/>
                <w:sz w:val="28"/>
                <w:szCs w:val="28"/>
              </w:rPr>
              <w:t>3</w:t>
            </w:r>
          </w:p>
        </w:tc>
        <w:tc>
          <w:tcPr>
            <w:tcW w:w="459" w:type="pct"/>
            <w:vAlign w:val="center"/>
          </w:tcPr>
          <w:p w14:paraId="264D8FC3" w14:textId="77777777" w:rsidR="00753842" w:rsidRPr="005A77DB" w:rsidRDefault="00753842" w:rsidP="00364C37">
            <w:pPr>
              <w:spacing w:after="0" w:line="240" w:lineRule="auto"/>
              <w:jc w:val="center"/>
              <w:rPr>
                <w:rFonts w:ascii="Times New Roman" w:hAnsi="Times New Roman" w:cs="Times New Roman"/>
                <w:b/>
                <w:bCs/>
                <w:sz w:val="28"/>
                <w:szCs w:val="28"/>
              </w:rPr>
            </w:pPr>
          </w:p>
        </w:tc>
        <w:tc>
          <w:tcPr>
            <w:tcW w:w="1407" w:type="pct"/>
            <w:vAlign w:val="center"/>
          </w:tcPr>
          <w:p w14:paraId="0890E2B1"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Giáo dục học 1</w:t>
            </w:r>
          </w:p>
        </w:tc>
      </w:tr>
      <w:tr w:rsidR="005A77DB" w:rsidRPr="005A77DB" w14:paraId="4810F358" w14:textId="77777777" w:rsidTr="00865DF4">
        <w:tc>
          <w:tcPr>
            <w:tcW w:w="329" w:type="pct"/>
            <w:vAlign w:val="center"/>
          </w:tcPr>
          <w:p w14:paraId="19424D8E"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w:t>
            </w:r>
          </w:p>
        </w:tc>
        <w:tc>
          <w:tcPr>
            <w:tcW w:w="809" w:type="pct"/>
            <w:vAlign w:val="center"/>
          </w:tcPr>
          <w:p w14:paraId="1FA5F94F" w14:textId="77777777" w:rsidR="00753842" w:rsidRPr="005A77DB" w:rsidRDefault="00753842" w:rsidP="00364C37">
            <w:pPr>
              <w:tabs>
                <w:tab w:val="center" w:pos="450"/>
              </w:tabs>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AV31003</w:t>
            </w:r>
          </w:p>
        </w:tc>
        <w:tc>
          <w:tcPr>
            <w:tcW w:w="1535" w:type="pct"/>
            <w:vAlign w:val="center"/>
          </w:tcPr>
          <w:p w14:paraId="3D5A126F" w14:textId="77777777" w:rsidR="00753842" w:rsidRPr="005A77DB" w:rsidRDefault="00753842" w:rsidP="00364C37">
            <w:pPr>
              <w:spacing w:after="0" w:line="240" w:lineRule="auto"/>
              <w:jc w:val="both"/>
              <w:rPr>
                <w:rFonts w:ascii="Times New Roman" w:hAnsi="Times New Roman" w:cs="Times New Roman"/>
                <w:sz w:val="28"/>
                <w:szCs w:val="28"/>
              </w:rPr>
            </w:pPr>
            <w:r w:rsidRPr="005A77DB">
              <w:rPr>
                <w:rFonts w:ascii="Times New Roman" w:hAnsi="Times New Roman" w:cs="Times New Roman"/>
                <w:bCs/>
                <w:sz w:val="28"/>
                <w:szCs w:val="28"/>
              </w:rPr>
              <w:t>Anh văn 3</w:t>
            </w:r>
          </w:p>
        </w:tc>
        <w:tc>
          <w:tcPr>
            <w:tcW w:w="461" w:type="pct"/>
            <w:vAlign w:val="center"/>
          </w:tcPr>
          <w:p w14:paraId="4381F1C8" w14:textId="77777777" w:rsidR="00753842" w:rsidRPr="005A77DB" w:rsidRDefault="00753842" w:rsidP="00364C37">
            <w:pPr>
              <w:tabs>
                <w:tab w:val="center" w:pos="450"/>
              </w:tabs>
              <w:spacing w:after="0" w:line="240" w:lineRule="auto"/>
              <w:ind w:right="34"/>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6B256E1B" w14:textId="77777777" w:rsidR="00753842" w:rsidRPr="005A77DB" w:rsidRDefault="00753842" w:rsidP="00364C37">
            <w:pPr>
              <w:spacing w:after="0" w:line="240" w:lineRule="auto"/>
              <w:jc w:val="center"/>
              <w:rPr>
                <w:rFonts w:ascii="Times New Roman" w:hAnsi="Times New Roman" w:cs="Times New Roman"/>
                <w:b/>
                <w:bCs/>
                <w:sz w:val="28"/>
                <w:szCs w:val="28"/>
              </w:rPr>
            </w:pPr>
          </w:p>
        </w:tc>
        <w:tc>
          <w:tcPr>
            <w:tcW w:w="1407" w:type="pct"/>
            <w:vAlign w:val="center"/>
          </w:tcPr>
          <w:p w14:paraId="15FDE398"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Anh văn 1, 2</w:t>
            </w:r>
          </w:p>
        </w:tc>
      </w:tr>
      <w:tr w:rsidR="005A77DB" w:rsidRPr="005A77DB" w14:paraId="4C42CB51" w14:textId="77777777" w:rsidTr="00865DF4">
        <w:tc>
          <w:tcPr>
            <w:tcW w:w="329" w:type="pct"/>
            <w:vAlign w:val="center"/>
          </w:tcPr>
          <w:p w14:paraId="4D54487E"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lastRenderedPageBreak/>
              <w:t>4</w:t>
            </w:r>
          </w:p>
        </w:tc>
        <w:tc>
          <w:tcPr>
            <w:tcW w:w="809" w:type="pct"/>
            <w:vAlign w:val="center"/>
          </w:tcPr>
          <w:p w14:paraId="356DD53A"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sz w:val="28"/>
                <w:szCs w:val="28"/>
              </w:rPr>
              <w:t>TL32052</w:t>
            </w:r>
          </w:p>
        </w:tc>
        <w:tc>
          <w:tcPr>
            <w:tcW w:w="1535" w:type="pct"/>
            <w:vAlign w:val="center"/>
          </w:tcPr>
          <w:p w14:paraId="5199E889" w14:textId="77777777" w:rsidR="00753842" w:rsidRPr="005A77DB" w:rsidRDefault="00753842" w:rsidP="00364C37">
            <w:pPr>
              <w:spacing w:after="0" w:line="240" w:lineRule="auto"/>
              <w:jc w:val="both"/>
              <w:rPr>
                <w:rFonts w:ascii="Times New Roman" w:hAnsi="Times New Roman" w:cs="Times New Roman"/>
                <w:sz w:val="28"/>
                <w:szCs w:val="28"/>
              </w:rPr>
            </w:pPr>
            <w:r w:rsidRPr="005A77DB">
              <w:rPr>
                <w:rFonts w:ascii="Times New Roman" w:hAnsi="Times New Roman" w:cs="Times New Roman"/>
                <w:sz w:val="28"/>
                <w:szCs w:val="28"/>
              </w:rPr>
              <w:t>Rèn luyện nghiệp vụ sư phạm thường xuyên 1</w:t>
            </w:r>
          </w:p>
        </w:tc>
        <w:tc>
          <w:tcPr>
            <w:tcW w:w="461" w:type="pct"/>
            <w:vAlign w:val="center"/>
          </w:tcPr>
          <w:p w14:paraId="187AC124" w14:textId="77777777" w:rsidR="00753842" w:rsidRPr="005A77DB" w:rsidRDefault="00753842" w:rsidP="00364C37">
            <w:pPr>
              <w:tabs>
                <w:tab w:val="center" w:pos="450"/>
              </w:tabs>
              <w:spacing w:after="0" w:line="240" w:lineRule="auto"/>
              <w:ind w:right="34"/>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38502EBC" w14:textId="77777777" w:rsidR="00753842" w:rsidRPr="005A77DB" w:rsidRDefault="00753842" w:rsidP="00364C37">
            <w:pPr>
              <w:spacing w:after="0" w:line="240" w:lineRule="auto"/>
              <w:jc w:val="center"/>
              <w:rPr>
                <w:rFonts w:ascii="Times New Roman" w:hAnsi="Times New Roman" w:cs="Times New Roman"/>
                <w:b/>
                <w:bCs/>
                <w:sz w:val="28"/>
                <w:szCs w:val="28"/>
              </w:rPr>
            </w:pPr>
          </w:p>
        </w:tc>
        <w:tc>
          <w:tcPr>
            <w:tcW w:w="1407" w:type="pct"/>
            <w:shd w:val="clear" w:color="auto" w:fill="auto"/>
            <w:vAlign w:val="center"/>
          </w:tcPr>
          <w:p w14:paraId="771DC606"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Tâm lí học mầm non 1,2 và Giáo dục học mầm non 1</w:t>
            </w:r>
          </w:p>
        </w:tc>
      </w:tr>
      <w:tr w:rsidR="005A77DB" w:rsidRPr="005A77DB" w14:paraId="19B69C10" w14:textId="77777777" w:rsidTr="00865DF4">
        <w:tc>
          <w:tcPr>
            <w:tcW w:w="329" w:type="pct"/>
            <w:vAlign w:val="center"/>
          </w:tcPr>
          <w:p w14:paraId="397EB513"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5</w:t>
            </w:r>
          </w:p>
        </w:tc>
        <w:tc>
          <w:tcPr>
            <w:tcW w:w="809" w:type="pct"/>
            <w:vAlign w:val="center"/>
          </w:tcPr>
          <w:p w14:paraId="4CF55ACA" w14:textId="77777777" w:rsidR="00753842" w:rsidRPr="005A77DB" w:rsidRDefault="00753842" w:rsidP="00364C37">
            <w:pPr>
              <w:tabs>
                <w:tab w:val="center" w:pos="450"/>
              </w:tabs>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NK32078</w:t>
            </w:r>
          </w:p>
        </w:tc>
        <w:tc>
          <w:tcPr>
            <w:tcW w:w="1535" w:type="pct"/>
            <w:vAlign w:val="center"/>
          </w:tcPr>
          <w:p w14:paraId="7BA8DCC2" w14:textId="77777777" w:rsidR="00753842" w:rsidRPr="005A77DB" w:rsidRDefault="00753842" w:rsidP="00364C37">
            <w:pPr>
              <w:spacing w:after="0" w:line="240" w:lineRule="auto"/>
              <w:jc w:val="both"/>
              <w:rPr>
                <w:rFonts w:ascii="Times New Roman" w:hAnsi="Times New Roman" w:cs="Times New Roman"/>
                <w:bCs/>
                <w:sz w:val="28"/>
                <w:szCs w:val="28"/>
              </w:rPr>
            </w:pPr>
            <w:r w:rsidRPr="005A77DB">
              <w:rPr>
                <w:rFonts w:ascii="Times New Roman" w:hAnsi="Times New Roman" w:cs="Times New Roman"/>
                <w:sz w:val="28"/>
                <w:szCs w:val="28"/>
              </w:rPr>
              <w:t>Nhạc 3 (Tổ chức và phương pháp giáo dục âm nhạc)</w:t>
            </w:r>
          </w:p>
        </w:tc>
        <w:tc>
          <w:tcPr>
            <w:tcW w:w="461" w:type="pct"/>
            <w:vAlign w:val="center"/>
          </w:tcPr>
          <w:p w14:paraId="1829F577"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r w:rsidRPr="005A77DB">
              <w:rPr>
                <w:rFonts w:ascii="Times New Roman" w:hAnsi="Times New Roman" w:cs="Times New Roman"/>
                <w:bCs/>
                <w:sz w:val="28"/>
                <w:szCs w:val="28"/>
              </w:rPr>
              <w:t>2</w:t>
            </w:r>
          </w:p>
        </w:tc>
        <w:tc>
          <w:tcPr>
            <w:tcW w:w="459" w:type="pct"/>
            <w:vAlign w:val="center"/>
          </w:tcPr>
          <w:p w14:paraId="1CBA9ACB"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1407" w:type="pct"/>
            <w:vAlign w:val="center"/>
          </w:tcPr>
          <w:p w14:paraId="3DD118F1" w14:textId="77777777" w:rsidR="00753842" w:rsidRPr="005A77DB" w:rsidRDefault="00753842" w:rsidP="00364C37">
            <w:pPr>
              <w:tabs>
                <w:tab w:val="center" w:pos="450"/>
              </w:tabs>
              <w:spacing w:after="0" w:line="240" w:lineRule="auto"/>
              <w:jc w:val="center"/>
              <w:rPr>
                <w:rFonts w:ascii="Times New Roman" w:hAnsi="Times New Roman" w:cs="Times New Roman"/>
                <w:bCs/>
                <w:sz w:val="28"/>
                <w:szCs w:val="28"/>
              </w:rPr>
            </w:pPr>
          </w:p>
        </w:tc>
      </w:tr>
      <w:tr w:rsidR="005A77DB" w:rsidRPr="005A77DB" w14:paraId="54897049" w14:textId="77777777" w:rsidTr="00865DF4">
        <w:tc>
          <w:tcPr>
            <w:tcW w:w="329" w:type="pct"/>
            <w:vAlign w:val="center"/>
          </w:tcPr>
          <w:p w14:paraId="0D8DC25F"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6</w:t>
            </w:r>
          </w:p>
        </w:tc>
        <w:tc>
          <w:tcPr>
            <w:tcW w:w="809" w:type="pct"/>
            <w:vAlign w:val="center"/>
          </w:tcPr>
          <w:p w14:paraId="12665E9A"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TI32053</w:t>
            </w:r>
          </w:p>
        </w:tc>
        <w:tc>
          <w:tcPr>
            <w:tcW w:w="1535" w:type="pct"/>
            <w:vAlign w:val="center"/>
          </w:tcPr>
          <w:p w14:paraId="7C47F43C" w14:textId="77777777" w:rsidR="00753842" w:rsidRPr="005A77DB" w:rsidRDefault="00753842" w:rsidP="00364C37">
            <w:pPr>
              <w:tabs>
                <w:tab w:val="center" w:pos="450"/>
              </w:tabs>
              <w:spacing w:after="0" w:line="240" w:lineRule="auto"/>
              <w:jc w:val="both"/>
              <w:rPr>
                <w:rFonts w:ascii="Times New Roman" w:hAnsi="Times New Roman" w:cs="Times New Roman"/>
                <w:bCs/>
                <w:sz w:val="28"/>
                <w:szCs w:val="28"/>
              </w:rPr>
            </w:pPr>
            <w:r w:rsidRPr="005A77DB">
              <w:rPr>
                <w:rFonts w:ascii="Times New Roman" w:hAnsi="Times New Roman" w:cs="Times New Roman"/>
                <w:bCs/>
                <w:sz w:val="28"/>
                <w:szCs w:val="28"/>
              </w:rPr>
              <w:t>Tin học</w:t>
            </w:r>
          </w:p>
        </w:tc>
        <w:tc>
          <w:tcPr>
            <w:tcW w:w="461" w:type="pct"/>
            <w:vAlign w:val="center"/>
          </w:tcPr>
          <w:p w14:paraId="6F71AE23"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r w:rsidRPr="005A77DB">
              <w:rPr>
                <w:rFonts w:ascii="Times New Roman" w:hAnsi="Times New Roman" w:cs="Times New Roman"/>
                <w:bCs/>
                <w:sz w:val="28"/>
                <w:szCs w:val="28"/>
              </w:rPr>
              <w:t>4</w:t>
            </w:r>
          </w:p>
        </w:tc>
        <w:tc>
          <w:tcPr>
            <w:tcW w:w="459" w:type="pct"/>
            <w:vAlign w:val="center"/>
          </w:tcPr>
          <w:p w14:paraId="773256CB" w14:textId="77777777" w:rsidR="00753842" w:rsidRPr="005A77DB" w:rsidRDefault="00753842" w:rsidP="00364C37">
            <w:pPr>
              <w:spacing w:after="0" w:line="240" w:lineRule="auto"/>
              <w:jc w:val="center"/>
              <w:rPr>
                <w:rFonts w:ascii="Times New Roman" w:hAnsi="Times New Roman" w:cs="Times New Roman"/>
                <w:b/>
                <w:bCs/>
                <w:i/>
                <w:sz w:val="28"/>
                <w:szCs w:val="28"/>
              </w:rPr>
            </w:pPr>
          </w:p>
        </w:tc>
        <w:tc>
          <w:tcPr>
            <w:tcW w:w="1407" w:type="pct"/>
            <w:vAlign w:val="center"/>
          </w:tcPr>
          <w:p w14:paraId="6138A11B"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74CB6F06" w14:textId="77777777" w:rsidTr="00865DF4">
        <w:tc>
          <w:tcPr>
            <w:tcW w:w="329" w:type="pct"/>
            <w:vAlign w:val="center"/>
          </w:tcPr>
          <w:p w14:paraId="37A57471"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7</w:t>
            </w:r>
          </w:p>
        </w:tc>
        <w:tc>
          <w:tcPr>
            <w:tcW w:w="809" w:type="pct"/>
            <w:vAlign w:val="center"/>
          </w:tcPr>
          <w:p w14:paraId="6170D74F"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MN32030</w:t>
            </w:r>
          </w:p>
        </w:tc>
        <w:tc>
          <w:tcPr>
            <w:tcW w:w="1535" w:type="pct"/>
            <w:vAlign w:val="center"/>
          </w:tcPr>
          <w:p w14:paraId="4100DDBF"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vệ sinh dinh dưỡng</w:t>
            </w:r>
          </w:p>
        </w:tc>
        <w:tc>
          <w:tcPr>
            <w:tcW w:w="461" w:type="pct"/>
            <w:vAlign w:val="center"/>
          </w:tcPr>
          <w:p w14:paraId="5947BF61"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3085C1A8" w14:textId="77777777" w:rsidR="00753842" w:rsidRPr="005A77DB" w:rsidRDefault="00753842" w:rsidP="00364C37">
            <w:pPr>
              <w:spacing w:after="0" w:line="240" w:lineRule="auto"/>
              <w:jc w:val="center"/>
              <w:rPr>
                <w:rFonts w:ascii="Times New Roman" w:hAnsi="Times New Roman" w:cs="Times New Roman"/>
                <w:bCs/>
                <w:sz w:val="28"/>
                <w:szCs w:val="28"/>
              </w:rPr>
            </w:pPr>
          </w:p>
        </w:tc>
        <w:tc>
          <w:tcPr>
            <w:tcW w:w="1407" w:type="pct"/>
            <w:vAlign w:val="center"/>
          </w:tcPr>
          <w:p w14:paraId="16632692" w14:textId="77777777" w:rsidR="00753842" w:rsidRPr="005A77DB" w:rsidRDefault="00753842" w:rsidP="00364C37">
            <w:pPr>
              <w:spacing w:after="0" w:line="240" w:lineRule="auto"/>
              <w:rPr>
                <w:rFonts w:ascii="Times New Roman" w:hAnsi="Times New Roman" w:cs="Times New Roman"/>
                <w:bCs/>
                <w:sz w:val="28"/>
                <w:szCs w:val="28"/>
              </w:rPr>
            </w:pPr>
          </w:p>
        </w:tc>
      </w:tr>
      <w:tr w:rsidR="005A77DB" w:rsidRPr="005A77DB" w14:paraId="57A6264D" w14:textId="77777777" w:rsidTr="00865DF4">
        <w:tc>
          <w:tcPr>
            <w:tcW w:w="329" w:type="pct"/>
            <w:vAlign w:val="center"/>
          </w:tcPr>
          <w:p w14:paraId="3B6F3E07"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8</w:t>
            </w:r>
          </w:p>
        </w:tc>
        <w:tc>
          <w:tcPr>
            <w:tcW w:w="809" w:type="pct"/>
            <w:vAlign w:val="center"/>
          </w:tcPr>
          <w:p w14:paraId="35AB6E55"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MN32011</w:t>
            </w:r>
          </w:p>
        </w:tc>
        <w:tc>
          <w:tcPr>
            <w:tcW w:w="1535" w:type="pct"/>
          </w:tcPr>
          <w:p w14:paraId="0CB479EA"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cho trẻ làm quen với tác phẩm văn học</w:t>
            </w:r>
          </w:p>
        </w:tc>
        <w:tc>
          <w:tcPr>
            <w:tcW w:w="461" w:type="pct"/>
          </w:tcPr>
          <w:p w14:paraId="02B5C0FB"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11B90ECA" w14:textId="77777777" w:rsidR="00753842" w:rsidRPr="005A77DB" w:rsidRDefault="00753842" w:rsidP="00364C37">
            <w:pPr>
              <w:spacing w:after="0" w:line="240" w:lineRule="auto"/>
              <w:jc w:val="center"/>
              <w:rPr>
                <w:rFonts w:ascii="Times New Roman" w:hAnsi="Times New Roman" w:cs="Times New Roman"/>
                <w:b/>
                <w:bCs/>
                <w:sz w:val="28"/>
                <w:szCs w:val="28"/>
              </w:rPr>
            </w:pPr>
          </w:p>
        </w:tc>
        <w:tc>
          <w:tcPr>
            <w:tcW w:w="1407" w:type="pct"/>
            <w:vAlign w:val="center"/>
          </w:tcPr>
          <w:p w14:paraId="0379184E"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11B836B5" w14:textId="77777777" w:rsidTr="00865DF4">
        <w:tc>
          <w:tcPr>
            <w:tcW w:w="329" w:type="pct"/>
            <w:vAlign w:val="center"/>
          </w:tcPr>
          <w:p w14:paraId="1C183A22"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9</w:t>
            </w:r>
          </w:p>
        </w:tc>
        <w:tc>
          <w:tcPr>
            <w:tcW w:w="809" w:type="pct"/>
            <w:vAlign w:val="center"/>
          </w:tcPr>
          <w:p w14:paraId="687ADBE1"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MN32013</w:t>
            </w:r>
          </w:p>
        </w:tc>
        <w:tc>
          <w:tcPr>
            <w:tcW w:w="1535" w:type="pct"/>
          </w:tcPr>
          <w:p w14:paraId="4C52230D"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tổ chức hoạt động tạo hình cho trẻ mầm non</w:t>
            </w:r>
          </w:p>
        </w:tc>
        <w:tc>
          <w:tcPr>
            <w:tcW w:w="461" w:type="pct"/>
          </w:tcPr>
          <w:p w14:paraId="06177B2C"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tcPr>
          <w:p w14:paraId="4DDD0B78"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1407" w:type="pct"/>
            <w:vAlign w:val="center"/>
          </w:tcPr>
          <w:p w14:paraId="340DD52F"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15330037" w14:textId="77777777" w:rsidTr="00865DF4">
        <w:tc>
          <w:tcPr>
            <w:tcW w:w="329" w:type="pct"/>
            <w:vAlign w:val="center"/>
          </w:tcPr>
          <w:p w14:paraId="63176DEE"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809" w:type="pct"/>
            <w:vAlign w:val="center"/>
          </w:tcPr>
          <w:p w14:paraId="14E13BCC" w14:textId="77777777" w:rsidR="00753842" w:rsidRPr="005A77DB" w:rsidRDefault="00753842" w:rsidP="00364C37">
            <w:pPr>
              <w:spacing w:after="0" w:line="240" w:lineRule="auto"/>
              <w:jc w:val="center"/>
              <w:rPr>
                <w:rFonts w:ascii="Times New Roman" w:hAnsi="Times New Roman" w:cs="Times New Roman"/>
                <w:bCs/>
                <w:sz w:val="28"/>
                <w:szCs w:val="28"/>
              </w:rPr>
            </w:pPr>
          </w:p>
        </w:tc>
        <w:tc>
          <w:tcPr>
            <w:tcW w:w="1535" w:type="pct"/>
            <w:vAlign w:val="center"/>
          </w:tcPr>
          <w:p w14:paraId="1FBFD003" w14:textId="77777777" w:rsidR="00753842" w:rsidRPr="005A77DB" w:rsidRDefault="00753842" w:rsidP="00364C37">
            <w:pPr>
              <w:spacing w:after="0" w:line="240" w:lineRule="auto"/>
              <w:ind w:right="-54"/>
              <w:jc w:val="both"/>
              <w:rPr>
                <w:rFonts w:ascii="Times New Roman" w:hAnsi="Times New Roman" w:cs="Times New Roman"/>
                <w:b/>
                <w:sz w:val="28"/>
                <w:szCs w:val="28"/>
              </w:rPr>
            </w:pPr>
            <w:r w:rsidRPr="005A77DB">
              <w:rPr>
                <w:rFonts w:ascii="Times New Roman" w:hAnsi="Times New Roman" w:cs="Times New Roman"/>
                <w:b/>
                <w:sz w:val="28"/>
                <w:szCs w:val="28"/>
              </w:rPr>
              <w:t xml:space="preserve">Học kỳ IV </w:t>
            </w:r>
          </w:p>
        </w:tc>
        <w:tc>
          <w:tcPr>
            <w:tcW w:w="461" w:type="pct"/>
            <w:vAlign w:val="center"/>
          </w:tcPr>
          <w:p w14:paraId="1C9BC0D5" w14:textId="77777777" w:rsidR="00753842" w:rsidRPr="005A77DB" w:rsidRDefault="00753842" w:rsidP="00364C37">
            <w:pPr>
              <w:tabs>
                <w:tab w:val="center" w:pos="450"/>
              </w:tabs>
              <w:spacing w:after="0" w:line="240" w:lineRule="auto"/>
              <w:ind w:right="34"/>
              <w:jc w:val="center"/>
              <w:rPr>
                <w:rFonts w:ascii="Times New Roman" w:hAnsi="Times New Roman" w:cs="Times New Roman"/>
                <w:b/>
                <w:sz w:val="28"/>
                <w:szCs w:val="28"/>
              </w:rPr>
            </w:pPr>
            <w:r w:rsidRPr="005A77DB">
              <w:rPr>
                <w:rFonts w:ascii="Times New Roman" w:hAnsi="Times New Roman" w:cs="Times New Roman"/>
                <w:b/>
                <w:sz w:val="28"/>
                <w:szCs w:val="28"/>
              </w:rPr>
              <w:t>16</w:t>
            </w:r>
          </w:p>
        </w:tc>
        <w:tc>
          <w:tcPr>
            <w:tcW w:w="459" w:type="pct"/>
            <w:vAlign w:val="center"/>
          </w:tcPr>
          <w:p w14:paraId="1E4178A2" w14:textId="77777777" w:rsidR="00753842" w:rsidRPr="005A77DB" w:rsidRDefault="00753842" w:rsidP="00364C37">
            <w:pPr>
              <w:tabs>
                <w:tab w:val="center" w:pos="450"/>
              </w:tabs>
              <w:spacing w:after="0" w:line="240" w:lineRule="auto"/>
              <w:ind w:right="34"/>
              <w:jc w:val="center"/>
              <w:rPr>
                <w:rFonts w:ascii="Times New Roman" w:hAnsi="Times New Roman" w:cs="Times New Roman"/>
                <w:b/>
                <w:sz w:val="28"/>
                <w:szCs w:val="28"/>
              </w:rPr>
            </w:pPr>
            <w:r w:rsidRPr="005A77DB">
              <w:rPr>
                <w:rFonts w:ascii="Times New Roman" w:hAnsi="Times New Roman" w:cs="Times New Roman"/>
                <w:b/>
                <w:sz w:val="28"/>
                <w:szCs w:val="28"/>
              </w:rPr>
              <w:t>2</w:t>
            </w:r>
          </w:p>
        </w:tc>
        <w:tc>
          <w:tcPr>
            <w:tcW w:w="1407" w:type="pct"/>
            <w:vAlign w:val="center"/>
          </w:tcPr>
          <w:p w14:paraId="50BD9CBE"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6E5F7126" w14:textId="77777777" w:rsidTr="00865DF4">
        <w:tc>
          <w:tcPr>
            <w:tcW w:w="329" w:type="pct"/>
            <w:vAlign w:val="center"/>
          </w:tcPr>
          <w:p w14:paraId="609BF3A1"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w:t>
            </w:r>
          </w:p>
        </w:tc>
        <w:tc>
          <w:tcPr>
            <w:tcW w:w="809" w:type="pct"/>
            <w:vAlign w:val="center"/>
          </w:tcPr>
          <w:p w14:paraId="59DE436D"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DT31002</w:t>
            </w:r>
          </w:p>
        </w:tc>
        <w:tc>
          <w:tcPr>
            <w:tcW w:w="1535" w:type="pct"/>
            <w:vAlign w:val="center"/>
          </w:tcPr>
          <w:p w14:paraId="3ECD8191" w14:textId="77777777" w:rsidR="00753842" w:rsidRPr="005A77DB" w:rsidRDefault="00753842" w:rsidP="00364C37">
            <w:pPr>
              <w:tabs>
                <w:tab w:val="center" w:pos="450"/>
              </w:tabs>
              <w:spacing w:after="0" w:line="240" w:lineRule="auto"/>
              <w:jc w:val="both"/>
              <w:rPr>
                <w:rFonts w:ascii="Times New Roman" w:hAnsi="Times New Roman" w:cs="Times New Roman"/>
                <w:bCs/>
                <w:sz w:val="28"/>
                <w:szCs w:val="28"/>
              </w:rPr>
            </w:pPr>
            <w:r w:rsidRPr="005A77DB">
              <w:rPr>
                <w:rFonts w:ascii="Times New Roman" w:hAnsi="Times New Roman" w:cs="Times New Roman"/>
                <w:sz w:val="28"/>
                <w:szCs w:val="28"/>
              </w:rPr>
              <w:t xml:space="preserve">Giáo dục Quốc phòng-An ninh </w:t>
            </w:r>
          </w:p>
        </w:tc>
        <w:tc>
          <w:tcPr>
            <w:tcW w:w="461" w:type="pct"/>
            <w:vAlign w:val="center"/>
          </w:tcPr>
          <w:p w14:paraId="6CF070C3"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r w:rsidRPr="005A77DB">
              <w:rPr>
                <w:rFonts w:ascii="Times New Roman" w:hAnsi="Times New Roman" w:cs="Times New Roman"/>
                <w:bCs/>
                <w:sz w:val="28"/>
                <w:szCs w:val="28"/>
              </w:rPr>
              <w:t>11</w:t>
            </w:r>
          </w:p>
        </w:tc>
        <w:tc>
          <w:tcPr>
            <w:tcW w:w="459" w:type="pct"/>
            <w:vAlign w:val="center"/>
          </w:tcPr>
          <w:p w14:paraId="5F22E7EB" w14:textId="77777777" w:rsidR="00753842" w:rsidRPr="005A77DB" w:rsidRDefault="00753842" w:rsidP="00364C37">
            <w:pPr>
              <w:spacing w:after="0" w:line="240" w:lineRule="auto"/>
              <w:jc w:val="center"/>
              <w:rPr>
                <w:rFonts w:ascii="Times New Roman" w:hAnsi="Times New Roman" w:cs="Times New Roman"/>
                <w:b/>
                <w:bCs/>
                <w:i/>
                <w:sz w:val="28"/>
                <w:szCs w:val="28"/>
              </w:rPr>
            </w:pPr>
          </w:p>
        </w:tc>
        <w:tc>
          <w:tcPr>
            <w:tcW w:w="1407" w:type="pct"/>
            <w:vAlign w:val="center"/>
          </w:tcPr>
          <w:p w14:paraId="5927FE9B" w14:textId="77777777" w:rsidR="00753842" w:rsidRPr="005A77DB" w:rsidRDefault="00753842" w:rsidP="00364C37">
            <w:pPr>
              <w:tabs>
                <w:tab w:val="center" w:pos="450"/>
              </w:tabs>
              <w:spacing w:after="0" w:line="240" w:lineRule="auto"/>
              <w:jc w:val="center"/>
              <w:rPr>
                <w:rFonts w:ascii="Times New Roman" w:hAnsi="Times New Roman" w:cs="Times New Roman"/>
                <w:bCs/>
                <w:sz w:val="28"/>
                <w:szCs w:val="28"/>
              </w:rPr>
            </w:pPr>
          </w:p>
        </w:tc>
      </w:tr>
      <w:tr w:rsidR="005A77DB" w:rsidRPr="005A77DB" w14:paraId="49C6EED2" w14:textId="77777777" w:rsidTr="00865DF4">
        <w:tc>
          <w:tcPr>
            <w:tcW w:w="329" w:type="pct"/>
            <w:vAlign w:val="center"/>
          </w:tcPr>
          <w:p w14:paraId="5E84ADC6"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09" w:type="pct"/>
            <w:vAlign w:val="center"/>
          </w:tcPr>
          <w:p w14:paraId="230B5F38"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MN32006</w:t>
            </w:r>
          </w:p>
        </w:tc>
        <w:tc>
          <w:tcPr>
            <w:tcW w:w="1535" w:type="pct"/>
          </w:tcPr>
          <w:p w14:paraId="0650BC77"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cho trẻ khám phá khoa học về mội trường xung quanh</w:t>
            </w:r>
          </w:p>
        </w:tc>
        <w:tc>
          <w:tcPr>
            <w:tcW w:w="461" w:type="pct"/>
          </w:tcPr>
          <w:p w14:paraId="625AE1E4"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5398DEAA" w14:textId="77777777" w:rsidR="00753842" w:rsidRPr="005A77DB" w:rsidRDefault="00753842" w:rsidP="00364C37">
            <w:pPr>
              <w:spacing w:after="0" w:line="240" w:lineRule="auto"/>
              <w:jc w:val="center"/>
              <w:rPr>
                <w:rFonts w:ascii="Times New Roman" w:hAnsi="Times New Roman" w:cs="Times New Roman"/>
                <w:b/>
                <w:bCs/>
                <w:i/>
                <w:sz w:val="28"/>
                <w:szCs w:val="28"/>
              </w:rPr>
            </w:pPr>
          </w:p>
        </w:tc>
        <w:tc>
          <w:tcPr>
            <w:tcW w:w="1407" w:type="pct"/>
            <w:vAlign w:val="center"/>
          </w:tcPr>
          <w:p w14:paraId="2AA2FCBF"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0C65F1FE" w14:textId="77777777" w:rsidTr="00865DF4">
        <w:tc>
          <w:tcPr>
            <w:tcW w:w="329" w:type="pct"/>
            <w:vAlign w:val="center"/>
          </w:tcPr>
          <w:p w14:paraId="6FC4DA68"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3</w:t>
            </w:r>
          </w:p>
        </w:tc>
        <w:tc>
          <w:tcPr>
            <w:tcW w:w="809" w:type="pct"/>
            <w:vAlign w:val="center"/>
          </w:tcPr>
          <w:p w14:paraId="6DFBCC1A"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MN32010</w:t>
            </w:r>
          </w:p>
        </w:tc>
        <w:tc>
          <w:tcPr>
            <w:tcW w:w="1535" w:type="pct"/>
          </w:tcPr>
          <w:p w14:paraId="6FD1F941"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cho trẻ làm quen với biểu tượng toán</w:t>
            </w:r>
          </w:p>
        </w:tc>
        <w:tc>
          <w:tcPr>
            <w:tcW w:w="461" w:type="pct"/>
          </w:tcPr>
          <w:p w14:paraId="65541D89"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66FDF266" w14:textId="77777777" w:rsidR="00753842" w:rsidRPr="005A77DB" w:rsidRDefault="00753842" w:rsidP="00364C37">
            <w:pPr>
              <w:spacing w:after="0" w:line="240" w:lineRule="auto"/>
              <w:jc w:val="center"/>
              <w:rPr>
                <w:rFonts w:ascii="Times New Roman" w:hAnsi="Times New Roman" w:cs="Times New Roman"/>
                <w:b/>
                <w:bCs/>
                <w:i/>
                <w:sz w:val="28"/>
                <w:szCs w:val="28"/>
              </w:rPr>
            </w:pPr>
          </w:p>
        </w:tc>
        <w:tc>
          <w:tcPr>
            <w:tcW w:w="1407" w:type="pct"/>
            <w:vAlign w:val="center"/>
          </w:tcPr>
          <w:p w14:paraId="374926E5"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1265945E" w14:textId="77777777" w:rsidTr="00865DF4">
        <w:tc>
          <w:tcPr>
            <w:tcW w:w="329" w:type="pct"/>
            <w:vAlign w:val="center"/>
          </w:tcPr>
          <w:p w14:paraId="3E0145BC"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4</w:t>
            </w:r>
          </w:p>
        </w:tc>
        <w:tc>
          <w:tcPr>
            <w:tcW w:w="809" w:type="pct"/>
            <w:vAlign w:val="center"/>
          </w:tcPr>
          <w:p w14:paraId="51DD1A6F"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MN32029</w:t>
            </w:r>
          </w:p>
        </w:tc>
        <w:tc>
          <w:tcPr>
            <w:tcW w:w="1535" w:type="pct"/>
          </w:tcPr>
          <w:p w14:paraId="2A4BE5B3"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Hướng dẫn làm đồ chơi</w:t>
            </w:r>
          </w:p>
        </w:tc>
        <w:tc>
          <w:tcPr>
            <w:tcW w:w="461" w:type="pct"/>
            <w:vAlign w:val="center"/>
          </w:tcPr>
          <w:p w14:paraId="3CB7C18B"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7088D034" w14:textId="77777777" w:rsidR="00753842" w:rsidRPr="005A77DB" w:rsidRDefault="00753842" w:rsidP="00364C37">
            <w:pPr>
              <w:spacing w:after="0" w:line="240" w:lineRule="auto"/>
              <w:jc w:val="center"/>
              <w:rPr>
                <w:rFonts w:ascii="Times New Roman" w:hAnsi="Times New Roman" w:cs="Times New Roman"/>
                <w:b/>
                <w:bCs/>
                <w:i/>
                <w:sz w:val="28"/>
                <w:szCs w:val="28"/>
              </w:rPr>
            </w:pPr>
          </w:p>
        </w:tc>
        <w:tc>
          <w:tcPr>
            <w:tcW w:w="1407" w:type="pct"/>
            <w:vAlign w:val="center"/>
          </w:tcPr>
          <w:p w14:paraId="4BA84B82"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10FBAF63" w14:textId="77777777" w:rsidTr="00865DF4">
        <w:tc>
          <w:tcPr>
            <w:tcW w:w="329" w:type="pct"/>
            <w:vAlign w:val="center"/>
          </w:tcPr>
          <w:p w14:paraId="5DF9A154"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5</w:t>
            </w:r>
          </w:p>
        </w:tc>
        <w:tc>
          <w:tcPr>
            <w:tcW w:w="809" w:type="pct"/>
            <w:vAlign w:val="center"/>
          </w:tcPr>
          <w:p w14:paraId="4CAF02C9" w14:textId="77777777" w:rsidR="00753842" w:rsidRPr="005A77DB" w:rsidRDefault="00753842" w:rsidP="00364C37">
            <w:pPr>
              <w:spacing w:after="0" w:line="240" w:lineRule="auto"/>
              <w:jc w:val="center"/>
              <w:rPr>
                <w:rFonts w:ascii="Times New Roman" w:hAnsi="Times New Roman" w:cs="Times New Roman"/>
                <w:i/>
                <w:sz w:val="28"/>
                <w:szCs w:val="28"/>
              </w:rPr>
            </w:pPr>
            <w:r w:rsidRPr="005A77DB">
              <w:rPr>
                <w:rFonts w:ascii="Times New Roman" w:hAnsi="Times New Roman" w:cs="Times New Roman"/>
                <w:i/>
                <w:sz w:val="28"/>
                <w:szCs w:val="28"/>
              </w:rPr>
              <w:t>DT32002</w:t>
            </w:r>
          </w:p>
        </w:tc>
        <w:tc>
          <w:tcPr>
            <w:tcW w:w="1535" w:type="pct"/>
            <w:vAlign w:val="center"/>
          </w:tcPr>
          <w:p w14:paraId="710AA8BE" w14:textId="77777777" w:rsidR="00753842" w:rsidRPr="005A77DB" w:rsidRDefault="00753842" w:rsidP="00364C37">
            <w:pPr>
              <w:spacing w:after="0" w:line="240" w:lineRule="auto"/>
              <w:jc w:val="both"/>
              <w:rPr>
                <w:rFonts w:ascii="Times New Roman" w:hAnsi="Times New Roman" w:cs="Times New Roman"/>
                <w:bCs/>
                <w:sz w:val="28"/>
                <w:szCs w:val="28"/>
              </w:rPr>
            </w:pPr>
            <w:r w:rsidRPr="005A77DB">
              <w:rPr>
                <w:rFonts w:ascii="Times New Roman" w:hAnsi="Times New Roman" w:cs="Times New Roman"/>
                <w:bCs/>
                <w:sz w:val="28"/>
                <w:szCs w:val="28"/>
              </w:rPr>
              <w:t>Thực tập sư phạm 1</w:t>
            </w:r>
          </w:p>
        </w:tc>
        <w:tc>
          <w:tcPr>
            <w:tcW w:w="461" w:type="pct"/>
            <w:vAlign w:val="center"/>
          </w:tcPr>
          <w:p w14:paraId="40F8650E"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r w:rsidRPr="005A77DB">
              <w:rPr>
                <w:rFonts w:ascii="Times New Roman" w:hAnsi="Times New Roman" w:cs="Times New Roman"/>
                <w:bCs/>
                <w:sz w:val="28"/>
                <w:szCs w:val="28"/>
              </w:rPr>
              <w:t>2</w:t>
            </w:r>
          </w:p>
        </w:tc>
        <w:tc>
          <w:tcPr>
            <w:tcW w:w="459" w:type="pct"/>
            <w:vAlign w:val="center"/>
          </w:tcPr>
          <w:p w14:paraId="14499072" w14:textId="77777777" w:rsidR="00753842" w:rsidRPr="005A77DB" w:rsidRDefault="00753842" w:rsidP="00364C37">
            <w:pPr>
              <w:spacing w:after="0" w:line="240" w:lineRule="auto"/>
              <w:jc w:val="center"/>
              <w:rPr>
                <w:rFonts w:ascii="Times New Roman" w:hAnsi="Times New Roman" w:cs="Times New Roman"/>
                <w:b/>
                <w:bCs/>
                <w:i/>
                <w:sz w:val="28"/>
                <w:szCs w:val="28"/>
              </w:rPr>
            </w:pPr>
          </w:p>
        </w:tc>
        <w:tc>
          <w:tcPr>
            <w:tcW w:w="1407" w:type="pct"/>
            <w:vAlign w:val="center"/>
          </w:tcPr>
          <w:p w14:paraId="65372E64"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Các học phần về Phương pháp</w:t>
            </w:r>
          </w:p>
        </w:tc>
      </w:tr>
      <w:tr w:rsidR="005A77DB" w:rsidRPr="005A77DB" w14:paraId="261B7768" w14:textId="77777777" w:rsidTr="00865DF4">
        <w:tc>
          <w:tcPr>
            <w:tcW w:w="329" w:type="pct"/>
            <w:vAlign w:val="center"/>
          </w:tcPr>
          <w:p w14:paraId="22842283"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6</w:t>
            </w:r>
          </w:p>
        </w:tc>
        <w:tc>
          <w:tcPr>
            <w:tcW w:w="809" w:type="pct"/>
            <w:vAlign w:val="center"/>
          </w:tcPr>
          <w:p w14:paraId="422CC23F"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MN32007</w:t>
            </w:r>
          </w:p>
        </w:tc>
        <w:tc>
          <w:tcPr>
            <w:tcW w:w="1535" w:type="pct"/>
          </w:tcPr>
          <w:p w14:paraId="4A24CFBD"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phát triển ngôn ngữ cho trẻ mầm non</w:t>
            </w:r>
          </w:p>
        </w:tc>
        <w:tc>
          <w:tcPr>
            <w:tcW w:w="461" w:type="pct"/>
          </w:tcPr>
          <w:p w14:paraId="0142723C"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6D2522D7"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1407" w:type="pct"/>
            <w:vAlign w:val="center"/>
          </w:tcPr>
          <w:p w14:paraId="44B6710A"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5025A074" w14:textId="77777777" w:rsidTr="00865DF4">
        <w:tc>
          <w:tcPr>
            <w:tcW w:w="329" w:type="pct"/>
            <w:vAlign w:val="center"/>
          </w:tcPr>
          <w:p w14:paraId="06C0A468"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7</w:t>
            </w:r>
          </w:p>
        </w:tc>
        <w:tc>
          <w:tcPr>
            <w:tcW w:w="809" w:type="pct"/>
            <w:vAlign w:val="center"/>
          </w:tcPr>
          <w:p w14:paraId="276FD22B"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TL32013</w:t>
            </w:r>
          </w:p>
        </w:tc>
        <w:tc>
          <w:tcPr>
            <w:tcW w:w="1535" w:type="pct"/>
          </w:tcPr>
          <w:p w14:paraId="07DE91CB"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Tổ chức hoạt động vui chơi cho trẻ mẫu giáo</w:t>
            </w:r>
          </w:p>
        </w:tc>
        <w:tc>
          <w:tcPr>
            <w:tcW w:w="461" w:type="pct"/>
          </w:tcPr>
          <w:p w14:paraId="008BC7E1"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0D7FBFE2" w14:textId="77777777" w:rsidR="00753842" w:rsidRPr="005A77DB" w:rsidRDefault="00753842" w:rsidP="00364C37">
            <w:pPr>
              <w:spacing w:after="0" w:line="240" w:lineRule="auto"/>
              <w:jc w:val="center"/>
              <w:rPr>
                <w:rFonts w:ascii="Times New Roman" w:hAnsi="Times New Roman" w:cs="Times New Roman"/>
                <w:b/>
                <w:bCs/>
                <w:sz w:val="28"/>
                <w:szCs w:val="28"/>
              </w:rPr>
            </w:pPr>
          </w:p>
        </w:tc>
        <w:tc>
          <w:tcPr>
            <w:tcW w:w="1407" w:type="pct"/>
            <w:vAlign w:val="center"/>
          </w:tcPr>
          <w:p w14:paraId="78F0FCF8"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677A9A22" w14:textId="77777777" w:rsidTr="00865DF4">
        <w:tc>
          <w:tcPr>
            <w:tcW w:w="329" w:type="pct"/>
            <w:vAlign w:val="center"/>
          </w:tcPr>
          <w:p w14:paraId="4E896904"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8</w:t>
            </w:r>
          </w:p>
        </w:tc>
        <w:tc>
          <w:tcPr>
            <w:tcW w:w="809" w:type="pct"/>
            <w:vAlign w:val="center"/>
          </w:tcPr>
          <w:p w14:paraId="088EA75B"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TL32047</w:t>
            </w:r>
          </w:p>
        </w:tc>
        <w:tc>
          <w:tcPr>
            <w:tcW w:w="1535" w:type="pct"/>
            <w:vAlign w:val="center"/>
          </w:tcPr>
          <w:p w14:paraId="63B70CEC" w14:textId="77777777" w:rsidR="00753842" w:rsidRPr="005A77DB" w:rsidRDefault="00753842" w:rsidP="00364C37">
            <w:pPr>
              <w:spacing w:after="0" w:line="240" w:lineRule="auto"/>
              <w:jc w:val="both"/>
              <w:rPr>
                <w:rFonts w:ascii="Times New Roman" w:hAnsi="Times New Roman" w:cs="Times New Roman"/>
                <w:bCs/>
                <w:i/>
                <w:sz w:val="28"/>
                <w:szCs w:val="28"/>
              </w:rPr>
            </w:pPr>
            <w:r w:rsidRPr="005A77DB">
              <w:rPr>
                <w:rFonts w:ascii="Times New Roman" w:hAnsi="Times New Roman" w:cs="Times New Roman"/>
                <w:bCs/>
                <w:i/>
                <w:sz w:val="28"/>
                <w:szCs w:val="28"/>
              </w:rPr>
              <w:t>Kiểm tra đánh giá kết quả GDMN</w:t>
            </w:r>
          </w:p>
        </w:tc>
        <w:tc>
          <w:tcPr>
            <w:tcW w:w="461" w:type="pct"/>
            <w:vAlign w:val="center"/>
          </w:tcPr>
          <w:p w14:paraId="0077A2CA"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r w:rsidRPr="005A77DB">
              <w:rPr>
                <w:rFonts w:ascii="Times New Roman" w:hAnsi="Times New Roman" w:cs="Times New Roman"/>
                <w:bCs/>
                <w:sz w:val="28"/>
                <w:szCs w:val="28"/>
              </w:rPr>
              <w:t>2</w:t>
            </w:r>
          </w:p>
        </w:tc>
        <w:tc>
          <w:tcPr>
            <w:tcW w:w="459" w:type="pct"/>
            <w:vAlign w:val="center"/>
          </w:tcPr>
          <w:p w14:paraId="08ACC5D3"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1407" w:type="pct"/>
            <w:vAlign w:val="center"/>
          </w:tcPr>
          <w:p w14:paraId="672DEA18" w14:textId="77777777" w:rsidR="00753842" w:rsidRPr="005A77DB" w:rsidRDefault="00753842" w:rsidP="00364C37">
            <w:pPr>
              <w:spacing w:after="0" w:line="240" w:lineRule="auto"/>
              <w:jc w:val="center"/>
              <w:rPr>
                <w:rFonts w:ascii="Times New Roman" w:hAnsi="Times New Roman" w:cs="Times New Roman"/>
                <w:i/>
                <w:sz w:val="28"/>
                <w:szCs w:val="28"/>
              </w:rPr>
            </w:pPr>
          </w:p>
        </w:tc>
      </w:tr>
      <w:tr w:rsidR="005A77DB" w:rsidRPr="005A77DB" w14:paraId="58337F39" w14:textId="77777777" w:rsidTr="00865DF4">
        <w:tc>
          <w:tcPr>
            <w:tcW w:w="329" w:type="pct"/>
            <w:vAlign w:val="center"/>
          </w:tcPr>
          <w:p w14:paraId="6577F2CD"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9</w:t>
            </w:r>
          </w:p>
        </w:tc>
        <w:tc>
          <w:tcPr>
            <w:tcW w:w="809" w:type="pct"/>
            <w:vAlign w:val="center"/>
          </w:tcPr>
          <w:p w14:paraId="45AA8441"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MN32030</w:t>
            </w:r>
          </w:p>
        </w:tc>
        <w:tc>
          <w:tcPr>
            <w:tcW w:w="1535" w:type="pct"/>
          </w:tcPr>
          <w:p w14:paraId="39A08D07"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vệ sinh dinh dưỡng</w:t>
            </w:r>
          </w:p>
        </w:tc>
        <w:tc>
          <w:tcPr>
            <w:tcW w:w="461" w:type="pct"/>
            <w:vAlign w:val="center"/>
          </w:tcPr>
          <w:p w14:paraId="5F4F1018"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77295EA7" w14:textId="77777777" w:rsidR="00753842" w:rsidRPr="005A77DB" w:rsidRDefault="00753842" w:rsidP="00364C37">
            <w:pPr>
              <w:spacing w:after="0" w:line="240" w:lineRule="auto"/>
              <w:jc w:val="center"/>
              <w:rPr>
                <w:rFonts w:ascii="Times New Roman" w:hAnsi="Times New Roman" w:cs="Times New Roman"/>
                <w:bCs/>
                <w:sz w:val="28"/>
                <w:szCs w:val="28"/>
              </w:rPr>
            </w:pPr>
          </w:p>
        </w:tc>
        <w:tc>
          <w:tcPr>
            <w:tcW w:w="1407" w:type="pct"/>
            <w:vAlign w:val="center"/>
          </w:tcPr>
          <w:p w14:paraId="09212921"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4D35EFB4" w14:textId="77777777" w:rsidTr="00865DF4">
        <w:tc>
          <w:tcPr>
            <w:tcW w:w="329" w:type="pct"/>
            <w:vAlign w:val="center"/>
          </w:tcPr>
          <w:p w14:paraId="4AA49C4D"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10</w:t>
            </w:r>
          </w:p>
        </w:tc>
        <w:tc>
          <w:tcPr>
            <w:tcW w:w="809" w:type="pct"/>
            <w:vAlign w:val="center"/>
          </w:tcPr>
          <w:p w14:paraId="280D13B6" w14:textId="77777777" w:rsidR="00753842" w:rsidRPr="005A77DB" w:rsidRDefault="00753842" w:rsidP="00364C37">
            <w:pPr>
              <w:tabs>
                <w:tab w:val="center" w:pos="450"/>
              </w:tabs>
              <w:spacing w:after="0" w:line="240" w:lineRule="auto"/>
              <w:jc w:val="both"/>
              <w:rPr>
                <w:rFonts w:ascii="Times New Roman" w:hAnsi="Times New Roman" w:cs="Times New Roman"/>
                <w:sz w:val="28"/>
                <w:szCs w:val="28"/>
              </w:rPr>
            </w:pPr>
            <w:r w:rsidRPr="005A77DB">
              <w:rPr>
                <w:rFonts w:ascii="Times New Roman" w:hAnsi="Times New Roman" w:cs="Times New Roman"/>
                <w:sz w:val="28"/>
                <w:szCs w:val="28"/>
              </w:rPr>
              <w:t>MN32031</w:t>
            </w:r>
          </w:p>
        </w:tc>
        <w:tc>
          <w:tcPr>
            <w:tcW w:w="1535" w:type="pct"/>
          </w:tcPr>
          <w:p w14:paraId="18B9E983"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Tổ chức môi trường giáo dục trong trường mầm non</w:t>
            </w:r>
          </w:p>
        </w:tc>
        <w:tc>
          <w:tcPr>
            <w:tcW w:w="461" w:type="pct"/>
          </w:tcPr>
          <w:p w14:paraId="2F400981"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459" w:type="pct"/>
            <w:vAlign w:val="center"/>
          </w:tcPr>
          <w:p w14:paraId="46B95535"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1407" w:type="pct"/>
            <w:vAlign w:val="center"/>
          </w:tcPr>
          <w:p w14:paraId="4F06A6B3"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24A89E14" w14:textId="77777777" w:rsidTr="00865DF4">
        <w:tc>
          <w:tcPr>
            <w:tcW w:w="329" w:type="pct"/>
            <w:vAlign w:val="center"/>
          </w:tcPr>
          <w:p w14:paraId="29399B97" w14:textId="77777777" w:rsidR="00753842" w:rsidRPr="005A77DB" w:rsidRDefault="00753842" w:rsidP="00364C37">
            <w:pPr>
              <w:spacing w:after="0" w:line="240" w:lineRule="auto"/>
              <w:jc w:val="center"/>
              <w:rPr>
                <w:rFonts w:ascii="Times New Roman" w:hAnsi="Times New Roman" w:cs="Times New Roman"/>
                <w:sz w:val="28"/>
                <w:szCs w:val="28"/>
                <w:lang w:val="fr-FR"/>
              </w:rPr>
            </w:pPr>
            <w:r w:rsidRPr="005A77DB">
              <w:rPr>
                <w:rFonts w:ascii="Times New Roman" w:hAnsi="Times New Roman" w:cs="Times New Roman"/>
                <w:sz w:val="28"/>
                <w:szCs w:val="28"/>
                <w:lang w:val="fr-FR"/>
              </w:rPr>
              <w:lastRenderedPageBreak/>
              <w:t>11</w:t>
            </w:r>
          </w:p>
        </w:tc>
        <w:tc>
          <w:tcPr>
            <w:tcW w:w="809" w:type="pct"/>
            <w:vAlign w:val="center"/>
          </w:tcPr>
          <w:p w14:paraId="2212C979" w14:textId="77777777" w:rsidR="00753842" w:rsidRPr="005A77DB" w:rsidRDefault="00753842" w:rsidP="00364C37">
            <w:pPr>
              <w:tabs>
                <w:tab w:val="center" w:pos="450"/>
              </w:tabs>
              <w:spacing w:after="0" w:line="240" w:lineRule="auto"/>
              <w:jc w:val="both"/>
              <w:rPr>
                <w:rFonts w:ascii="Times New Roman" w:hAnsi="Times New Roman" w:cs="Times New Roman"/>
                <w:sz w:val="28"/>
                <w:szCs w:val="28"/>
              </w:rPr>
            </w:pPr>
            <w:r w:rsidRPr="005A77DB">
              <w:rPr>
                <w:rFonts w:ascii="Times New Roman" w:hAnsi="Times New Roman" w:cs="Times New Roman"/>
                <w:sz w:val="28"/>
                <w:szCs w:val="28"/>
              </w:rPr>
              <w:t>MN32032</w:t>
            </w:r>
          </w:p>
        </w:tc>
        <w:tc>
          <w:tcPr>
            <w:tcW w:w="1535" w:type="pct"/>
          </w:tcPr>
          <w:p w14:paraId="45C7E3B9"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Tổ chức cho trẻ trải nghiệm sáng tạo thông qua các hoạt động nghệ thuật</w:t>
            </w:r>
          </w:p>
        </w:tc>
        <w:tc>
          <w:tcPr>
            <w:tcW w:w="461" w:type="pct"/>
          </w:tcPr>
          <w:p w14:paraId="207815F6"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459" w:type="pct"/>
            <w:vAlign w:val="center"/>
          </w:tcPr>
          <w:p w14:paraId="39EF4B78" w14:textId="77777777" w:rsidR="00753842" w:rsidRPr="005A77DB" w:rsidRDefault="00753842" w:rsidP="00364C37">
            <w:pPr>
              <w:tabs>
                <w:tab w:val="center" w:pos="450"/>
              </w:tabs>
              <w:spacing w:after="0" w:line="240" w:lineRule="auto"/>
              <w:ind w:right="34"/>
              <w:jc w:val="center"/>
              <w:rPr>
                <w:rFonts w:ascii="Times New Roman" w:hAnsi="Times New Roman" w:cs="Times New Roman"/>
                <w:b/>
                <w:bCs/>
                <w:sz w:val="28"/>
                <w:szCs w:val="28"/>
              </w:rPr>
            </w:pPr>
            <w:r w:rsidRPr="005A77DB">
              <w:rPr>
                <w:rFonts w:ascii="Times New Roman" w:hAnsi="Times New Roman" w:cs="Times New Roman"/>
                <w:b/>
                <w:bCs/>
                <w:sz w:val="28"/>
                <w:szCs w:val="28"/>
              </w:rPr>
              <w:t>2</w:t>
            </w:r>
          </w:p>
        </w:tc>
        <w:tc>
          <w:tcPr>
            <w:tcW w:w="1407" w:type="pct"/>
            <w:vAlign w:val="center"/>
          </w:tcPr>
          <w:p w14:paraId="2C2F10EA"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0D5A3D4F" w14:textId="77777777" w:rsidTr="00865DF4">
        <w:tc>
          <w:tcPr>
            <w:tcW w:w="329" w:type="pct"/>
            <w:vAlign w:val="center"/>
          </w:tcPr>
          <w:p w14:paraId="73C51A2A"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809" w:type="pct"/>
            <w:vAlign w:val="center"/>
          </w:tcPr>
          <w:p w14:paraId="6B89A03C" w14:textId="77777777" w:rsidR="00753842" w:rsidRPr="005A77DB" w:rsidRDefault="00753842" w:rsidP="00364C37">
            <w:pPr>
              <w:spacing w:after="0" w:line="240" w:lineRule="auto"/>
              <w:jc w:val="center"/>
              <w:rPr>
                <w:rFonts w:ascii="Times New Roman" w:hAnsi="Times New Roman" w:cs="Times New Roman"/>
                <w:bCs/>
                <w:sz w:val="28"/>
                <w:szCs w:val="28"/>
              </w:rPr>
            </w:pPr>
          </w:p>
        </w:tc>
        <w:tc>
          <w:tcPr>
            <w:tcW w:w="1535" w:type="pct"/>
            <w:vAlign w:val="center"/>
          </w:tcPr>
          <w:p w14:paraId="19D51C0E" w14:textId="77777777" w:rsidR="00753842" w:rsidRPr="005A77DB" w:rsidRDefault="00753842" w:rsidP="00364C37">
            <w:pPr>
              <w:tabs>
                <w:tab w:val="center" w:pos="450"/>
              </w:tabs>
              <w:spacing w:after="0" w:line="240" w:lineRule="auto"/>
              <w:ind w:right="-540"/>
              <w:jc w:val="both"/>
              <w:rPr>
                <w:rFonts w:ascii="Times New Roman" w:hAnsi="Times New Roman" w:cs="Times New Roman"/>
                <w:b/>
                <w:sz w:val="28"/>
                <w:szCs w:val="28"/>
              </w:rPr>
            </w:pPr>
            <w:r w:rsidRPr="005A77DB">
              <w:rPr>
                <w:rFonts w:ascii="Times New Roman" w:hAnsi="Times New Roman" w:cs="Times New Roman"/>
                <w:b/>
                <w:sz w:val="28"/>
                <w:szCs w:val="28"/>
              </w:rPr>
              <w:t xml:space="preserve">Học kỳ V </w:t>
            </w:r>
          </w:p>
        </w:tc>
        <w:tc>
          <w:tcPr>
            <w:tcW w:w="461" w:type="pct"/>
            <w:vAlign w:val="center"/>
          </w:tcPr>
          <w:p w14:paraId="1FA1FB1D" w14:textId="77777777" w:rsidR="00753842" w:rsidRPr="005A77DB" w:rsidRDefault="00753842" w:rsidP="00364C37">
            <w:pPr>
              <w:tabs>
                <w:tab w:val="center" w:pos="450"/>
              </w:tabs>
              <w:spacing w:after="0" w:line="240" w:lineRule="auto"/>
              <w:ind w:right="34"/>
              <w:jc w:val="center"/>
              <w:rPr>
                <w:rFonts w:ascii="Times New Roman" w:hAnsi="Times New Roman" w:cs="Times New Roman"/>
                <w:b/>
                <w:sz w:val="28"/>
                <w:szCs w:val="28"/>
              </w:rPr>
            </w:pPr>
            <w:r w:rsidRPr="005A77DB">
              <w:rPr>
                <w:rFonts w:ascii="Times New Roman" w:hAnsi="Times New Roman" w:cs="Times New Roman"/>
                <w:b/>
                <w:sz w:val="28"/>
                <w:szCs w:val="28"/>
              </w:rPr>
              <w:t>7</w:t>
            </w:r>
          </w:p>
        </w:tc>
        <w:tc>
          <w:tcPr>
            <w:tcW w:w="459" w:type="pct"/>
            <w:vAlign w:val="center"/>
          </w:tcPr>
          <w:p w14:paraId="242B3997" w14:textId="77777777" w:rsidR="00753842" w:rsidRPr="005A77DB" w:rsidRDefault="00753842" w:rsidP="00364C37">
            <w:pPr>
              <w:tabs>
                <w:tab w:val="center" w:pos="450"/>
              </w:tabs>
              <w:spacing w:after="0" w:line="240" w:lineRule="auto"/>
              <w:ind w:right="34"/>
              <w:jc w:val="center"/>
              <w:rPr>
                <w:rFonts w:ascii="Times New Roman" w:hAnsi="Times New Roman" w:cs="Times New Roman"/>
                <w:b/>
                <w:sz w:val="28"/>
                <w:szCs w:val="28"/>
              </w:rPr>
            </w:pPr>
            <w:r w:rsidRPr="005A77DB">
              <w:rPr>
                <w:rFonts w:ascii="Times New Roman" w:hAnsi="Times New Roman" w:cs="Times New Roman"/>
                <w:b/>
                <w:sz w:val="28"/>
                <w:szCs w:val="28"/>
              </w:rPr>
              <w:t>7</w:t>
            </w:r>
          </w:p>
        </w:tc>
        <w:tc>
          <w:tcPr>
            <w:tcW w:w="1407" w:type="pct"/>
            <w:vAlign w:val="center"/>
          </w:tcPr>
          <w:p w14:paraId="294D1638"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110F9AC2" w14:textId="77777777" w:rsidTr="00865DF4">
        <w:tc>
          <w:tcPr>
            <w:tcW w:w="329" w:type="pct"/>
            <w:vAlign w:val="center"/>
          </w:tcPr>
          <w:p w14:paraId="59EEC6CE"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w:t>
            </w:r>
          </w:p>
        </w:tc>
        <w:tc>
          <w:tcPr>
            <w:tcW w:w="809" w:type="pct"/>
            <w:vAlign w:val="center"/>
          </w:tcPr>
          <w:p w14:paraId="384DB523"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MN32012</w:t>
            </w:r>
          </w:p>
        </w:tc>
        <w:tc>
          <w:tcPr>
            <w:tcW w:w="1535" w:type="pct"/>
          </w:tcPr>
          <w:p w14:paraId="182AD390"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Phương pháp phát triển thể chất cho trẻ mầm non</w:t>
            </w:r>
          </w:p>
        </w:tc>
        <w:tc>
          <w:tcPr>
            <w:tcW w:w="461" w:type="pct"/>
          </w:tcPr>
          <w:p w14:paraId="3E02F89B" w14:textId="77777777" w:rsidR="00753842" w:rsidRPr="005A77DB" w:rsidRDefault="00753842" w:rsidP="00364C37">
            <w:pPr>
              <w:spacing w:after="0" w:line="240" w:lineRule="auto"/>
              <w:jc w:val="center"/>
              <w:rPr>
                <w:rFonts w:ascii="Times New Roman" w:hAnsi="Times New Roman" w:cs="Times New Roman"/>
                <w:sz w:val="28"/>
                <w:szCs w:val="28"/>
              </w:rPr>
            </w:pPr>
          </w:p>
          <w:p w14:paraId="13081C1E"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p w14:paraId="392B5B27"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459" w:type="pct"/>
            <w:vAlign w:val="center"/>
          </w:tcPr>
          <w:p w14:paraId="4F54C01B"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1407" w:type="pct"/>
            <w:vAlign w:val="center"/>
          </w:tcPr>
          <w:p w14:paraId="015ABCF4"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38598191" w14:textId="77777777" w:rsidTr="00865DF4">
        <w:tc>
          <w:tcPr>
            <w:tcW w:w="329" w:type="pct"/>
            <w:vAlign w:val="center"/>
          </w:tcPr>
          <w:p w14:paraId="1EB0CE36"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809" w:type="pct"/>
            <w:vAlign w:val="center"/>
          </w:tcPr>
          <w:p w14:paraId="7FE3A267" w14:textId="77777777" w:rsidR="00753842" w:rsidRPr="005A77DB" w:rsidRDefault="00753842" w:rsidP="00364C37">
            <w:pPr>
              <w:spacing w:after="0" w:line="240" w:lineRule="auto"/>
              <w:jc w:val="center"/>
              <w:rPr>
                <w:rFonts w:ascii="Times New Roman" w:hAnsi="Times New Roman" w:cs="Times New Roman"/>
                <w:sz w:val="28"/>
                <w:szCs w:val="28"/>
                <w:lang w:val="fr-FR"/>
              </w:rPr>
            </w:pPr>
            <w:r w:rsidRPr="005A77DB">
              <w:rPr>
                <w:rFonts w:ascii="Times New Roman" w:hAnsi="Times New Roman" w:cs="Times New Roman"/>
                <w:sz w:val="28"/>
                <w:szCs w:val="28"/>
              </w:rPr>
              <w:t>TL32017</w:t>
            </w:r>
          </w:p>
        </w:tc>
        <w:tc>
          <w:tcPr>
            <w:tcW w:w="1535" w:type="pct"/>
            <w:vAlign w:val="center"/>
          </w:tcPr>
          <w:p w14:paraId="5ADA3520" w14:textId="77777777" w:rsidR="00753842" w:rsidRPr="005A77DB" w:rsidRDefault="00753842" w:rsidP="00364C37">
            <w:pPr>
              <w:spacing w:after="0" w:line="240" w:lineRule="auto"/>
              <w:jc w:val="center"/>
              <w:rPr>
                <w:rFonts w:ascii="Times New Roman" w:hAnsi="Times New Roman" w:cs="Times New Roman"/>
                <w:sz w:val="28"/>
                <w:szCs w:val="28"/>
                <w:lang w:val="fr-FR"/>
              </w:rPr>
            </w:pPr>
            <w:r w:rsidRPr="005A77DB">
              <w:rPr>
                <w:rFonts w:ascii="Times New Roman" w:hAnsi="Times New Roman" w:cs="Times New Roman"/>
                <w:sz w:val="28"/>
                <w:szCs w:val="28"/>
                <w:lang w:val="fr-FR"/>
              </w:rPr>
              <w:t>Phương pháp nghiên cứu trẻ em</w:t>
            </w:r>
          </w:p>
        </w:tc>
        <w:tc>
          <w:tcPr>
            <w:tcW w:w="461" w:type="pct"/>
          </w:tcPr>
          <w:p w14:paraId="0034FDD9" w14:textId="77777777" w:rsidR="00753842" w:rsidRPr="005A77DB" w:rsidRDefault="00753842" w:rsidP="00364C37">
            <w:pPr>
              <w:spacing w:after="0" w:line="240" w:lineRule="auto"/>
              <w:jc w:val="center"/>
              <w:rPr>
                <w:rFonts w:ascii="Times New Roman" w:hAnsi="Times New Roman" w:cs="Times New Roman"/>
                <w:sz w:val="28"/>
                <w:szCs w:val="28"/>
                <w:lang w:val="fr-FR"/>
              </w:rPr>
            </w:pPr>
          </w:p>
        </w:tc>
        <w:tc>
          <w:tcPr>
            <w:tcW w:w="459" w:type="pct"/>
            <w:vAlign w:val="center"/>
          </w:tcPr>
          <w:p w14:paraId="0BFB0C8E"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2</w:t>
            </w:r>
          </w:p>
        </w:tc>
        <w:tc>
          <w:tcPr>
            <w:tcW w:w="1407" w:type="pct"/>
            <w:vAlign w:val="center"/>
          </w:tcPr>
          <w:p w14:paraId="391D6932" w14:textId="77777777" w:rsidR="00753842" w:rsidRPr="005A77DB" w:rsidRDefault="00753842" w:rsidP="00364C37">
            <w:pPr>
              <w:spacing w:after="0" w:line="240" w:lineRule="auto"/>
              <w:rPr>
                <w:rFonts w:ascii="Times New Roman" w:hAnsi="Times New Roman" w:cs="Times New Roman"/>
                <w:b/>
                <w:bCs/>
                <w:sz w:val="28"/>
                <w:szCs w:val="28"/>
              </w:rPr>
            </w:pPr>
            <w:r w:rsidRPr="005A77DB">
              <w:rPr>
                <w:rFonts w:ascii="Times New Roman" w:hAnsi="Times New Roman" w:cs="Times New Roman"/>
                <w:bCs/>
                <w:sz w:val="28"/>
                <w:szCs w:val="28"/>
              </w:rPr>
              <w:t>Tâm lí học mầm non 1,2 và giáo dục học mầm non 1,2.</w:t>
            </w:r>
          </w:p>
        </w:tc>
      </w:tr>
      <w:tr w:rsidR="005A77DB" w:rsidRPr="005A77DB" w14:paraId="3B8D3446" w14:textId="77777777" w:rsidTr="00865DF4">
        <w:tc>
          <w:tcPr>
            <w:tcW w:w="329" w:type="pct"/>
            <w:vAlign w:val="center"/>
          </w:tcPr>
          <w:p w14:paraId="5CCC5D22"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3</w:t>
            </w:r>
          </w:p>
        </w:tc>
        <w:tc>
          <w:tcPr>
            <w:tcW w:w="809" w:type="pct"/>
            <w:vAlign w:val="center"/>
          </w:tcPr>
          <w:p w14:paraId="271DC9CE"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TL32058</w:t>
            </w:r>
          </w:p>
        </w:tc>
        <w:tc>
          <w:tcPr>
            <w:tcW w:w="1535" w:type="pct"/>
            <w:vAlign w:val="center"/>
          </w:tcPr>
          <w:p w14:paraId="3CD39F41"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Phương pháp nghiên cứu khoa học giáo dục</w:t>
            </w:r>
          </w:p>
        </w:tc>
        <w:tc>
          <w:tcPr>
            <w:tcW w:w="461" w:type="pct"/>
          </w:tcPr>
          <w:p w14:paraId="1D915C07"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459" w:type="pct"/>
            <w:vAlign w:val="center"/>
          </w:tcPr>
          <w:p w14:paraId="6C844318" w14:textId="77777777" w:rsidR="00753842" w:rsidRPr="005A77DB" w:rsidRDefault="00753842" w:rsidP="00364C37">
            <w:pPr>
              <w:spacing w:after="0" w:line="240" w:lineRule="auto"/>
              <w:jc w:val="center"/>
              <w:rPr>
                <w:rFonts w:ascii="Times New Roman" w:hAnsi="Times New Roman" w:cs="Times New Roman"/>
                <w:bCs/>
                <w:sz w:val="28"/>
                <w:szCs w:val="28"/>
              </w:rPr>
            </w:pPr>
            <w:r w:rsidRPr="005A77DB">
              <w:rPr>
                <w:rFonts w:ascii="Times New Roman" w:hAnsi="Times New Roman" w:cs="Times New Roman"/>
                <w:bCs/>
                <w:sz w:val="28"/>
                <w:szCs w:val="28"/>
              </w:rPr>
              <w:t>2</w:t>
            </w:r>
          </w:p>
        </w:tc>
        <w:tc>
          <w:tcPr>
            <w:tcW w:w="1407" w:type="pct"/>
            <w:vAlign w:val="center"/>
          </w:tcPr>
          <w:p w14:paraId="290EE5A8" w14:textId="77777777" w:rsidR="00753842" w:rsidRPr="005A77DB" w:rsidRDefault="00753842" w:rsidP="00364C37">
            <w:pPr>
              <w:spacing w:after="0" w:line="240" w:lineRule="auto"/>
              <w:rPr>
                <w:rFonts w:ascii="Times New Roman" w:hAnsi="Times New Roman" w:cs="Times New Roman"/>
                <w:bCs/>
                <w:sz w:val="28"/>
                <w:szCs w:val="28"/>
              </w:rPr>
            </w:pPr>
            <w:r w:rsidRPr="005A77DB">
              <w:rPr>
                <w:rFonts w:ascii="Times New Roman" w:hAnsi="Times New Roman" w:cs="Times New Roman"/>
                <w:bCs/>
                <w:sz w:val="28"/>
                <w:szCs w:val="28"/>
              </w:rPr>
              <w:t>Tâm lí học mầm non 1,2 và giáo dục học mầm non 1,2.</w:t>
            </w:r>
          </w:p>
        </w:tc>
      </w:tr>
      <w:tr w:rsidR="005A77DB" w:rsidRPr="005A77DB" w14:paraId="64532763" w14:textId="77777777" w:rsidTr="00865DF4">
        <w:tc>
          <w:tcPr>
            <w:tcW w:w="329" w:type="pct"/>
            <w:vAlign w:val="center"/>
          </w:tcPr>
          <w:p w14:paraId="331B3DE4"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4</w:t>
            </w:r>
          </w:p>
        </w:tc>
        <w:tc>
          <w:tcPr>
            <w:tcW w:w="809" w:type="pct"/>
            <w:vAlign w:val="center"/>
          </w:tcPr>
          <w:p w14:paraId="37223336"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MN32027</w:t>
            </w:r>
          </w:p>
        </w:tc>
        <w:tc>
          <w:tcPr>
            <w:tcW w:w="1535" w:type="pct"/>
          </w:tcPr>
          <w:p w14:paraId="36138139"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Rèn luyện nghiệp vụ sư phạm thường xuyên 2</w:t>
            </w:r>
          </w:p>
        </w:tc>
        <w:tc>
          <w:tcPr>
            <w:tcW w:w="461" w:type="pct"/>
          </w:tcPr>
          <w:p w14:paraId="2551430C"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tcPr>
          <w:p w14:paraId="3985E6F2"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1407" w:type="pct"/>
            <w:vAlign w:val="center"/>
          </w:tcPr>
          <w:p w14:paraId="60F9A59B" w14:textId="77777777" w:rsidR="00753842" w:rsidRPr="005A77DB" w:rsidRDefault="00753842" w:rsidP="00364C37">
            <w:pPr>
              <w:tabs>
                <w:tab w:val="center" w:pos="450"/>
              </w:tabs>
              <w:spacing w:after="0" w:line="240" w:lineRule="auto"/>
              <w:jc w:val="center"/>
              <w:rPr>
                <w:rFonts w:ascii="Times New Roman" w:hAnsi="Times New Roman" w:cs="Times New Roman"/>
                <w:bCs/>
                <w:sz w:val="28"/>
                <w:szCs w:val="28"/>
              </w:rPr>
            </w:pPr>
          </w:p>
        </w:tc>
      </w:tr>
      <w:tr w:rsidR="005A77DB" w:rsidRPr="005A77DB" w14:paraId="5B520561" w14:textId="77777777" w:rsidTr="00865DF4">
        <w:tc>
          <w:tcPr>
            <w:tcW w:w="329" w:type="pct"/>
            <w:vAlign w:val="center"/>
          </w:tcPr>
          <w:p w14:paraId="651AF95F"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5</w:t>
            </w:r>
          </w:p>
        </w:tc>
        <w:tc>
          <w:tcPr>
            <w:tcW w:w="809" w:type="pct"/>
            <w:vAlign w:val="center"/>
          </w:tcPr>
          <w:p w14:paraId="56DDADBE" w14:textId="77777777" w:rsidR="00753842" w:rsidRPr="005A77DB" w:rsidRDefault="00753842" w:rsidP="00364C37">
            <w:pPr>
              <w:spacing w:after="0" w:line="240" w:lineRule="auto"/>
              <w:jc w:val="center"/>
              <w:rPr>
                <w:rFonts w:ascii="Times New Roman" w:hAnsi="Times New Roman" w:cs="Times New Roman"/>
                <w:i/>
                <w:sz w:val="28"/>
                <w:szCs w:val="28"/>
              </w:rPr>
            </w:pPr>
            <w:r w:rsidRPr="005A77DB">
              <w:rPr>
                <w:rFonts w:ascii="Times New Roman" w:hAnsi="Times New Roman" w:cs="Times New Roman"/>
                <w:sz w:val="28"/>
                <w:szCs w:val="28"/>
              </w:rPr>
              <w:t>TL31013</w:t>
            </w:r>
          </w:p>
        </w:tc>
        <w:tc>
          <w:tcPr>
            <w:tcW w:w="1535" w:type="pct"/>
            <w:vAlign w:val="center"/>
          </w:tcPr>
          <w:p w14:paraId="115F3202" w14:textId="77777777" w:rsidR="00753842" w:rsidRPr="005A77DB" w:rsidRDefault="00753842" w:rsidP="00364C37">
            <w:pPr>
              <w:spacing w:after="0" w:line="240" w:lineRule="auto"/>
              <w:jc w:val="both"/>
              <w:rPr>
                <w:rFonts w:ascii="Times New Roman" w:hAnsi="Times New Roman" w:cs="Times New Roman"/>
                <w:bCs/>
                <w:i/>
                <w:sz w:val="28"/>
                <w:szCs w:val="28"/>
              </w:rPr>
            </w:pPr>
            <w:r w:rsidRPr="005A77DB">
              <w:rPr>
                <w:rFonts w:ascii="Times New Roman" w:hAnsi="Times New Roman" w:cs="Times New Roman"/>
                <w:bCs/>
                <w:i/>
                <w:sz w:val="28"/>
                <w:szCs w:val="28"/>
              </w:rPr>
              <w:t>Quản lý HCNN và quản lý ngành GDĐT</w:t>
            </w:r>
          </w:p>
        </w:tc>
        <w:tc>
          <w:tcPr>
            <w:tcW w:w="461" w:type="pct"/>
            <w:vAlign w:val="center"/>
          </w:tcPr>
          <w:p w14:paraId="0C0E445B"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i/>
                <w:sz w:val="28"/>
                <w:szCs w:val="28"/>
              </w:rPr>
            </w:pPr>
            <w:r w:rsidRPr="005A77DB">
              <w:rPr>
                <w:rFonts w:ascii="Times New Roman" w:hAnsi="Times New Roman" w:cs="Times New Roman"/>
                <w:bCs/>
                <w:i/>
                <w:sz w:val="28"/>
                <w:szCs w:val="28"/>
              </w:rPr>
              <w:t>1</w:t>
            </w:r>
          </w:p>
        </w:tc>
        <w:tc>
          <w:tcPr>
            <w:tcW w:w="459" w:type="pct"/>
            <w:vAlign w:val="center"/>
          </w:tcPr>
          <w:p w14:paraId="1A61116E" w14:textId="77777777" w:rsidR="00753842" w:rsidRPr="005A77DB" w:rsidRDefault="00753842" w:rsidP="00364C37">
            <w:pPr>
              <w:tabs>
                <w:tab w:val="center" w:pos="450"/>
              </w:tabs>
              <w:spacing w:after="0" w:line="240" w:lineRule="auto"/>
              <w:ind w:right="34"/>
              <w:jc w:val="both"/>
              <w:rPr>
                <w:rFonts w:ascii="Times New Roman" w:hAnsi="Times New Roman" w:cs="Times New Roman"/>
                <w:bCs/>
                <w:i/>
                <w:sz w:val="28"/>
                <w:szCs w:val="28"/>
              </w:rPr>
            </w:pPr>
          </w:p>
        </w:tc>
        <w:tc>
          <w:tcPr>
            <w:tcW w:w="1407" w:type="pct"/>
            <w:vAlign w:val="center"/>
          </w:tcPr>
          <w:p w14:paraId="18E66F8C" w14:textId="77777777" w:rsidR="00753842" w:rsidRPr="005A77DB" w:rsidRDefault="00753842" w:rsidP="00364C37">
            <w:pPr>
              <w:spacing w:after="0" w:line="240" w:lineRule="auto"/>
              <w:jc w:val="center"/>
              <w:rPr>
                <w:rFonts w:ascii="Times New Roman" w:hAnsi="Times New Roman" w:cs="Times New Roman"/>
                <w:i/>
                <w:sz w:val="28"/>
                <w:szCs w:val="28"/>
              </w:rPr>
            </w:pPr>
          </w:p>
        </w:tc>
      </w:tr>
      <w:tr w:rsidR="005A77DB" w:rsidRPr="005A77DB" w14:paraId="7306048C" w14:textId="77777777" w:rsidTr="00865DF4">
        <w:tc>
          <w:tcPr>
            <w:tcW w:w="329" w:type="pct"/>
            <w:vAlign w:val="center"/>
          </w:tcPr>
          <w:p w14:paraId="74A54AED"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6</w:t>
            </w:r>
          </w:p>
        </w:tc>
        <w:tc>
          <w:tcPr>
            <w:tcW w:w="809" w:type="pct"/>
            <w:vAlign w:val="center"/>
          </w:tcPr>
          <w:p w14:paraId="04386D7F"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MN32016</w:t>
            </w:r>
          </w:p>
        </w:tc>
        <w:tc>
          <w:tcPr>
            <w:tcW w:w="1535" w:type="pct"/>
            <w:vAlign w:val="center"/>
          </w:tcPr>
          <w:p w14:paraId="03CD5D4F"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hòa nhập</w:t>
            </w:r>
          </w:p>
        </w:tc>
        <w:tc>
          <w:tcPr>
            <w:tcW w:w="461" w:type="pct"/>
            <w:vAlign w:val="center"/>
          </w:tcPr>
          <w:p w14:paraId="78814DB4"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459" w:type="pct"/>
            <w:vAlign w:val="center"/>
          </w:tcPr>
          <w:p w14:paraId="138EE077" w14:textId="77777777" w:rsidR="00753842" w:rsidRPr="005A77DB" w:rsidRDefault="00753842" w:rsidP="00364C37">
            <w:pPr>
              <w:spacing w:after="0" w:line="240" w:lineRule="auto"/>
              <w:jc w:val="center"/>
              <w:rPr>
                <w:rFonts w:ascii="Times New Roman" w:hAnsi="Times New Roman" w:cs="Times New Roman"/>
                <w:bCs/>
                <w:sz w:val="28"/>
                <w:szCs w:val="28"/>
              </w:rPr>
            </w:pPr>
          </w:p>
        </w:tc>
        <w:tc>
          <w:tcPr>
            <w:tcW w:w="1407" w:type="pct"/>
            <w:vAlign w:val="center"/>
          </w:tcPr>
          <w:p w14:paraId="6B45E243" w14:textId="77777777" w:rsidR="00753842" w:rsidRPr="005A77DB" w:rsidRDefault="00753842" w:rsidP="00364C37">
            <w:pPr>
              <w:spacing w:after="0" w:line="240" w:lineRule="auto"/>
              <w:jc w:val="center"/>
              <w:rPr>
                <w:rFonts w:ascii="Times New Roman" w:hAnsi="Times New Roman" w:cs="Times New Roman"/>
                <w:bCs/>
                <w:sz w:val="28"/>
                <w:szCs w:val="28"/>
              </w:rPr>
            </w:pPr>
          </w:p>
        </w:tc>
      </w:tr>
      <w:tr w:rsidR="005A77DB" w:rsidRPr="005A77DB" w14:paraId="4C78E68D" w14:textId="77777777" w:rsidTr="00865DF4">
        <w:tc>
          <w:tcPr>
            <w:tcW w:w="329" w:type="pct"/>
            <w:vAlign w:val="center"/>
          </w:tcPr>
          <w:p w14:paraId="48E95164"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7</w:t>
            </w:r>
          </w:p>
        </w:tc>
        <w:tc>
          <w:tcPr>
            <w:tcW w:w="809" w:type="pct"/>
            <w:vAlign w:val="center"/>
          </w:tcPr>
          <w:p w14:paraId="39E43DC6"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TL32060</w:t>
            </w:r>
          </w:p>
        </w:tc>
        <w:tc>
          <w:tcPr>
            <w:tcW w:w="1535" w:type="pct"/>
          </w:tcPr>
          <w:p w14:paraId="0422A39C"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Quản lí trong giáo dục mầm non</w:t>
            </w:r>
          </w:p>
        </w:tc>
        <w:tc>
          <w:tcPr>
            <w:tcW w:w="461" w:type="pct"/>
          </w:tcPr>
          <w:p w14:paraId="3FEB4082"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459" w:type="pct"/>
          </w:tcPr>
          <w:p w14:paraId="3F1694D7"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1407" w:type="pct"/>
            <w:vAlign w:val="center"/>
          </w:tcPr>
          <w:p w14:paraId="6058DF3C" w14:textId="77777777" w:rsidR="00753842" w:rsidRPr="005A77DB" w:rsidRDefault="00753842" w:rsidP="00364C37">
            <w:pPr>
              <w:spacing w:after="0" w:line="240" w:lineRule="auto"/>
              <w:jc w:val="center"/>
              <w:rPr>
                <w:rFonts w:ascii="Times New Roman" w:hAnsi="Times New Roman" w:cs="Times New Roman"/>
                <w:i/>
                <w:sz w:val="28"/>
                <w:szCs w:val="28"/>
              </w:rPr>
            </w:pPr>
            <w:r w:rsidRPr="005A77DB">
              <w:rPr>
                <w:rFonts w:ascii="Times New Roman" w:hAnsi="Times New Roman" w:cs="Times New Roman"/>
                <w:sz w:val="28"/>
                <w:szCs w:val="28"/>
              </w:rPr>
              <w:t>Tự chọn của khóa luận TN là 5TC</w:t>
            </w:r>
          </w:p>
        </w:tc>
      </w:tr>
      <w:tr w:rsidR="005A77DB" w:rsidRPr="005A77DB" w14:paraId="768ED08C" w14:textId="77777777" w:rsidTr="00865DF4">
        <w:tc>
          <w:tcPr>
            <w:tcW w:w="329" w:type="pct"/>
            <w:vAlign w:val="center"/>
          </w:tcPr>
          <w:p w14:paraId="55317C53"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8</w:t>
            </w:r>
          </w:p>
        </w:tc>
        <w:tc>
          <w:tcPr>
            <w:tcW w:w="809" w:type="pct"/>
            <w:vAlign w:val="center"/>
          </w:tcPr>
          <w:p w14:paraId="667B5278"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TL32014</w:t>
            </w:r>
          </w:p>
        </w:tc>
        <w:tc>
          <w:tcPr>
            <w:tcW w:w="1535" w:type="pct"/>
          </w:tcPr>
          <w:p w14:paraId="2417A907"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hành vi văn hóa cho trẻ mầm non</w:t>
            </w:r>
          </w:p>
        </w:tc>
        <w:tc>
          <w:tcPr>
            <w:tcW w:w="461" w:type="pct"/>
          </w:tcPr>
          <w:p w14:paraId="3ABC2671"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459" w:type="pct"/>
          </w:tcPr>
          <w:p w14:paraId="5F1BA008"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1407" w:type="pct"/>
            <w:vAlign w:val="center"/>
          </w:tcPr>
          <w:p w14:paraId="41D72AB9" w14:textId="77777777" w:rsidR="00753842" w:rsidRPr="005A77DB" w:rsidRDefault="00753842" w:rsidP="00364C37">
            <w:pPr>
              <w:spacing w:after="0" w:line="240" w:lineRule="auto"/>
              <w:jc w:val="center"/>
              <w:rPr>
                <w:rFonts w:ascii="Times New Roman" w:hAnsi="Times New Roman" w:cs="Times New Roman"/>
                <w:i/>
                <w:sz w:val="28"/>
                <w:szCs w:val="28"/>
              </w:rPr>
            </w:pPr>
            <w:r w:rsidRPr="005A77DB">
              <w:rPr>
                <w:rFonts w:ascii="Times New Roman" w:hAnsi="Times New Roman" w:cs="Times New Roman"/>
                <w:sz w:val="28"/>
                <w:szCs w:val="28"/>
              </w:rPr>
              <w:t>Tự chọn của khóa luận TN là 5TC</w:t>
            </w:r>
          </w:p>
        </w:tc>
      </w:tr>
      <w:tr w:rsidR="005A77DB" w:rsidRPr="005A77DB" w14:paraId="128659E5" w14:textId="77777777" w:rsidTr="00865DF4">
        <w:tc>
          <w:tcPr>
            <w:tcW w:w="329" w:type="pct"/>
            <w:vAlign w:val="center"/>
          </w:tcPr>
          <w:p w14:paraId="5FE386CA"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9</w:t>
            </w:r>
          </w:p>
        </w:tc>
        <w:tc>
          <w:tcPr>
            <w:tcW w:w="809" w:type="pct"/>
            <w:vAlign w:val="center"/>
          </w:tcPr>
          <w:p w14:paraId="36B6DE02"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TL32061</w:t>
            </w:r>
          </w:p>
        </w:tc>
        <w:tc>
          <w:tcPr>
            <w:tcW w:w="1535" w:type="pct"/>
          </w:tcPr>
          <w:p w14:paraId="206FB86A"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Giáo dục gia đình</w:t>
            </w:r>
          </w:p>
        </w:tc>
        <w:tc>
          <w:tcPr>
            <w:tcW w:w="461" w:type="pct"/>
          </w:tcPr>
          <w:p w14:paraId="79026B22"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459" w:type="pct"/>
          </w:tcPr>
          <w:p w14:paraId="6CD4F321"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2</w:t>
            </w:r>
          </w:p>
        </w:tc>
        <w:tc>
          <w:tcPr>
            <w:tcW w:w="1407" w:type="pct"/>
            <w:vAlign w:val="center"/>
          </w:tcPr>
          <w:p w14:paraId="40803BE3" w14:textId="77777777" w:rsidR="00753842" w:rsidRPr="005A77DB" w:rsidRDefault="00753842" w:rsidP="00364C37">
            <w:pPr>
              <w:spacing w:after="0" w:line="240" w:lineRule="auto"/>
              <w:jc w:val="center"/>
              <w:rPr>
                <w:rFonts w:ascii="Times New Roman" w:hAnsi="Times New Roman" w:cs="Times New Roman"/>
                <w:i/>
                <w:sz w:val="28"/>
                <w:szCs w:val="28"/>
              </w:rPr>
            </w:pPr>
            <w:r w:rsidRPr="005A77DB">
              <w:rPr>
                <w:rFonts w:ascii="Times New Roman" w:hAnsi="Times New Roman" w:cs="Times New Roman"/>
                <w:sz w:val="28"/>
                <w:szCs w:val="28"/>
              </w:rPr>
              <w:t>Tự chọn của khóa luận TN là 5TC</w:t>
            </w:r>
          </w:p>
        </w:tc>
      </w:tr>
      <w:tr w:rsidR="005A77DB" w:rsidRPr="005A77DB" w14:paraId="381911E3" w14:textId="77777777" w:rsidTr="00865DF4">
        <w:tc>
          <w:tcPr>
            <w:tcW w:w="329" w:type="pct"/>
            <w:vAlign w:val="center"/>
          </w:tcPr>
          <w:p w14:paraId="47336548"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10</w:t>
            </w:r>
          </w:p>
        </w:tc>
        <w:tc>
          <w:tcPr>
            <w:tcW w:w="809" w:type="pct"/>
            <w:vAlign w:val="center"/>
          </w:tcPr>
          <w:p w14:paraId="19C152C0"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MN32019</w:t>
            </w:r>
          </w:p>
        </w:tc>
        <w:tc>
          <w:tcPr>
            <w:tcW w:w="1535" w:type="pct"/>
          </w:tcPr>
          <w:p w14:paraId="28905031" w14:textId="77777777" w:rsidR="00753842" w:rsidRPr="005A77DB" w:rsidRDefault="00753842" w:rsidP="00364C37">
            <w:pPr>
              <w:spacing w:after="0" w:line="240" w:lineRule="auto"/>
              <w:rPr>
                <w:rFonts w:ascii="Times New Roman" w:hAnsi="Times New Roman" w:cs="Times New Roman"/>
                <w:sz w:val="28"/>
                <w:szCs w:val="28"/>
              </w:rPr>
            </w:pPr>
            <w:r w:rsidRPr="005A77DB">
              <w:rPr>
                <w:rFonts w:ascii="Times New Roman" w:hAnsi="Times New Roman" w:cs="Times New Roman"/>
                <w:sz w:val="28"/>
                <w:szCs w:val="28"/>
              </w:rPr>
              <w:t>Phát triển và tổ chức thực hiện chương trình giáo dục MN.</w:t>
            </w:r>
          </w:p>
        </w:tc>
        <w:tc>
          <w:tcPr>
            <w:tcW w:w="461" w:type="pct"/>
          </w:tcPr>
          <w:p w14:paraId="4361235E"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459" w:type="pct"/>
            <w:vAlign w:val="center"/>
          </w:tcPr>
          <w:p w14:paraId="0096B680"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r w:rsidRPr="005A77DB">
              <w:rPr>
                <w:rFonts w:ascii="Times New Roman" w:hAnsi="Times New Roman" w:cs="Times New Roman"/>
                <w:bCs/>
                <w:sz w:val="28"/>
                <w:szCs w:val="28"/>
              </w:rPr>
              <w:t>3</w:t>
            </w:r>
          </w:p>
        </w:tc>
        <w:tc>
          <w:tcPr>
            <w:tcW w:w="1407" w:type="pct"/>
            <w:vAlign w:val="center"/>
          </w:tcPr>
          <w:p w14:paraId="30E40ED0"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Tự chọn của khóa luận TN là 5TC</w:t>
            </w:r>
          </w:p>
        </w:tc>
      </w:tr>
      <w:tr w:rsidR="005A77DB" w:rsidRPr="005A77DB" w14:paraId="1A54A5A8" w14:textId="77777777" w:rsidTr="00865DF4">
        <w:tc>
          <w:tcPr>
            <w:tcW w:w="329" w:type="pct"/>
            <w:vAlign w:val="center"/>
          </w:tcPr>
          <w:p w14:paraId="34D00C04"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11</w:t>
            </w:r>
          </w:p>
        </w:tc>
        <w:tc>
          <w:tcPr>
            <w:tcW w:w="809" w:type="pct"/>
            <w:vAlign w:val="center"/>
          </w:tcPr>
          <w:p w14:paraId="2C69CFD1"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DT32009</w:t>
            </w:r>
          </w:p>
        </w:tc>
        <w:tc>
          <w:tcPr>
            <w:tcW w:w="1535" w:type="pct"/>
            <w:vAlign w:val="center"/>
          </w:tcPr>
          <w:p w14:paraId="72566103" w14:textId="77777777" w:rsidR="00753842" w:rsidRPr="005A77DB" w:rsidRDefault="00753842" w:rsidP="00364C37">
            <w:pPr>
              <w:tabs>
                <w:tab w:val="center" w:pos="450"/>
              </w:tabs>
              <w:spacing w:after="0" w:line="240" w:lineRule="auto"/>
              <w:ind w:right="55"/>
              <w:jc w:val="both"/>
              <w:rPr>
                <w:rFonts w:ascii="Times New Roman" w:hAnsi="Times New Roman" w:cs="Times New Roman"/>
                <w:sz w:val="28"/>
                <w:szCs w:val="28"/>
              </w:rPr>
            </w:pPr>
            <w:r w:rsidRPr="005A77DB">
              <w:rPr>
                <w:rFonts w:ascii="Times New Roman" w:hAnsi="Times New Roman" w:cs="Times New Roman"/>
                <w:sz w:val="28"/>
                <w:szCs w:val="28"/>
              </w:rPr>
              <w:t>Khóa luận tốt nghiệp</w:t>
            </w:r>
          </w:p>
        </w:tc>
        <w:tc>
          <w:tcPr>
            <w:tcW w:w="461" w:type="pct"/>
            <w:vAlign w:val="center"/>
          </w:tcPr>
          <w:p w14:paraId="76D492FE" w14:textId="77777777" w:rsidR="00753842" w:rsidRPr="005A77DB" w:rsidRDefault="00753842" w:rsidP="00364C37">
            <w:pPr>
              <w:tabs>
                <w:tab w:val="center" w:pos="450"/>
              </w:tabs>
              <w:spacing w:after="0" w:line="240" w:lineRule="auto"/>
              <w:ind w:right="34"/>
              <w:jc w:val="both"/>
              <w:rPr>
                <w:rFonts w:ascii="Times New Roman" w:hAnsi="Times New Roman" w:cs="Times New Roman"/>
                <w:sz w:val="28"/>
                <w:szCs w:val="28"/>
              </w:rPr>
            </w:pPr>
          </w:p>
        </w:tc>
        <w:tc>
          <w:tcPr>
            <w:tcW w:w="459" w:type="pct"/>
            <w:vAlign w:val="center"/>
          </w:tcPr>
          <w:p w14:paraId="5418117C" w14:textId="77777777" w:rsidR="00753842" w:rsidRPr="005A77DB" w:rsidRDefault="00753842" w:rsidP="00364C37">
            <w:pPr>
              <w:tabs>
                <w:tab w:val="center" w:pos="450"/>
              </w:tabs>
              <w:spacing w:after="0" w:line="240" w:lineRule="auto"/>
              <w:ind w:right="34"/>
              <w:jc w:val="center"/>
              <w:rPr>
                <w:rFonts w:ascii="Times New Roman" w:hAnsi="Times New Roman" w:cs="Times New Roman"/>
                <w:bCs/>
                <w:sz w:val="28"/>
                <w:szCs w:val="28"/>
              </w:rPr>
            </w:pPr>
            <w:r w:rsidRPr="005A77DB">
              <w:rPr>
                <w:rFonts w:ascii="Times New Roman" w:hAnsi="Times New Roman" w:cs="Times New Roman"/>
                <w:sz w:val="28"/>
                <w:szCs w:val="28"/>
              </w:rPr>
              <w:t>5</w:t>
            </w:r>
          </w:p>
        </w:tc>
        <w:tc>
          <w:tcPr>
            <w:tcW w:w="1407" w:type="pct"/>
            <w:vAlign w:val="center"/>
          </w:tcPr>
          <w:p w14:paraId="3A639B96" w14:textId="77777777" w:rsidR="00753842" w:rsidRPr="005A77DB" w:rsidRDefault="00753842" w:rsidP="00364C37">
            <w:pPr>
              <w:spacing w:after="0" w:line="240" w:lineRule="auto"/>
              <w:jc w:val="both"/>
              <w:rPr>
                <w:rFonts w:ascii="Times New Roman" w:hAnsi="Times New Roman" w:cs="Times New Roman"/>
                <w:sz w:val="28"/>
                <w:szCs w:val="28"/>
              </w:rPr>
            </w:pPr>
            <w:r w:rsidRPr="005A77DB">
              <w:rPr>
                <w:rFonts w:ascii="Times New Roman" w:hAnsi="Times New Roman" w:cs="Times New Roman"/>
                <w:sz w:val="28"/>
                <w:szCs w:val="28"/>
              </w:rPr>
              <w:t>Tự chọn của khóa luận TN là 5TC</w:t>
            </w:r>
          </w:p>
        </w:tc>
      </w:tr>
      <w:tr w:rsidR="005A77DB" w:rsidRPr="005A77DB" w14:paraId="5C3B92C6" w14:textId="77777777" w:rsidTr="00865DF4">
        <w:tc>
          <w:tcPr>
            <w:tcW w:w="329" w:type="pct"/>
            <w:vAlign w:val="center"/>
          </w:tcPr>
          <w:p w14:paraId="3C63E18B"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809" w:type="pct"/>
            <w:vAlign w:val="center"/>
          </w:tcPr>
          <w:p w14:paraId="5ED05E39" w14:textId="77777777" w:rsidR="00753842" w:rsidRPr="005A77DB" w:rsidRDefault="00753842" w:rsidP="00364C37">
            <w:pPr>
              <w:spacing w:after="0" w:line="240" w:lineRule="auto"/>
              <w:jc w:val="center"/>
              <w:rPr>
                <w:rFonts w:ascii="Times New Roman" w:hAnsi="Times New Roman" w:cs="Times New Roman"/>
                <w:sz w:val="28"/>
                <w:szCs w:val="28"/>
              </w:rPr>
            </w:pPr>
          </w:p>
        </w:tc>
        <w:tc>
          <w:tcPr>
            <w:tcW w:w="1535" w:type="pct"/>
            <w:vAlign w:val="center"/>
          </w:tcPr>
          <w:p w14:paraId="7ABB8A8B" w14:textId="77777777" w:rsidR="00753842" w:rsidRPr="005A77DB" w:rsidRDefault="00753842" w:rsidP="00364C37">
            <w:pPr>
              <w:tabs>
                <w:tab w:val="center" w:pos="450"/>
              </w:tabs>
              <w:spacing w:after="0" w:line="240" w:lineRule="auto"/>
              <w:ind w:right="-540"/>
              <w:jc w:val="both"/>
              <w:rPr>
                <w:rFonts w:ascii="Times New Roman" w:hAnsi="Times New Roman" w:cs="Times New Roman"/>
                <w:b/>
                <w:bCs/>
                <w:sz w:val="28"/>
                <w:szCs w:val="28"/>
              </w:rPr>
            </w:pPr>
            <w:r w:rsidRPr="005A77DB">
              <w:rPr>
                <w:rFonts w:ascii="Times New Roman" w:hAnsi="Times New Roman" w:cs="Times New Roman"/>
                <w:b/>
                <w:bCs/>
                <w:sz w:val="28"/>
                <w:szCs w:val="28"/>
              </w:rPr>
              <w:t xml:space="preserve">Học kỳ VI </w:t>
            </w:r>
          </w:p>
        </w:tc>
        <w:tc>
          <w:tcPr>
            <w:tcW w:w="461" w:type="pct"/>
            <w:vAlign w:val="center"/>
          </w:tcPr>
          <w:p w14:paraId="07BEEE89" w14:textId="77777777" w:rsidR="00753842" w:rsidRPr="005A77DB" w:rsidRDefault="00753842" w:rsidP="00364C37">
            <w:pPr>
              <w:tabs>
                <w:tab w:val="center" w:pos="450"/>
              </w:tabs>
              <w:spacing w:after="0" w:line="240" w:lineRule="auto"/>
              <w:ind w:right="34"/>
              <w:jc w:val="center"/>
              <w:rPr>
                <w:rFonts w:ascii="Times New Roman" w:hAnsi="Times New Roman" w:cs="Times New Roman"/>
                <w:b/>
                <w:bCs/>
                <w:sz w:val="28"/>
                <w:szCs w:val="28"/>
              </w:rPr>
            </w:pPr>
            <w:r w:rsidRPr="005A77DB">
              <w:rPr>
                <w:rFonts w:ascii="Times New Roman" w:hAnsi="Times New Roman" w:cs="Times New Roman"/>
                <w:b/>
                <w:bCs/>
                <w:sz w:val="28"/>
                <w:szCs w:val="28"/>
              </w:rPr>
              <w:t>4</w:t>
            </w:r>
          </w:p>
        </w:tc>
        <w:tc>
          <w:tcPr>
            <w:tcW w:w="459" w:type="pct"/>
            <w:vAlign w:val="center"/>
          </w:tcPr>
          <w:p w14:paraId="42D1B0F2" w14:textId="77777777" w:rsidR="00753842" w:rsidRPr="005A77DB" w:rsidRDefault="00753842" w:rsidP="00364C37">
            <w:pPr>
              <w:tabs>
                <w:tab w:val="center" w:pos="450"/>
              </w:tabs>
              <w:spacing w:after="0" w:line="240" w:lineRule="auto"/>
              <w:ind w:right="34"/>
              <w:jc w:val="center"/>
              <w:rPr>
                <w:rFonts w:ascii="Times New Roman" w:hAnsi="Times New Roman" w:cs="Times New Roman"/>
                <w:b/>
                <w:bCs/>
                <w:sz w:val="28"/>
                <w:szCs w:val="28"/>
              </w:rPr>
            </w:pPr>
          </w:p>
        </w:tc>
        <w:tc>
          <w:tcPr>
            <w:tcW w:w="1407" w:type="pct"/>
            <w:vAlign w:val="center"/>
          </w:tcPr>
          <w:p w14:paraId="017E1014" w14:textId="77777777" w:rsidR="00753842" w:rsidRPr="005A77DB" w:rsidRDefault="00753842" w:rsidP="00364C37">
            <w:pPr>
              <w:spacing w:after="0" w:line="240" w:lineRule="auto"/>
              <w:jc w:val="both"/>
              <w:rPr>
                <w:rFonts w:ascii="Times New Roman" w:hAnsi="Times New Roman" w:cs="Times New Roman"/>
                <w:sz w:val="28"/>
                <w:szCs w:val="28"/>
              </w:rPr>
            </w:pPr>
          </w:p>
        </w:tc>
      </w:tr>
      <w:tr w:rsidR="005A77DB" w:rsidRPr="005A77DB" w14:paraId="19631339" w14:textId="77777777" w:rsidTr="00865DF4">
        <w:trPr>
          <w:trHeight w:val="481"/>
        </w:trPr>
        <w:tc>
          <w:tcPr>
            <w:tcW w:w="329" w:type="pct"/>
            <w:vAlign w:val="center"/>
          </w:tcPr>
          <w:p w14:paraId="747AA905" w14:textId="77777777" w:rsidR="00753842" w:rsidRPr="005A77DB" w:rsidRDefault="00753842" w:rsidP="00364C37">
            <w:pPr>
              <w:spacing w:after="0" w:line="240" w:lineRule="auto"/>
              <w:jc w:val="center"/>
              <w:rPr>
                <w:rFonts w:ascii="Times New Roman" w:hAnsi="Times New Roman" w:cs="Times New Roman"/>
                <w:sz w:val="28"/>
                <w:szCs w:val="28"/>
              </w:rPr>
            </w:pPr>
            <w:r w:rsidRPr="005A77DB">
              <w:rPr>
                <w:rFonts w:ascii="Times New Roman" w:hAnsi="Times New Roman" w:cs="Times New Roman"/>
                <w:sz w:val="28"/>
                <w:szCs w:val="28"/>
              </w:rPr>
              <w:t>1</w:t>
            </w:r>
          </w:p>
        </w:tc>
        <w:tc>
          <w:tcPr>
            <w:tcW w:w="809" w:type="pct"/>
            <w:vAlign w:val="center"/>
          </w:tcPr>
          <w:p w14:paraId="20B30A1F" w14:textId="77777777" w:rsidR="00753842" w:rsidRPr="005A77DB" w:rsidRDefault="00753842" w:rsidP="00364C37">
            <w:pPr>
              <w:spacing w:after="0" w:line="240" w:lineRule="auto"/>
              <w:jc w:val="center"/>
              <w:rPr>
                <w:rFonts w:ascii="Times New Roman" w:hAnsi="Times New Roman" w:cs="Times New Roman"/>
                <w:i/>
                <w:sz w:val="28"/>
                <w:szCs w:val="28"/>
              </w:rPr>
            </w:pPr>
            <w:r w:rsidRPr="005A77DB">
              <w:rPr>
                <w:rFonts w:ascii="Times New Roman" w:hAnsi="Times New Roman" w:cs="Times New Roman"/>
                <w:sz w:val="28"/>
                <w:szCs w:val="28"/>
              </w:rPr>
              <w:t>DT32004</w:t>
            </w:r>
          </w:p>
        </w:tc>
        <w:tc>
          <w:tcPr>
            <w:tcW w:w="1535" w:type="pct"/>
            <w:vAlign w:val="center"/>
          </w:tcPr>
          <w:p w14:paraId="0F9810EB" w14:textId="77777777" w:rsidR="00753842" w:rsidRPr="005A77DB" w:rsidRDefault="00753842" w:rsidP="00364C37">
            <w:pPr>
              <w:tabs>
                <w:tab w:val="center" w:pos="450"/>
              </w:tabs>
              <w:spacing w:after="0" w:line="240" w:lineRule="auto"/>
              <w:ind w:right="55"/>
              <w:jc w:val="both"/>
              <w:rPr>
                <w:rFonts w:ascii="Times New Roman" w:hAnsi="Times New Roman" w:cs="Times New Roman"/>
                <w:i/>
                <w:sz w:val="28"/>
                <w:szCs w:val="28"/>
              </w:rPr>
            </w:pPr>
            <w:r w:rsidRPr="005A77DB">
              <w:rPr>
                <w:rFonts w:ascii="Times New Roman" w:hAnsi="Times New Roman" w:cs="Times New Roman"/>
                <w:i/>
                <w:sz w:val="28"/>
                <w:szCs w:val="28"/>
              </w:rPr>
              <w:t>Thực tập sư phạm 2</w:t>
            </w:r>
          </w:p>
        </w:tc>
        <w:tc>
          <w:tcPr>
            <w:tcW w:w="461" w:type="pct"/>
            <w:vAlign w:val="center"/>
          </w:tcPr>
          <w:p w14:paraId="57CDD00D" w14:textId="77777777" w:rsidR="00753842" w:rsidRPr="005A77DB" w:rsidRDefault="00753842" w:rsidP="00364C37">
            <w:pPr>
              <w:tabs>
                <w:tab w:val="center" w:pos="450"/>
              </w:tabs>
              <w:spacing w:after="0" w:line="240" w:lineRule="auto"/>
              <w:ind w:right="34"/>
              <w:jc w:val="center"/>
              <w:rPr>
                <w:rFonts w:ascii="Times New Roman" w:hAnsi="Times New Roman" w:cs="Times New Roman"/>
                <w:i/>
                <w:sz w:val="28"/>
                <w:szCs w:val="28"/>
              </w:rPr>
            </w:pPr>
            <w:r w:rsidRPr="005A77DB">
              <w:rPr>
                <w:rFonts w:ascii="Times New Roman" w:hAnsi="Times New Roman" w:cs="Times New Roman"/>
                <w:i/>
                <w:sz w:val="28"/>
                <w:szCs w:val="28"/>
              </w:rPr>
              <w:t>4</w:t>
            </w:r>
          </w:p>
        </w:tc>
        <w:tc>
          <w:tcPr>
            <w:tcW w:w="459" w:type="pct"/>
            <w:vAlign w:val="center"/>
          </w:tcPr>
          <w:p w14:paraId="0DB363E8" w14:textId="77777777" w:rsidR="00753842" w:rsidRPr="005A77DB" w:rsidRDefault="00753842" w:rsidP="00364C37">
            <w:pPr>
              <w:tabs>
                <w:tab w:val="center" w:pos="450"/>
              </w:tabs>
              <w:spacing w:after="0" w:line="240" w:lineRule="auto"/>
              <w:ind w:right="34"/>
              <w:jc w:val="both"/>
              <w:rPr>
                <w:rFonts w:ascii="Times New Roman" w:hAnsi="Times New Roman" w:cs="Times New Roman"/>
                <w:bCs/>
                <w:i/>
                <w:sz w:val="28"/>
                <w:szCs w:val="28"/>
              </w:rPr>
            </w:pPr>
          </w:p>
        </w:tc>
        <w:tc>
          <w:tcPr>
            <w:tcW w:w="1407" w:type="pct"/>
            <w:vAlign w:val="center"/>
          </w:tcPr>
          <w:p w14:paraId="360C8550" w14:textId="77777777" w:rsidR="00753842" w:rsidRPr="005A77DB" w:rsidRDefault="00753842" w:rsidP="00364C37">
            <w:pPr>
              <w:spacing w:after="0" w:line="240" w:lineRule="auto"/>
              <w:jc w:val="center"/>
              <w:rPr>
                <w:rFonts w:ascii="Times New Roman" w:hAnsi="Times New Roman" w:cs="Times New Roman"/>
                <w:i/>
                <w:sz w:val="28"/>
                <w:szCs w:val="28"/>
              </w:rPr>
            </w:pPr>
            <w:r w:rsidRPr="005A77DB">
              <w:rPr>
                <w:rFonts w:ascii="Times New Roman" w:hAnsi="Times New Roman" w:cs="Times New Roman"/>
                <w:i/>
                <w:sz w:val="28"/>
                <w:szCs w:val="28"/>
              </w:rPr>
              <w:t>Thực tập sư phạm 1</w:t>
            </w:r>
          </w:p>
        </w:tc>
      </w:tr>
      <w:tr w:rsidR="005A77DB" w:rsidRPr="005A77DB" w14:paraId="324DA172" w14:textId="77777777" w:rsidTr="00865DF4">
        <w:trPr>
          <w:trHeight w:val="481"/>
        </w:trPr>
        <w:tc>
          <w:tcPr>
            <w:tcW w:w="2673" w:type="pct"/>
            <w:gridSpan w:val="3"/>
            <w:vAlign w:val="center"/>
          </w:tcPr>
          <w:p w14:paraId="08E53E4A" w14:textId="77777777" w:rsidR="00753842" w:rsidRPr="005A77DB" w:rsidRDefault="00753842" w:rsidP="00364C37">
            <w:pPr>
              <w:tabs>
                <w:tab w:val="center" w:pos="450"/>
              </w:tabs>
              <w:spacing w:after="0" w:line="240" w:lineRule="auto"/>
              <w:jc w:val="both"/>
              <w:rPr>
                <w:rFonts w:ascii="Times New Roman" w:hAnsi="Times New Roman" w:cs="Times New Roman"/>
                <w:b/>
                <w:sz w:val="28"/>
                <w:szCs w:val="28"/>
              </w:rPr>
            </w:pPr>
            <w:r w:rsidRPr="005A77DB">
              <w:rPr>
                <w:rFonts w:ascii="Times New Roman" w:hAnsi="Times New Roman" w:cs="Times New Roman"/>
                <w:b/>
                <w:sz w:val="28"/>
                <w:szCs w:val="28"/>
              </w:rPr>
              <w:t>Tổng số đơn vị tín chỉ toàn khóa (chưa kể các học phần Giáo dục thể chất và Giáo dục quốc phòng-An ninh)</w:t>
            </w:r>
          </w:p>
        </w:tc>
        <w:tc>
          <w:tcPr>
            <w:tcW w:w="920" w:type="pct"/>
            <w:gridSpan w:val="2"/>
            <w:vAlign w:val="center"/>
          </w:tcPr>
          <w:p w14:paraId="5D93426C" w14:textId="77777777" w:rsidR="00753842" w:rsidRPr="005A77DB" w:rsidRDefault="00753842" w:rsidP="00364C37">
            <w:pPr>
              <w:tabs>
                <w:tab w:val="center" w:pos="450"/>
              </w:tabs>
              <w:spacing w:after="0" w:line="240" w:lineRule="auto"/>
              <w:ind w:right="34"/>
              <w:jc w:val="center"/>
              <w:rPr>
                <w:rFonts w:ascii="Times New Roman" w:hAnsi="Times New Roman" w:cs="Times New Roman"/>
                <w:b/>
                <w:bCs/>
                <w:sz w:val="28"/>
                <w:szCs w:val="28"/>
              </w:rPr>
            </w:pPr>
            <w:r w:rsidRPr="005A77DB">
              <w:rPr>
                <w:rFonts w:ascii="Times New Roman" w:hAnsi="Times New Roman" w:cs="Times New Roman"/>
                <w:b/>
                <w:bCs/>
                <w:sz w:val="28"/>
                <w:szCs w:val="28"/>
              </w:rPr>
              <w:t>92</w:t>
            </w:r>
          </w:p>
        </w:tc>
        <w:tc>
          <w:tcPr>
            <w:tcW w:w="1407" w:type="pct"/>
          </w:tcPr>
          <w:p w14:paraId="75680325" w14:textId="77777777" w:rsidR="00753842" w:rsidRPr="005A77DB" w:rsidRDefault="00753842" w:rsidP="00364C37">
            <w:pPr>
              <w:spacing w:after="0" w:line="240" w:lineRule="auto"/>
              <w:jc w:val="both"/>
              <w:rPr>
                <w:rFonts w:ascii="Times New Roman" w:hAnsi="Times New Roman" w:cs="Times New Roman"/>
                <w:sz w:val="28"/>
                <w:szCs w:val="28"/>
              </w:rPr>
            </w:pPr>
          </w:p>
        </w:tc>
      </w:tr>
    </w:tbl>
    <w:p w14:paraId="133FD989" w14:textId="77777777" w:rsidR="00753842" w:rsidRPr="005A77DB" w:rsidRDefault="00753842" w:rsidP="00D24B4F">
      <w:pPr>
        <w:spacing w:after="0" w:line="312" w:lineRule="auto"/>
        <w:jc w:val="both"/>
        <w:rPr>
          <w:rFonts w:ascii="Times New Roman" w:hAnsi="Times New Roman" w:cs="Times New Roman"/>
          <w:sz w:val="28"/>
          <w:szCs w:val="28"/>
          <w:lang w:eastAsia="vi-VN"/>
        </w:rPr>
        <w:sectPr w:rsidR="00753842" w:rsidRPr="005A77DB" w:rsidSect="00865DF4">
          <w:headerReference w:type="default" r:id="rId9"/>
          <w:pgSz w:w="11907" w:h="16840" w:code="9"/>
          <w:pgMar w:top="1134" w:right="1134" w:bottom="1134" w:left="1701" w:header="567" w:footer="193" w:gutter="0"/>
          <w:pgNumType w:start="1"/>
          <w:cols w:space="720"/>
          <w:titlePg/>
          <w:docGrid w:linePitch="381"/>
        </w:sectPr>
      </w:pPr>
    </w:p>
    <w:p w14:paraId="1389089B" w14:textId="77777777" w:rsidR="00A6638E" w:rsidRPr="005A77DB" w:rsidRDefault="00A6638E" w:rsidP="00D24B4F">
      <w:pPr>
        <w:spacing w:after="0" w:line="312" w:lineRule="auto"/>
        <w:rPr>
          <w:rFonts w:ascii="Times New Roman" w:hAnsi="Times New Roman" w:cs="Times New Roman"/>
          <w:b/>
          <w:bCs/>
          <w:sz w:val="28"/>
          <w:szCs w:val="28"/>
          <w:lang w:val="fr-FR"/>
        </w:rPr>
        <w:sectPr w:rsidR="00A6638E" w:rsidRPr="005A77DB" w:rsidSect="00C931B1">
          <w:headerReference w:type="default" r:id="rId10"/>
          <w:pgSz w:w="12240" w:h="15840"/>
          <w:pgMar w:top="851" w:right="851" w:bottom="142" w:left="567" w:header="567" w:footer="193" w:gutter="0"/>
          <w:pgNumType w:start="1"/>
          <w:cols w:space="720"/>
          <w:docGrid w:linePitch="381"/>
        </w:sectPr>
      </w:pPr>
    </w:p>
    <w:p w14:paraId="11CF560E" w14:textId="77777777" w:rsidR="00543393" w:rsidRPr="005A77DB" w:rsidRDefault="00543393" w:rsidP="00C931B1">
      <w:pPr>
        <w:spacing w:after="0" w:line="312" w:lineRule="auto"/>
        <w:rPr>
          <w:rFonts w:ascii="Times New Roman" w:hAnsi="Times New Roman" w:cs="Times New Roman"/>
          <w:b/>
          <w:bCs/>
          <w:sz w:val="28"/>
          <w:szCs w:val="28"/>
          <w:lang w:val="pt-BR" w:eastAsia="vi-VN"/>
        </w:rPr>
      </w:pPr>
    </w:p>
    <w:sectPr w:rsidR="00543393" w:rsidRPr="005A77DB" w:rsidSect="00C931B1">
      <w:headerReference w:type="default" r:id="rId11"/>
      <w:type w:val="continuous"/>
      <w:pgSz w:w="12240" w:h="15840"/>
      <w:pgMar w:top="851" w:right="851" w:bottom="142" w:left="567" w:header="567" w:footer="193"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6892C" w14:textId="77777777" w:rsidR="00A23F55" w:rsidRDefault="00A23F55" w:rsidP="00210606">
      <w:pPr>
        <w:spacing w:after="0" w:line="240" w:lineRule="auto"/>
      </w:pPr>
      <w:r>
        <w:separator/>
      </w:r>
    </w:p>
  </w:endnote>
  <w:endnote w:type="continuationSeparator" w:id="0">
    <w:p w14:paraId="1E998674" w14:textId="77777777" w:rsidR="00A23F55" w:rsidRDefault="00A23F55" w:rsidP="00210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BA5D2C" w14:textId="77777777" w:rsidR="00A23F55" w:rsidRDefault="00A23F55" w:rsidP="00210606">
      <w:pPr>
        <w:spacing w:after="0" w:line="240" w:lineRule="auto"/>
      </w:pPr>
      <w:r>
        <w:separator/>
      </w:r>
    </w:p>
  </w:footnote>
  <w:footnote w:type="continuationSeparator" w:id="0">
    <w:p w14:paraId="1E9F2410" w14:textId="77777777" w:rsidR="00A23F55" w:rsidRDefault="00A23F55" w:rsidP="002106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ED7E8" w14:textId="60A749DA" w:rsidR="00EB5446" w:rsidRDefault="00EB5446">
    <w:pPr>
      <w:pStyle w:val="Header"/>
      <w:jc w:val="center"/>
      <w:rPr>
        <w:noProof/>
      </w:rPr>
    </w:pPr>
    <w:r>
      <w:fldChar w:fldCharType="begin"/>
    </w:r>
    <w:r>
      <w:instrText xml:space="preserve"> PAGE   \* MERGEFORMAT </w:instrText>
    </w:r>
    <w:r>
      <w:fldChar w:fldCharType="separate"/>
    </w:r>
    <w:r w:rsidR="0058539D">
      <w:rPr>
        <w:noProof/>
      </w:rPr>
      <w:t>30</w:t>
    </w:r>
    <w:r>
      <w:rPr>
        <w:noProof/>
      </w:rPr>
      <w:fldChar w:fldCharType="end"/>
    </w:r>
  </w:p>
  <w:p w14:paraId="7EADAEA0" w14:textId="77777777" w:rsidR="00EB5446" w:rsidRDefault="00EB544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5E0AB" w14:textId="77777777" w:rsidR="00EB5446" w:rsidRDefault="00EB54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35794"/>
      <w:docPartObj>
        <w:docPartGallery w:val="Page Numbers (Top of Page)"/>
        <w:docPartUnique/>
      </w:docPartObj>
    </w:sdtPr>
    <w:sdtEndPr>
      <w:rPr>
        <w:rFonts w:ascii="Times New Roman" w:hAnsi="Times New Roman" w:cs="Times New Roman"/>
        <w:noProof/>
        <w:sz w:val="26"/>
        <w:szCs w:val="26"/>
      </w:rPr>
    </w:sdtEndPr>
    <w:sdtContent>
      <w:p w14:paraId="499AF647" w14:textId="77777777" w:rsidR="00EB5446" w:rsidRPr="00210606" w:rsidRDefault="00EB5446">
        <w:pPr>
          <w:pStyle w:val="Header"/>
          <w:jc w:val="center"/>
          <w:rPr>
            <w:rFonts w:ascii="Times New Roman" w:hAnsi="Times New Roman" w:cs="Times New Roman"/>
            <w:sz w:val="26"/>
            <w:szCs w:val="26"/>
          </w:rPr>
        </w:pPr>
        <w:r w:rsidRPr="00210606">
          <w:rPr>
            <w:rFonts w:ascii="Times New Roman" w:hAnsi="Times New Roman" w:cs="Times New Roman"/>
            <w:sz w:val="26"/>
            <w:szCs w:val="26"/>
          </w:rPr>
          <w:fldChar w:fldCharType="begin"/>
        </w:r>
        <w:r w:rsidRPr="00210606">
          <w:rPr>
            <w:rFonts w:ascii="Times New Roman" w:hAnsi="Times New Roman" w:cs="Times New Roman"/>
            <w:sz w:val="26"/>
            <w:szCs w:val="26"/>
          </w:rPr>
          <w:instrText xml:space="preserve"> PAGE   \* MERGEFORMAT </w:instrText>
        </w:r>
        <w:r w:rsidRPr="00210606">
          <w:rPr>
            <w:rFonts w:ascii="Times New Roman" w:hAnsi="Times New Roman" w:cs="Times New Roman"/>
            <w:sz w:val="26"/>
            <w:szCs w:val="26"/>
          </w:rPr>
          <w:fldChar w:fldCharType="separate"/>
        </w:r>
        <w:r>
          <w:rPr>
            <w:rFonts w:ascii="Times New Roman" w:hAnsi="Times New Roman" w:cs="Times New Roman"/>
            <w:noProof/>
            <w:sz w:val="26"/>
            <w:szCs w:val="26"/>
          </w:rPr>
          <w:t>31</w:t>
        </w:r>
        <w:r w:rsidRPr="00210606">
          <w:rPr>
            <w:rFonts w:ascii="Times New Roman" w:hAnsi="Times New Roman" w:cs="Times New Roman"/>
            <w:noProof/>
            <w:sz w:val="26"/>
            <w:szCs w:val="26"/>
          </w:rPr>
          <w:fldChar w:fldCharType="end"/>
        </w:r>
      </w:p>
    </w:sdtContent>
  </w:sdt>
  <w:p w14:paraId="58E6E3F3" w14:textId="77777777" w:rsidR="00EB5446" w:rsidRDefault="00EB5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D85"/>
    <w:multiLevelType w:val="hybridMultilevel"/>
    <w:tmpl w:val="AAE48544"/>
    <w:lvl w:ilvl="0" w:tplc="3D80D1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2201F"/>
    <w:multiLevelType w:val="hybridMultilevel"/>
    <w:tmpl w:val="EAE60638"/>
    <w:lvl w:ilvl="0" w:tplc="4A82B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07A58"/>
    <w:multiLevelType w:val="multilevel"/>
    <w:tmpl w:val="B85E69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2B436C05"/>
    <w:multiLevelType w:val="multilevel"/>
    <w:tmpl w:val="D646CF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32C26DCB"/>
    <w:multiLevelType w:val="hybridMultilevel"/>
    <w:tmpl w:val="269EC2DA"/>
    <w:lvl w:ilvl="0" w:tplc="6ED8EAB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386074CA"/>
    <w:multiLevelType w:val="hybridMultilevel"/>
    <w:tmpl w:val="E012B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2B314D"/>
    <w:multiLevelType w:val="hybridMultilevel"/>
    <w:tmpl w:val="23B0A1BA"/>
    <w:lvl w:ilvl="0" w:tplc="32F0A1F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B211FF6"/>
    <w:multiLevelType w:val="hybridMultilevel"/>
    <w:tmpl w:val="860C1D1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8784857"/>
    <w:multiLevelType w:val="hybridMultilevel"/>
    <w:tmpl w:val="ADAC1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CE2BBD"/>
    <w:multiLevelType w:val="hybridMultilevel"/>
    <w:tmpl w:val="EF485054"/>
    <w:lvl w:ilvl="0" w:tplc="E09E8FC4">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2D2E3F"/>
    <w:multiLevelType w:val="multilevel"/>
    <w:tmpl w:val="A00C5C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1F215FE"/>
    <w:multiLevelType w:val="hybridMultilevel"/>
    <w:tmpl w:val="B7B66792"/>
    <w:lvl w:ilvl="0" w:tplc="7F149E4E">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8"/>
  </w:num>
  <w:num w:numId="4">
    <w:abstractNumId w:val="9"/>
  </w:num>
  <w:num w:numId="5">
    <w:abstractNumId w:val="4"/>
  </w:num>
  <w:num w:numId="6">
    <w:abstractNumId w:val="11"/>
  </w:num>
  <w:num w:numId="7">
    <w:abstractNumId w:val="6"/>
  </w:num>
  <w:num w:numId="8">
    <w:abstractNumId w:val="1"/>
  </w:num>
  <w:num w:numId="9">
    <w:abstractNumId w:val="5"/>
  </w:num>
  <w:num w:numId="10">
    <w:abstractNumId w:val="2"/>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2A0"/>
    <w:rsid w:val="00016DD8"/>
    <w:rsid w:val="00040159"/>
    <w:rsid w:val="00052DD2"/>
    <w:rsid w:val="00063BDF"/>
    <w:rsid w:val="00081F70"/>
    <w:rsid w:val="000828A2"/>
    <w:rsid w:val="00085F4F"/>
    <w:rsid w:val="00086B9B"/>
    <w:rsid w:val="00086CDA"/>
    <w:rsid w:val="00090991"/>
    <w:rsid w:val="000A26B1"/>
    <w:rsid w:val="000C5C53"/>
    <w:rsid w:val="000D5C05"/>
    <w:rsid w:val="000D7677"/>
    <w:rsid w:val="000E0582"/>
    <w:rsid w:val="000E4645"/>
    <w:rsid w:val="000E7125"/>
    <w:rsid w:val="000F5F72"/>
    <w:rsid w:val="001053D5"/>
    <w:rsid w:val="00106014"/>
    <w:rsid w:val="00110A1B"/>
    <w:rsid w:val="00127128"/>
    <w:rsid w:val="001302F4"/>
    <w:rsid w:val="00131996"/>
    <w:rsid w:val="00135595"/>
    <w:rsid w:val="00136914"/>
    <w:rsid w:val="00144863"/>
    <w:rsid w:val="00157145"/>
    <w:rsid w:val="00172649"/>
    <w:rsid w:val="00177F44"/>
    <w:rsid w:val="001910BF"/>
    <w:rsid w:val="001A3D81"/>
    <w:rsid w:val="001A7F34"/>
    <w:rsid w:val="001B3205"/>
    <w:rsid w:val="001B6934"/>
    <w:rsid w:val="001D1AB9"/>
    <w:rsid w:val="001E002C"/>
    <w:rsid w:val="002027DC"/>
    <w:rsid w:val="00207088"/>
    <w:rsid w:val="00210606"/>
    <w:rsid w:val="00215908"/>
    <w:rsid w:val="00226DD5"/>
    <w:rsid w:val="002417E5"/>
    <w:rsid w:val="00245835"/>
    <w:rsid w:val="00246811"/>
    <w:rsid w:val="00255C82"/>
    <w:rsid w:val="00257178"/>
    <w:rsid w:val="002655AA"/>
    <w:rsid w:val="00267421"/>
    <w:rsid w:val="00275747"/>
    <w:rsid w:val="002A1991"/>
    <w:rsid w:val="002B41E6"/>
    <w:rsid w:val="002C3D03"/>
    <w:rsid w:val="002C7953"/>
    <w:rsid w:val="003044C9"/>
    <w:rsid w:val="00307DD6"/>
    <w:rsid w:val="00310C0E"/>
    <w:rsid w:val="0031501B"/>
    <w:rsid w:val="00334388"/>
    <w:rsid w:val="00334B92"/>
    <w:rsid w:val="00337B35"/>
    <w:rsid w:val="00340FEB"/>
    <w:rsid w:val="00341B42"/>
    <w:rsid w:val="00341E99"/>
    <w:rsid w:val="00364C37"/>
    <w:rsid w:val="00372C3D"/>
    <w:rsid w:val="00384ED6"/>
    <w:rsid w:val="00397B70"/>
    <w:rsid w:val="003B0EA8"/>
    <w:rsid w:val="003F040B"/>
    <w:rsid w:val="003F2CF0"/>
    <w:rsid w:val="004012D3"/>
    <w:rsid w:val="00401D03"/>
    <w:rsid w:val="00402F38"/>
    <w:rsid w:val="004030D5"/>
    <w:rsid w:val="00404561"/>
    <w:rsid w:val="00413EC7"/>
    <w:rsid w:val="00436A5A"/>
    <w:rsid w:val="0044712F"/>
    <w:rsid w:val="004A2AA2"/>
    <w:rsid w:val="004B3FA8"/>
    <w:rsid w:val="004E12E7"/>
    <w:rsid w:val="00526FBE"/>
    <w:rsid w:val="00527B95"/>
    <w:rsid w:val="005304E2"/>
    <w:rsid w:val="0054074D"/>
    <w:rsid w:val="005429A4"/>
    <w:rsid w:val="00543393"/>
    <w:rsid w:val="00544F77"/>
    <w:rsid w:val="005527DB"/>
    <w:rsid w:val="00557E76"/>
    <w:rsid w:val="00584A90"/>
    <w:rsid w:val="0058539D"/>
    <w:rsid w:val="00595E39"/>
    <w:rsid w:val="005A53C7"/>
    <w:rsid w:val="005A77DB"/>
    <w:rsid w:val="005B6629"/>
    <w:rsid w:val="005D018E"/>
    <w:rsid w:val="005D7909"/>
    <w:rsid w:val="005F54AE"/>
    <w:rsid w:val="0060578E"/>
    <w:rsid w:val="00622936"/>
    <w:rsid w:val="00636818"/>
    <w:rsid w:val="006544EE"/>
    <w:rsid w:val="00657156"/>
    <w:rsid w:val="006811B9"/>
    <w:rsid w:val="006920E6"/>
    <w:rsid w:val="006B57A9"/>
    <w:rsid w:val="006D1BAA"/>
    <w:rsid w:val="00700F25"/>
    <w:rsid w:val="00712F65"/>
    <w:rsid w:val="007302B2"/>
    <w:rsid w:val="00753842"/>
    <w:rsid w:val="00766625"/>
    <w:rsid w:val="00785C7B"/>
    <w:rsid w:val="007907CB"/>
    <w:rsid w:val="0079564E"/>
    <w:rsid w:val="007A1BB3"/>
    <w:rsid w:val="007A2235"/>
    <w:rsid w:val="007B291A"/>
    <w:rsid w:val="007C3807"/>
    <w:rsid w:val="007D35D1"/>
    <w:rsid w:val="007E4D7C"/>
    <w:rsid w:val="00800706"/>
    <w:rsid w:val="008036BB"/>
    <w:rsid w:val="00804158"/>
    <w:rsid w:val="008119CA"/>
    <w:rsid w:val="008373F3"/>
    <w:rsid w:val="00865DF4"/>
    <w:rsid w:val="00866133"/>
    <w:rsid w:val="00870855"/>
    <w:rsid w:val="00890C3D"/>
    <w:rsid w:val="008B39A0"/>
    <w:rsid w:val="008B6E09"/>
    <w:rsid w:val="008C47D0"/>
    <w:rsid w:val="008D1565"/>
    <w:rsid w:val="008F139B"/>
    <w:rsid w:val="008F4582"/>
    <w:rsid w:val="00906A95"/>
    <w:rsid w:val="009147E8"/>
    <w:rsid w:val="009201A7"/>
    <w:rsid w:val="009376D0"/>
    <w:rsid w:val="00954E11"/>
    <w:rsid w:val="00956828"/>
    <w:rsid w:val="009572DB"/>
    <w:rsid w:val="0096631F"/>
    <w:rsid w:val="00983F69"/>
    <w:rsid w:val="009865DB"/>
    <w:rsid w:val="00990896"/>
    <w:rsid w:val="009A5226"/>
    <w:rsid w:val="009A7EC5"/>
    <w:rsid w:val="009F4D3C"/>
    <w:rsid w:val="00A0427C"/>
    <w:rsid w:val="00A14D32"/>
    <w:rsid w:val="00A15F45"/>
    <w:rsid w:val="00A224BE"/>
    <w:rsid w:val="00A23F55"/>
    <w:rsid w:val="00A258B3"/>
    <w:rsid w:val="00A40F81"/>
    <w:rsid w:val="00A41C92"/>
    <w:rsid w:val="00A43FE3"/>
    <w:rsid w:val="00A633A8"/>
    <w:rsid w:val="00A65954"/>
    <w:rsid w:val="00A6638E"/>
    <w:rsid w:val="00A775F3"/>
    <w:rsid w:val="00A80F8A"/>
    <w:rsid w:val="00A8144D"/>
    <w:rsid w:val="00A827CD"/>
    <w:rsid w:val="00A83867"/>
    <w:rsid w:val="00A843C8"/>
    <w:rsid w:val="00A85E3D"/>
    <w:rsid w:val="00AB6224"/>
    <w:rsid w:val="00AC1E63"/>
    <w:rsid w:val="00AD32F0"/>
    <w:rsid w:val="00AE49AC"/>
    <w:rsid w:val="00AF6A4A"/>
    <w:rsid w:val="00B11C84"/>
    <w:rsid w:val="00B23575"/>
    <w:rsid w:val="00B44EB8"/>
    <w:rsid w:val="00B47A0A"/>
    <w:rsid w:val="00B61B78"/>
    <w:rsid w:val="00B63B5E"/>
    <w:rsid w:val="00B75A21"/>
    <w:rsid w:val="00B80DAD"/>
    <w:rsid w:val="00B8479C"/>
    <w:rsid w:val="00B905F8"/>
    <w:rsid w:val="00BB7D8E"/>
    <w:rsid w:val="00BC2172"/>
    <w:rsid w:val="00BC4A3E"/>
    <w:rsid w:val="00BD0BB4"/>
    <w:rsid w:val="00BE024B"/>
    <w:rsid w:val="00BF3D5F"/>
    <w:rsid w:val="00C063AE"/>
    <w:rsid w:val="00C122A0"/>
    <w:rsid w:val="00C12592"/>
    <w:rsid w:val="00C425CA"/>
    <w:rsid w:val="00C47AF3"/>
    <w:rsid w:val="00C53610"/>
    <w:rsid w:val="00C6500A"/>
    <w:rsid w:val="00C746DC"/>
    <w:rsid w:val="00C75628"/>
    <w:rsid w:val="00C83D29"/>
    <w:rsid w:val="00C931B1"/>
    <w:rsid w:val="00C96952"/>
    <w:rsid w:val="00CB2ACA"/>
    <w:rsid w:val="00CC0316"/>
    <w:rsid w:val="00CC2163"/>
    <w:rsid w:val="00CC6B45"/>
    <w:rsid w:val="00CD1B4E"/>
    <w:rsid w:val="00CE0800"/>
    <w:rsid w:val="00CE3998"/>
    <w:rsid w:val="00CF309E"/>
    <w:rsid w:val="00D01BE6"/>
    <w:rsid w:val="00D04545"/>
    <w:rsid w:val="00D05410"/>
    <w:rsid w:val="00D07399"/>
    <w:rsid w:val="00D10DC1"/>
    <w:rsid w:val="00D13270"/>
    <w:rsid w:val="00D2353B"/>
    <w:rsid w:val="00D24B4F"/>
    <w:rsid w:val="00D25EE9"/>
    <w:rsid w:val="00D300B0"/>
    <w:rsid w:val="00D33711"/>
    <w:rsid w:val="00D4194B"/>
    <w:rsid w:val="00D42629"/>
    <w:rsid w:val="00D45B38"/>
    <w:rsid w:val="00D47EA7"/>
    <w:rsid w:val="00D50938"/>
    <w:rsid w:val="00D51A54"/>
    <w:rsid w:val="00D52E37"/>
    <w:rsid w:val="00D82E79"/>
    <w:rsid w:val="00D831A3"/>
    <w:rsid w:val="00D90892"/>
    <w:rsid w:val="00D90FBC"/>
    <w:rsid w:val="00D97310"/>
    <w:rsid w:val="00DA45F7"/>
    <w:rsid w:val="00DA739E"/>
    <w:rsid w:val="00DC073E"/>
    <w:rsid w:val="00DC6327"/>
    <w:rsid w:val="00DC6728"/>
    <w:rsid w:val="00DD6C70"/>
    <w:rsid w:val="00E060EB"/>
    <w:rsid w:val="00E15F39"/>
    <w:rsid w:val="00E22B00"/>
    <w:rsid w:val="00E22B71"/>
    <w:rsid w:val="00E33AD5"/>
    <w:rsid w:val="00E35391"/>
    <w:rsid w:val="00E409A5"/>
    <w:rsid w:val="00E50F9A"/>
    <w:rsid w:val="00E553A2"/>
    <w:rsid w:val="00E6488B"/>
    <w:rsid w:val="00E803B9"/>
    <w:rsid w:val="00E81BAF"/>
    <w:rsid w:val="00EA4248"/>
    <w:rsid w:val="00EB1C33"/>
    <w:rsid w:val="00EB5446"/>
    <w:rsid w:val="00EB6A66"/>
    <w:rsid w:val="00EB6ED1"/>
    <w:rsid w:val="00ED1466"/>
    <w:rsid w:val="00F01241"/>
    <w:rsid w:val="00F04670"/>
    <w:rsid w:val="00F13F8D"/>
    <w:rsid w:val="00F24E1C"/>
    <w:rsid w:val="00F32739"/>
    <w:rsid w:val="00F44AE2"/>
    <w:rsid w:val="00F76B36"/>
    <w:rsid w:val="00F86673"/>
    <w:rsid w:val="00FA00CF"/>
    <w:rsid w:val="00FA5054"/>
    <w:rsid w:val="00FC1B6B"/>
    <w:rsid w:val="00FC60B2"/>
    <w:rsid w:val="00FD252E"/>
    <w:rsid w:val="00FD6D59"/>
    <w:rsid w:val="00FE4B35"/>
    <w:rsid w:val="00FF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7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042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2A0"/>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12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eude2">
    <w:name w:val="tieude2"/>
    <w:basedOn w:val="Normal"/>
    <w:autoRedefine/>
    <w:rsid w:val="00F13F8D"/>
    <w:pPr>
      <w:spacing w:before="120" w:after="120" w:line="240" w:lineRule="auto"/>
      <w:ind w:firstLine="567"/>
      <w:jc w:val="both"/>
    </w:pPr>
    <w:rPr>
      <w:rFonts w:ascii="Times New Roman" w:eastAsia="Times New Roman" w:hAnsi="Times New Roman" w:cs="Times New Roman"/>
      <w:b/>
      <w:i/>
      <w:sz w:val="24"/>
      <w:szCs w:val="24"/>
    </w:rPr>
  </w:style>
  <w:style w:type="paragraph" w:styleId="Title">
    <w:name w:val="Title"/>
    <w:basedOn w:val="Normal"/>
    <w:next w:val="Normal"/>
    <w:link w:val="TitleChar"/>
    <w:rsid w:val="00CF309E"/>
    <w:pPr>
      <w:keepNext/>
      <w:keepLines/>
      <w:spacing w:before="480" w:after="120" w:line="259" w:lineRule="auto"/>
    </w:pPr>
    <w:rPr>
      <w:rFonts w:ascii="Calibri" w:eastAsia="Calibri" w:hAnsi="Calibri" w:cs="Calibri"/>
      <w:b/>
      <w:sz w:val="72"/>
      <w:szCs w:val="72"/>
    </w:rPr>
  </w:style>
  <w:style w:type="character" w:customStyle="1" w:styleId="TitleChar">
    <w:name w:val="Title Char"/>
    <w:basedOn w:val="DefaultParagraphFont"/>
    <w:link w:val="Title"/>
    <w:rsid w:val="00CF309E"/>
    <w:rPr>
      <w:rFonts w:ascii="Calibri" w:eastAsia="Calibri" w:hAnsi="Calibri" w:cs="Calibri"/>
      <w:b/>
      <w:sz w:val="72"/>
      <w:szCs w:val="72"/>
    </w:rPr>
  </w:style>
  <w:style w:type="character" w:customStyle="1" w:styleId="Bodytext3">
    <w:name w:val="Body text (3)_"/>
    <w:basedOn w:val="DefaultParagraphFont"/>
    <w:link w:val="Bodytext30"/>
    <w:rsid w:val="00CF309E"/>
    <w:rPr>
      <w:rFonts w:ascii="Times New Roman" w:eastAsia="Times New Roman" w:hAnsi="Times New Roman" w:cs="Times New Roman"/>
      <w:i/>
      <w:iCs/>
      <w:shd w:val="clear" w:color="auto" w:fill="FFFFFF"/>
    </w:rPr>
  </w:style>
  <w:style w:type="paragraph" w:customStyle="1" w:styleId="Bodytext30">
    <w:name w:val="Body text (3)"/>
    <w:basedOn w:val="Normal"/>
    <w:link w:val="Bodytext3"/>
    <w:rsid w:val="00CF309E"/>
    <w:pPr>
      <w:widowControl w:val="0"/>
      <w:shd w:val="clear" w:color="auto" w:fill="FFFFFF"/>
      <w:spacing w:before="360" w:after="360" w:line="0" w:lineRule="atLeast"/>
      <w:jc w:val="both"/>
    </w:pPr>
    <w:rPr>
      <w:rFonts w:ascii="Times New Roman" w:eastAsia="Times New Roman" w:hAnsi="Times New Roman" w:cs="Times New Roman"/>
      <w:i/>
      <w:iCs/>
    </w:rPr>
  </w:style>
  <w:style w:type="character" w:customStyle="1" w:styleId="fontstyle01">
    <w:name w:val="fontstyle01"/>
    <w:basedOn w:val="DefaultParagraphFont"/>
    <w:rsid w:val="00A15F45"/>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link w:val="SubtitleChar"/>
    <w:uiPriority w:val="11"/>
    <w:qFormat/>
    <w:rsid w:val="006B57A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57A9"/>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B57A9"/>
    <w:rPr>
      <w:rFonts w:asciiTheme="majorHAnsi" w:eastAsiaTheme="majorEastAsia" w:hAnsiTheme="majorHAnsi" w:cstheme="majorBidi"/>
      <w:color w:val="365F91" w:themeColor="accent1" w:themeShade="BF"/>
      <w:sz w:val="32"/>
      <w:szCs w:val="32"/>
    </w:rPr>
  </w:style>
  <w:style w:type="paragraph" w:customStyle="1" w:styleId="muc1">
    <w:name w:val="muc 1"/>
    <w:basedOn w:val="Heading1"/>
    <w:link w:val="muc1Char"/>
    <w:autoRedefine/>
    <w:qFormat/>
    <w:rsid w:val="006B57A9"/>
    <w:pPr>
      <w:spacing w:before="0" w:line="240" w:lineRule="auto"/>
      <w:jc w:val="center"/>
    </w:pPr>
    <w:rPr>
      <w:rFonts w:ascii="Times New Roman" w:hAnsi="Times New Roman"/>
      <w:b/>
      <w:color w:val="auto"/>
      <w:sz w:val="26"/>
      <w:lang w:val="pt-BR"/>
    </w:rPr>
  </w:style>
  <w:style w:type="character" w:customStyle="1" w:styleId="muc1Char">
    <w:name w:val="muc 1 Char"/>
    <w:basedOn w:val="Heading1Char"/>
    <w:link w:val="muc1"/>
    <w:rsid w:val="006B57A9"/>
    <w:rPr>
      <w:rFonts w:ascii="Times New Roman" w:eastAsiaTheme="majorEastAsia" w:hAnsi="Times New Roman" w:cstheme="majorBidi"/>
      <w:b/>
      <w:color w:val="365F91" w:themeColor="accent1" w:themeShade="BF"/>
      <w:sz w:val="26"/>
      <w:szCs w:val="32"/>
      <w:lang w:val="pt-BR"/>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210606"/>
    <w:pPr>
      <w:tabs>
        <w:tab w:val="center" w:pos="4680"/>
        <w:tab w:val="right" w:pos="9360"/>
      </w:tabs>
      <w:spacing w:after="0" w:line="240" w:lineRule="auto"/>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210606"/>
  </w:style>
  <w:style w:type="paragraph" w:styleId="Footer">
    <w:name w:val="footer"/>
    <w:basedOn w:val="Normal"/>
    <w:link w:val="FooterChar"/>
    <w:uiPriority w:val="99"/>
    <w:unhideWhenUsed/>
    <w:rsid w:val="00210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606"/>
  </w:style>
  <w:style w:type="character" w:customStyle="1" w:styleId="Heading2Char">
    <w:name w:val="Heading 2 Char"/>
    <w:basedOn w:val="DefaultParagraphFont"/>
    <w:link w:val="Heading2"/>
    <w:uiPriority w:val="9"/>
    <w:semiHidden/>
    <w:rsid w:val="00A0427C"/>
    <w:rPr>
      <w:rFonts w:asciiTheme="majorHAnsi" w:eastAsiaTheme="majorEastAsia" w:hAnsiTheme="majorHAnsi" w:cstheme="majorBidi"/>
      <w:b/>
      <w:bCs/>
      <w:color w:val="4F81BD" w:themeColor="accent1"/>
      <w:sz w:val="26"/>
      <w:szCs w:val="26"/>
    </w:rPr>
  </w:style>
  <w:style w:type="character" w:customStyle="1" w:styleId="dinhdangCharChar">
    <w:name w:val="dinhdang Char Char"/>
    <w:link w:val="dinhdang"/>
    <w:locked/>
    <w:rsid w:val="00A0427C"/>
    <w:rPr>
      <w:b/>
      <w:bCs/>
      <w:i/>
      <w:color w:val="000000"/>
      <w:sz w:val="26"/>
      <w:szCs w:val="26"/>
      <w:lang w:val="vi-VN"/>
    </w:rPr>
  </w:style>
  <w:style w:type="paragraph" w:customStyle="1" w:styleId="dinhdang">
    <w:name w:val="dinhdang"/>
    <w:basedOn w:val="Normal"/>
    <w:link w:val="dinhdangCharChar"/>
    <w:autoRedefine/>
    <w:rsid w:val="00A0427C"/>
    <w:pPr>
      <w:spacing w:after="0" w:line="240" w:lineRule="auto"/>
      <w:ind w:firstLine="567"/>
      <w:jc w:val="both"/>
    </w:pPr>
    <w:rPr>
      <w:b/>
      <w:bCs/>
      <w:i/>
      <w:color w:val="000000"/>
      <w:sz w:val="26"/>
      <w:szCs w:val="26"/>
      <w:lang w:val="vi-VN"/>
    </w:rPr>
  </w:style>
  <w:style w:type="character" w:styleId="Emphasis">
    <w:name w:val="Emphasis"/>
    <w:qFormat/>
    <w:rsid w:val="00090991"/>
    <w:rPr>
      <w:i/>
      <w:iCs/>
    </w:rPr>
  </w:style>
  <w:style w:type="paragraph" w:styleId="NormalWeb">
    <w:name w:val="Normal (Web)"/>
    <w:basedOn w:val="Normal"/>
    <w:rsid w:val="00090991"/>
    <w:pPr>
      <w:spacing w:before="100" w:beforeAutospacing="1" w:after="100" w:afterAutospacing="1" w:line="240" w:lineRule="auto"/>
    </w:pPr>
    <w:rPr>
      <w:rFonts w:ascii="Times New Roman" w:eastAsia="Times New Roman" w:hAnsi="Times New Roman" w:cs="Times New Roman"/>
      <w:color w:val="0000FF"/>
      <w:sz w:val="24"/>
      <w:szCs w:val="28"/>
    </w:rPr>
  </w:style>
  <w:style w:type="character" w:customStyle="1" w:styleId="highlightedsearchterm">
    <w:name w:val="highlightedsearchterm"/>
    <w:basedOn w:val="DefaultParagraphFont"/>
    <w:rsid w:val="00090991"/>
  </w:style>
  <w:style w:type="paragraph" w:customStyle="1" w:styleId="msolistparagraph0">
    <w:name w:val="msolistparagraph"/>
    <w:basedOn w:val="Normal"/>
    <w:rsid w:val="00090991"/>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2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57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042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2A0"/>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C12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eude2">
    <w:name w:val="tieude2"/>
    <w:basedOn w:val="Normal"/>
    <w:autoRedefine/>
    <w:rsid w:val="00F13F8D"/>
    <w:pPr>
      <w:spacing w:before="120" w:after="120" w:line="240" w:lineRule="auto"/>
      <w:ind w:firstLine="567"/>
      <w:jc w:val="both"/>
    </w:pPr>
    <w:rPr>
      <w:rFonts w:ascii="Times New Roman" w:eastAsia="Times New Roman" w:hAnsi="Times New Roman" w:cs="Times New Roman"/>
      <w:b/>
      <w:i/>
      <w:sz w:val="24"/>
      <w:szCs w:val="24"/>
    </w:rPr>
  </w:style>
  <w:style w:type="paragraph" w:styleId="Title">
    <w:name w:val="Title"/>
    <w:basedOn w:val="Normal"/>
    <w:next w:val="Normal"/>
    <w:link w:val="TitleChar"/>
    <w:rsid w:val="00CF309E"/>
    <w:pPr>
      <w:keepNext/>
      <w:keepLines/>
      <w:spacing w:before="480" w:after="120" w:line="259" w:lineRule="auto"/>
    </w:pPr>
    <w:rPr>
      <w:rFonts w:ascii="Calibri" w:eastAsia="Calibri" w:hAnsi="Calibri" w:cs="Calibri"/>
      <w:b/>
      <w:sz w:val="72"/>
      <w:szCs w:val="72"/>
    </w:rPr>
  </w:style>
  <w:style w:type="character" w:customStyle="1" w:styleId="TitleChar">
    <w:name w:val="Title Char"/>
    <w:basedOn w:val="DefaultParagraphFont"/>
    <w:link w:val="Title"/>
    <w:rsid w:val="00CF309E"/>
    <w:rPr>
      <w:rFonts w:ascii="Calibri" w:eastAsia="Calibri" w:hAnsi="Calibri" w:cs="Calibri"/>
      <w:b/>
      <w:sz w:val="72"/>
      <w:szCs w:val="72"/>
    </w:rPr>
  </w:style>
  <w:style w:type="character" w:customStyle="1" w:styleId="Bodytext3">
    <w:name w:val="Body text (3)_"/>
    <w:basedOn w:val="DefaultParagraphFont"/>
    <w:link w:val="Bodytext30"/>
    <w:rsid w:val="00CF309E"/>
    <w:rPr>
      <w:rFonts w:ascii="Times New Roman" w:eastAsia="Times New Roman" w:hAnsi="Times New Roman" w:cs="Times New Roman"/>
      <w:i/>
      <w:iCs/>
      <w:shd w:val="clear" w:color="auto" w:fill="FFFFFF"/>
    </w:rPr>
  </w:style>
  <w:style w:type="paragraph" w:customStyle="1" w:styleId="Bodytext30">
    <w:name w:val="Body text (3)"/>
    <w:basedOn w:val="Normal"/>
    <w:link w:val="Bodytext3"/>
    <w:rsid w:val="00CF309E"/>
    <w:pPr>
      <w:widowControl w:val="0"/>
      <w:shd w:val="clear" w:color="auto" w:fill="FFFFFF"/>
      <w:spacing w:before="360" w:after="360" w:line="0" w:lineRule="atLeast"/>
      <w:jc w:val="both"/>
    </w:pPr>
    <w:rPr>
      <w:rFonts w:ascii="Times New Roman" w:eastAsia="Times New Roman" w:hAnsi="Times New Roman" w:cs="Times New Roman"/>
      <w:i/>
      <w:iCs/>
    </w:rPr>
  </w:style>
  <w:style w:type="character" w:customStyle="1" w:styleId="fontstyle01">
    <w:name w:val="fontstyle01"/>
    <w:basedOn w:val="DefaultParagraphFont"/>
    <w:rsid w:val="00A15F45"/>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link w:val="SubtitleChar"/>
    <w:uiPriority w:val="11"/>
    <w:qFormat/>
    <w:rsid w:val="006B57A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57A9"/>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B57A9"/>
    <w:rPr>
      <w:rFonts w:asciiTheme="majorHAnsi" w:eastAsiaTheme="majorEastAsia" w:hAnsiTheme="majorHAnsi" w:cstheme="majorBidi"/>
      <w:color w:val="365F91" w:themeColor="accent1" w:themeShade="BF"/>
      <w:sz w:val="32"/>
      <w:szCs w:val="32"/>
    </w:rPr>
  </w:style>
  <w:style w:type="paragraph" w:customStyle="1" w:styleId="muc1">
    <w:name w:val="muc 1"/>
    <w:basedOn w:val="Heading1"/>
    <w:link w:val="muc1Char"/>
    <w:autoRedefine/>
    <w:qFormat/>
    <w:rsid w:val="006B57A9"/>
    <w:pPr>
      <w:spacing w:before="0" w:line="240" w:lineRule="auto"/>
      <w:jc w:val="center"/>
    </w:pPr>
    <w:rPr>
      <w:rFonts w:ascii="Times New Roman" w:hAnsi="Times New Roman"/>
      <w:b/>
      <w:color w:val="auto"/>
      <w:sz w:val="26"/>
      <w:lang w:val="pt-BR"/>
    </w:rPr>
  </w:style>
  <w:style w:type="character" w:customStyle="1" w:styleId="muc1Char">
    <w:name w:val="muc 1 Char"/>
    <w:basedOn w:val="Heading1Char"/>
    <w:link w:val="muc1"/>
    <w:rsid w:val="006B57A9"/>
    <w:rPr>
      <w:rFonts w:ascii="Times New Roman" w:eastAsiaTheme="majorEastAsia" w:hAnsi="Times New Roman" w:cstheme="majorBidi"/>
      <w:b/>
      <w:color w:val="365F91" w:themeColor="accent1" w:themeShade="BF"/>
      <w:sz w:val="26"/>
      <w:szCs w:val="32"/>
      <w:lang w:val="pt-BR"/>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210606"/>
    <w:pPr>
      <w:tabs>
        <w:tab w:val="center" w:pos="4680"/>
        <w:tab w:val="right" w:pos="9360"/>
      </w:tabs>
      <w:spacing w:after="0" w:line="240" w:lineRule="auto"/>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210606"/>
  </w:style>
  <w:style w:type="paragraph" w:styleId="Footer">
    <w:name w:val="footer"/>
    <w:basedOn w:val="Normal"/>
    <w:link w:val="FooterChar"/>
    <w:uiPriority w:val="99"/>
    <w:unhideWhenUsed/>
    <w:rsid w:val="00210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606"/>
  </w:style>
  <w:style w:type="character" w:customStyle="1" w:styleId="Heading2Char">
    <w:name w:val="Heading 2 Char"/>
    <w:basedOn w:val="DefaultParagraphFont"/>
    <w:link w:val="Heading2"/>
    <w:uiPriority w:val="9"/>
    <w:semiHidden/>
    <w:rsid w:val="00A0427C"/>
    <w:rPr>
      <w:rFonts w:asciiTheme="majorHAnsi" w:eastAsiaTheme="majorEastAsia" w:hAnsiTheme="majorHAnsi" w:cstheme="majorBidi"/>
      <w:b/>
      <w:bCs/>
      <w:color w:val="4F81BD" w:themeColor="accent1"/>
      <w:sz w:val="26"/>
      <w:szCs w:val="26"/>
    </w:rPr>
  </w:style>
  <w:style w:type="character" w:customStyle="1" w:styleId="dinhdangCharChar">
    <w:name w:val="dinhdang Char Char"/>
    <w:link w:val="dinhdang"/>
    <w:locked/>
    <w:rsid w:val="00A0427C"/>
    <w:rPr>
      <w:b/>
      <w:bCs/>
      <w:i/>
      <w:color w:val="000000"/>
      <w:sz w:val="26"/>
      <w:szCs w:val="26"/>
      <w:lang w:val="vi-VN"/>
    </w:rPr>
  </w:style>
  <w:style w:type="paragraph" w:customStyle="1" w:styleId="dinhdang">
    <w:name w:val="dinhdang"/>
    <w:basedOn w:val="Normal"/>
    <w:link w:val="dinhdangCharChar"/>
    <w:autoRedefine/>
    <w:rsid w:val="00A0427C"/>
    <w:pPr>
      <w:spacing w:after="0" w:line="240" w:lineRule="auto"/>
      <w:ind w:firstLine="567"/>
      <w:jc w:val="both"/>
    </w:pPr>
    <w:rPr>
      <w:b/>
      <w:bCs/>
      <w:i/>
      <w:color w:val="000000"/>
      <w:sz w:val="26"/>
      <w:szCs w:val="26"/>
      <w:lang w:val="vi-VN"/>
    </w:rPr>
  </w:style>
  <w:style w:type="character" w:styleId="Emphasis">
    <w:name w:val="Emphasis"/>
    <w:qFormat/>
    <w:rsid w:val="00090991"/>
    <w:rPr>
      <w:i/>
      <w:iCs/>
    </w:rPr>
  </w:style>
  <w:style w:type="paragraph" w:styleId="NormalWeb">
    <w:name w:val="Normal (Web)"/>
    <w:basedOn w:val="Normal"/>
    <w:rsid w:val="00090991"/>
    <w:pPr>
      <w:spacing w:before="100" w:beforeAutospacing="1" w:after="100" w:afterAutospacing="1" w:line="240" w:lineRule="auto"/>
    </w:pPr>
    <w:rPr>
      <w:rFonts w:ascii="Times New Roman" w:eastAsia="Times New Roman" w:hAnsi="Times New Roman" w:cs="Times New Roman"/>
      <w:color w:val="0000FF"/>
      <w:sz w:val="24"/>
      <w:szCs w:val="28"/>
    </w:rPr>
  </w:style>
  <w:style w:type="character" w:customStyle="1" w:styleId="highlightedsearchterm">
    <w:name w:val="highlightedsearchterm"/>
    <w:basedOn w:val="DefaultParagraphFont"/>
    <w:rsid w:val="00090991"/>
  </w:style>
  <w:style w:type="paragraph" w:customStyle="1" w:styleId="msolistparagraph0">
    <w:name w:val="msolistparagraph"/>
    <w:basedOn w:val="Normal"/>
    <w:rsid w:val="00090991"/>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E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2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61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7CE09-BD35-4D62-A03A-52928F781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31</Pages>
  <Words>7414</Words>
  <Characters>42264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2023-10-03T02:15:00Z</cp:lastPrinted>
  <dcterms:created xsi:type="dcterms:W3CDTF">2023-09-26T08:01:00Z</dcterms:created>
  <dcterms:modified xsi:type="dcterms:W3CDTF">2023-10-03T02:21:00Z</dcterms:modified>
</cp:coreProperties>
</file>